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08" w:rsidRDefault="00E84408" w:rsidP="00E84408">
      <w:pPr>
        <w:pStyle w:val="Heading2"/>
        <w:spacing w:line="276" w:lineRule="auto"/>
        <w:ind w:left="0"/>
        <w:jc w:val="center"/>
        <w:rPr>
          <w:lang w:val="id-ID"/>
        </w:rPr>
      </w:pPr>
      <w:r w:rsidRPr="00CC475E">
        <w:t>DAFTAR PUSTAKA</w:t>
      </w:r>
    </w:p>
    <w:p w:rsidR="00E84408" w:rsidRDefault="00E84408" w:rsidP="00E84408">
      <w:pPr>
        <w:spacing w:before="92" w:line="480" w:lineRule="auto"/>
        <w:ind w:left="709" w:hanging="709"/>
        <w:jc w:val="both"/>
        <w:rPr>
          <w:b/>
          <w:bCs/>
          <w:sz w:val="24"/>
          <w:szCs w:val="24"/>
          <w:lang w:val="id-ID"/>
        </w:rPr>
      </w:pPr>
    </w:p>
    <w:p w:rsidR="00E84408" w:rsidRPr="0035266C" w:rsidRDefault="00E84408" w:rsidP="00E84408">
      <w:pPr>
        <w:spacing w:before="5" w:line="480" w:lineRule="auto"/>
        <w:ind w:left="709" w:hanging="709"/>
        <w:jc w:val="both"/>
        <w:rPr>
          <w:sz w:val="24"/>
          <w:lang w:val="id-ID"/>
        </w:rPr>
      </w:pPr>
      <w:r>
        <w:rPr>
          <w:sz w:val="24"/>
        </w:rPr>
        <w:t>Abuddin</w:t>
      </w:r>
      <w:r>
        <w:rPr>
          <w:sz w:val="24"/>
          <w:lang w:val="id-ID"/>
        </w:rPr>
        <w:t>,</w:t>
      </w:r>
      <w:r>
        <w:rPr>
          <w:sz w:val="24"/>
        </w:rPr>
        <w:t>Nata</w:t>
      </w:r>
      <w:r>
        <w:rPr>
          <w:sz w:val="24"/>
          <w:lang w:val="id-ID"/>
        </w:rPr>
        <w:t>.</w:t>
      </w:r>
      <w:r>
        <w:rPr>
          <w:spacing w:val="1"/>
          <w:sz w:val="24"/>
          <w:lang w:val="id-ID"/>
        </w:rPr>
        <w:t xml:space="preserve">2001. </w:t>
      </w:r>
      <w:r>
        <w:rPr>
          <w:i/>
          <w:sz w:val="24"/>
        </w:rPr>
        <w:t>PetaKeragamanPemikiranIslamDiIndonesia</w:t>
      </w:r>
      <w:r>
        <w:rPr>
          <w:i/>
          <w:sz w:val="24"/>
          <w:lang w:val="id-ID"/>
        </w:rPr>
        <w:t>.</w:t>
      </w:r>
      <w:r>
        <w:rPr>
          <w:sz w:val="24"/>
        </w:rPr>
        <w:t>Jakarta:RajaGrafindoPersada</w:t>
      </w:r>
    </w:p>
    <w:p w:rsidR="00E84408" w:rsidRPr="0035266C" w:rsidRDefault="00E84408" w:rsidP="00E84408">
      <w:pPr>
        <w:spacing w:before="12" w:line="480" w:lineRule="auto"/>
        <w:ind w:left="709" w:hanging="709"/>
        <w:jc w:val="both"/>
        <w:rPr>
          <w:sz w:val="24"/>
          <w:lang w:val="id-ID"/>
        </w:rPr>
      </w:pPr>
      <w:r>
        <w:rPr>
          <w:sz w:val="24"/>
        </w:rPr>
        <w:t>Astuti,Dewi</w:t>
      </w:r>
      <w:r>
        <w:rPr>
          <w:spacing w:val="-8"/>
          <w:sz w:val="24"/>
          <w:lang w:val="id-ID"/>
        </w:rPr>
        <w:t xml:space="preserve">. 2009. </w:t>
      </w:r>
      <w:r>
        <w:rPr>
          <w:i/>
          <w:sz w:val="24"/>
        </w:rPr>
        <w:t>Adat-IstiadatMasyarakatJawaBara</w:t>
      </w:r>
      <w:r>
        <w:rPr>
          <w:sz w:val="24"/>
        </w:rPr>
        <w:t>t</w:t>
      </w:r>
      <w:r>
        <w:rPr>
          <w:sz w:val="24"/>
          <w:lang w:val="id-ID"/>
        </w:rPr>
        <w:t>. Bandung:</w:t>
      </w:r>
      <w:r>
        <w:rPr>
          <w:sz w:val="24"/>
        </w:rPr>
        <w:t xml:space="preserve"> PT.SaranaPancaKaryaNusa</w:t>
      </w:r>
    </w:p>
    <w:p w:rsidR="00E84408" w:rsidRPr="0035266C" w:rsidRDefault="00E84408" w:rsidP="00E84408">
      <w:pPr>
        <w:spacing w:before="15" w:line="480" w:lineRule="auto"/>
        <w:ind w:left="709" w:hanging="709"/>
        <w:jc w:val="both"/>
        <w:rPr>
          <w:sz w:val="24"/>
          <w:lang w:val="id-ID"/>
        </w:rPr>
      </w:pPr>
      <w:r>
        <w:rPr>
          <w:sz w:val="24"/>
        </w:rPr>
        <w:t>Brata, Surya Sumardi</w:t>
      </w:r>
      <w:r>
        <w:rPr>
          <w:sz w:val="24"/>
          <w:lang w:val="id-ID"/>
        </w:rPr>
        <w:t>. 1995.</w:t>
      </w:r>
      <w:r>
        <w:rPr>
          <w:i/>
          <w:sz w:val="24"/>
        </w:rPr>
        <w:t>Metode Penelitian</w:t>
      </w:r>
      <w:r>
        <w:rPr>
          <w:i/>
          <w:sz w:val="24"/>
          <w:lang w:val="id-ID"/>
        </w:rPr>
        <w:t>.</w:t>
      </w:r>
      <w:r>
        <w:rPr>
          <w:sz w:val="24"/>
          <w:lang w:val="id-ID"/>
        </w:rPr>
        <w:t xml:space="preserve"> Jakarta:</w:t>
      </w:r>
      <w:r>
        <w:rPr>
          <w:sz w:val="24"/>
        </w:rPr>
        <w:t>PT</w:t>
      </w:r>
      <w:r>
        <w:rPr>
          <w:sz w:val="24"/>
          <w:lang w:val="id-ID"/>
        </w:rPr>
        <w:t xml:space="preserve">. </w:t>
      </w:r>
      <w:r>
        <w:rPr>
          <w:sz w:val="24"/>
        </w:rPr>
        <w:t>Raja GrafindoPersada</w:t>
      </w:r>
    </w:p>
    <w:p w:rsidR="00E84408" w:rsidRPr="0035266C" w:rsidRDefault="00E84408" w:rsidP="00E84408">
      <w:pPr>
        <w:spacing w:before="14" w:line="480" w:lineRule="auto"/>
        <w:ind w:left="709" w:hanging="709"/>
        <w:jc w:val="both"/>
        <w:rPr>
          <w:sz w:val="24"/>
          <w:lang w:val="id-ID"/>
        </w:rPr>
      </w:pPr>
      <w:r>
        <w:rPr>
          <w:spacing w:val="-1"/>
          <w:sz w:val="24"/>
        </w:rPr>
        <w:t>Bungin,Burhan</w:t>
      </w:r>
      <w:r>
        <w:rPr>
          <w:spacing w:val="-1"/>
          <w:sz w:val="24"/>
          <w:lang w:val="id-ID"/>
        </w:rPr>
        <w:t>. 2011.</w:t>
      </w:r>
      <w:r>
        <w:rPr>
          <w:i/>
          <w:sz w:val="24"/>
          <w:lang w:val="id-ID"/>
        </w:rPr>
        <w:t>M</w:t>
      </w:r>
      <w:r>
        <w:rPr>
          <w:i/>
          <w:sz w:val="24"/>
        </w:rPr>
        <w:t>etodepenelitiankualintatif</w:t>
      </w:r>
      <w:r>
        <w:rPr>
          <w:sz w:val="24"/>
          <w:lang w:val="id-ID"/>
        </w:rPr>
        <w:t xml:space="preserve">. </w:t>
      </w:r>
      <w:r>
        <w:rPr>
          <w:sz w:val="24"/>
        </w:rPr>
        <w:t>Jakarta:RajawaliGrafindoPersada</w:t>
      </w:r>
    </w:p>
    <w:p w:rsidR="00E84408" w:rsidRPr="0035266C" w:rsidRDefault="00E84408" w:rsidP="00E84408">
      <w:pPr>
        <w:spacing w:before="3" w:line="480" w:lineRule="auto"/>
        <w:ind w:left="709" w:hanging="709"/>
        <w:jc w:val="both"/>
        <w:rPr>
          <w:sz w:val="24"/>
          <w:lang w:val="id-ID"/>
        </w:rPr>
      </w:pPr>
      <w:r>
        <w:rPr>
          <w:sz w:val="24"/>
        </w:rPr>
        <w:t>Endraswara</w:t>
      </w:r>
      <w:r>
        <w:rPr>
          <w:i/>
          <w:sz w:val="24"/>
        </w:rPr>
        <w:t xml:space="preserve">, </w:t>
      </w:r>
      <w:r>
        <w:rPr>
          <w:sz w:val="24"/>
        </w:rPr>
        <w:t>Suwardi</w:t>
      </w:r>
      <w:r>
        <w:rPr>
          <w:sz w:val="24"/>
          <w:lang w:val="id-ID"/>
        </w:rPr>
        <w:t xml:space="preserve">. 2003. </w:t>
      </w:r>
      <w:r>
        <w:rPr>
          <w:i/>
          <w:sz w:val="24"/>
        </w:rPr>
        <w:t>Budi Pekerti Jawa dalam BudayaJawa</w:t>
      </w:r>
      <w:r>
        <w:rPr>
          <w:sz w:val="24"/>
        </w:rPr>
        <w:t>.Yogyakarta:Hanindita GrahaWidya</w:t>
      </w:r>
    </w:p>
    <w:p w:rsidR="00E84408" w:rsidRPr="0035266C" w:rsidRDefault="00E84408" w:rsidP="00E84408">
      <w:pPr>
        <w:pStyle w:val="BodyText"/>
        <w:spacing w:before="12" w:line="480" w:lineRule="auto"/>
        <w:ind w:left="709" w:hanging="709"/>
        <w:jc w:val="both"/>
        <w:rPr>
          <w:lang w:val="id-ID"/>
        </w:rPr>
      </w:pPr>
      <w:r>
        <w:t>Fitroh,Nurul</w:t>
      </w:r>
      <w:r>
        <w:rPr>
          <w:spacing w:val="1"/>
          <w:lang w:val="id-ID"/>
        </w:rPr>
        <w:t xml:space="preserve">. 2014. </w:t>
      </w:r>
      <w:r w:rsidRPr="0035266C">
        <w:rPr>
          <w:i/>
        </w:rPr>
        <w:t>RitualTingkebandalampersepektifAqiidahislam(StudiKasusDiKelurahanSrondolKulonKecamatanBanyumanikKotaSemarang</w:t>
      </w:r>
      <w:r>
        <w:t xml:space="preserve">. </w:t>
      </w:r>
      <w:r>
        <w:rPr>
          <w:i/>
        </w:rPr>
        <w:t>Skripsi.</w:t>
      </w:r>
      <w:r>
        <w:rPr>
          <w:lang w:val="id-ID"/>
        </w:rPr>
        <w:t>S</w:t>
      </w:r>
      <w:r>
        <w:t xml:space="preserve">emarang:Jurusan Fakultas </w:t>
      </w:r>
      <w:r>
        <w:rPr>
          <w:lang w:val="id-ID"/>
        </w:rPr>
        <w:t>U</w:t>
      </w:r>
      <w:r>
        <w:t>shuluddin U</w:t>
      </w:r>
      <w:r>
        <w:rPr>
          <w:lang w:val="id-ID"/>
        </w:rPr>
        <w:t>n</w:t>
      </w:r>
      <w:r>
        <w:t>iversitasIslamNeg</w:t>
      </w:r>
      <w:r>
        <w:rPr>
          <w:lang w:val="id-ID"/>
        </w:rPr>
        <w:t>e</w:t>
      </w:r>
      <w:r>
        <w:t>ri</w:t>
      </w:r>
      <w:r>
        <w:rPr>
          <w:lang w:val="id-ID"/>
        </w:rPr>
        <w:t>W</w:t>
      </w:r>
      <w:r>
        <w:t>alisongo</w:t>
      </w:r>
    </w:p>
    <w:p w:rsidR="00E84408" w:rsidRPr="0035266C" w:rsidRDefault="00E84408" w:rsidP="00E84408">
      <w:pPr>
        <w:spacing w:before="1" w:line="480" w:lineRule="auto"/>
        <w:ind w:left="709" w:hanging="709"/>
        <w:jc w:val="both"/>
        <w:rPr>
          <w:sz w:val="24"/>
          <w:lang w:val="id-ID"/>
        </w:rPr>
      </w:pPr>
      <w:r>
        <w:rPr>
          <w:sz w:val="24"/>
        </w:rPr>
        <w:t>Geertz,Clifford</w:t>
      </w:r>
      <w:r>
        <w:rPr>
          <w:sz w:val="24"/>
          <w:lang w:val="id-ID"/>
        </w:rPr>
        <w:t xml:space="preserve">. 2014. </w:t>
      </w:r>
      <w:r>
        <w:rPr>
          <w:i/>
          <w:sz w:val="24"/>
        </w:rPr>
        <w:t xml:space="preserve">Agama Jawa Abangan, Santri, Priyayi </w:t>
      </w:r>
      <w:r>
        <w:rPr>
          <w:i/>
          <w:sz w:val="24"/>
          <w:lang w:val="id-ID"/>
        </w:rPr>
        <w:t>d</w:t>
      </w:r>
      <w:r>
        <w:rPr>
          <w:i/>
          <w:sz w:val="24"/>
        </w:rPr>
        <w:t>alam KebudayaanJawa.</w:t>
      </w:r>
      <w:r>
        <w:rPr>
          <w:sz w:val="24"/>
        </w:rPr>
        <w:t>Depok:KomunitaBambu</w:t>
      </w:r>
    </w:p>
    <w:p w:rsidR="00E84408" w:rsidRPr="0035266C" w:rsidRDefault="00E84408" w:rsidP="00E84408">
      <w:pPr>
        <w:pStyle w:val="BodyText"/>
        <w:spacing w:line="480" w:lineRule="auto"/>
        <w:ind w:left="709" w:hanging="709"/>
        <w:jc w:val="both"/>
        <w:rPr>
          <w:lang w:val="id-ID"/>
        </w:rPr>
      </w:pPr>
      <w:r>
        <w:t>Goodman,GeorgeRitzer-DouglasJ.</w:t>
      </w:r>
      <w:r>
        <w:rPr>
          <w:spacing w:val="-2"/>
          <w:lang w:val="id-ID"/>
        </w:rPr>
        <w:t xml:space="preserve">2014. </w:t>
      </w:r>
      <w:r>
        <w:rPr>
          <w:i/>
        </w:rPr>
        <w:t>TeoriSosiolo</w:t>
      </w:r>
      <w:r>
        <w:t>gi</w:t>
      </w:r>
      <w:r>
        <w:rPr>
          <w:lang w:val="id-ID"/>
        </w:rPr>
        <w:t xml:space="preserve">. </w:t>
      </w:r>
      <w:r>
        <w:t>Bantul:KreasiWacana</w:t>
      </w:r>
    </w:p>
    <w:p w:rsidR="00E84408" w:rsidRPr="0035266C" w:rsidRDefault="00E84408" w:rsidP="00E84408">
      <w:pPr>
        <w:tabs>
          <w:tab w:val="left" w:pos="9787"/>
        </w:tabs>
        <w:spacing w:before="14" w:line="480" w:lineRule="auto"/>
        <w:ind w:left="709" w:hanging="709"/>
        <w:jc w:val="both"/>
        <w:rPr>
          <w:sz w:val="24"/>
          <w:lang w:val="id-ID"/>
        </w:rPr>
      </w:pPr>
      <w:r>
        <w:rPr>
          <w:sz w:val="24"/>
        </w:rPr>
        <w:t>Hardjoesoemantri,SH.,M.L</w:t>
      </w:r>
      <w:r>
        <w:rPr>
          <w:i/>
          <w:sz w:val="24"/>
        </w:rPr>
        <w:t>.,</w:t>
      </w:r>
      <w:r>
        <w:rPr>
          <w:sz w:val="24"/>
        </w:rPr>
        <w:t>Prof. Dr.Koesnadi</w:t>
      </w:r>
      <w:r>
        <w:rPr>
          <w:sz w:val="24"/>
          <w:lang w:val="id-ID"/>
        </w:rPr>
        <w:t xml:space="preserve">. 2007. </w:t>
      </w:r>
      <w:r w:rsidRPr="0035266C">
        <w:rPr>
          <w:i/>
          <w:sz w:val="24"/>
        </w:rPr>
        <w:t>Tradisidan</w:t>
      </w:r>
      <w:r>
        <w:rPr>
          <w:i/>
          <w:sz w:val="24"/>
        </w:rPr>
        <w:t>symbol</w:t>
      </w:r>
      <w:r w:rsidRPr="0035266C">
        <w:rPr>
          <w:sz w:val="24"/>
        </w:rPr>
        <w:t>JurnalsejarahdanbudayaJantra</w:t>
      </w:r>
      <w:r>
        <w:rPr>
          <w:sz w:val="24"/>
        </w:rPr>
        <w:t>,Vol.IINo3</w:t>
      </w:r>
      <w:r>
        <w:rPr>
          <w:spacing w:val="1"/>
          <w:sz w:val="24"/>
          <w:lang w:val="id-ID"/>
        </w:rPr>
        <w:t xml:space="preserve">. </w:t>
      </w:r>
      <w:r>
        <w:rPr>
          <w:sz w:val="24"/>
        </w:rPr>
        <w:t>Juni</w:t>
      </w:r>
      <w:r>
        <w:rPr>
          <w:sz w:val="24"/>
          <w:lang w:val="id-ID"/>
        </w:rPr>
        <w:t xml:space="preserve"> 2007</w:t>
      </w:r>
    </w:p>
    <w:p w:rsidR="00E84408" w:rsidRPr="0035266C" w:rsidRDefault="00E84408" w:rsidP="00E84408">
      <w:pPr>
        <w:spacing w:before="14" w:line="480" w:lineRule="auto"/>
        <w:ind w:left="709" w:hanging="709"/>
        <w:jc w:val="both"/>
        <w:rPr>
          <w:sz w:val="24"/>
          <w:lang w:val="id-ID"/>
        </w:rPr>
      </w:pPr>
      <w:r>
        <w:rPr>
          <w:sz w:val="24"/>
        </w:rPr>
        <w:t>Herusatoto</w:t>
      </w:r>
      <w:r>
        <w:rPr>
          <w:i/>
          <w:sz w:val="24"/>
        </w:rPr>
        <w:t xml:space="preserve">, </w:t>
      </w:r>
      <w:r>
        <w:rPr>
          <w:sz w:val="24"/>
        </w:rPr>
        <w:t>Budiono</w:t>
      </w:r>
      <w:r>
        <w:rPr>
          <w:sz w:val="24"/>
          <w:lang w:val="id-ID"/>
        </w:rPr>
        <w:t>. 2001.</w:t>
      </w:r>
      <w:r>
        <w:rPr>
          <w:i/>
          <w:sz w:val="24"/>
        </w:rPr>
        <w:t>Simbolisme Manusia dalam Budaya Jawa</w:t>
      </w:r>
      <w:r>
        <w:rPr>
          <w:i/>
          <w:sz w:val="24"/>
          <w:lang w:val="id-ID"/>
        </w:rPr>
        <w:t>.</w:t>
      </w:r>
      <w:r w:rsidRPr="0035266C">
        <w:rPr>
          <w:sz w:val="24"/>
        </w:rPr>
        <w:t>Yogyakarta</w:t>
      </w:r>
      <w:r>
        <w:rPr>
          <w:sz w:val="24"/>
          <w:lang w:val="id-ID"/>
        </w:rPr>
        <w:t xml:space="preserve">: </w:t>
      </w:r>
      <w:r w:rsidRPr="0035266C">
        <w:rPr>
          <w:sz w:val="24"/>
        </w:rPr>
        <w:t>Hanindita, Graha Widya</w:t>
      </w:r>
    </w:p>
    <w:p w:rsidR="00E84408" w:rsidRPr="00FB0F2E" w:rsidRDefault="00E84408" w:rsidP="00E84408">
      <w:pPr>
        <w:spacing w:before="15" w:line="480" w:lineRule="auto"/>
        <w:ind w:left="709" w:hanging="709"/>
        <w:jc w:val="both"/>
        <w:rPr>
          <w:sz w:val="24"/>
          <w:lang w:val="id-ID"/>
        </w:rPr>
      </w:pPr>
      <w:r>
        <w:rPr>
          <w:sz w:val="24"/>
        </w:rPr>
        <w:t>Ihromi,T.O.Ihromi</w:t>
      </w:r>
      <w:r>
        <w:rPr>
          <w:sz w:val="24"/>
          <w:lang w:val="id-ID"/>
        </w:rPr>
        <w:t xml:space="preserve">. </w:t>
      </w:r>
      <w:r>
        <w:rPr>
          <w:sz w:val="24"/>
        </w:rPr>
        <w:t>1996</w:t>
      </w:r>
      <w:r>
        <w:rPr>
          <w:sz w:val="24"/>
          <w:lang w:val="id-ID"/>
        </w:rPr>
        <w:t>.</w:t>
      </w:r>
      <w:r>
        <w:rPr>
          <w:i/>
          <w:sz w:val="24"/>
        </w:rPr>
        <w:t>AntropologiBudaya</w:t>
      </w:r>
      <w:r>
        <w:rPr>
          <w:sz w:val="24"/>
        </w:rPr>
        <w:t>.Jakarta:YayasanOborIndonesia</w:t>
      </w:r>
      <w:r>
        <w:rPr>
          <w:sz w:val="24"/>
          <w:lang w:val="id-ID"/>
        </w:rPr>
        <w:t xml:space="preserve">. </w:t>
      </w:r>
      <w:r w:rsidRPr="0035266C">
        <w:rPr>
          <w:sz w:val="24"/>
        </w:rPr>
        <w:t>JurnalStudiAgama-agama</w:t>
      </w:r>
      <w:r>
        <w:rPr>
          <w:sz w:val="24"/>
        </w:rPr>
        <w:t>Volume1, Nomor1</w:t>
      </w:r>
      <w:r>
        <w:rPr>
          <w:sz w:val="24"/>
          <w:lang w:val="id-ID"/>
        </w:rPr>
        <w:t>.</w:t>
      </w:r>
      <w:r>
        <w:rPr>
          <w:sz w:val="24"/>
        </w:rPr>
        <w:t>Mare</w:t>
      </w:r>
      <w:r>
        <w:rPr>
          <w:sz w:val="24"/>
          <w:lang w:val="id-ID"/>
        </w:rPr>
        <w:t xml:space="preserve">t </w:t>
      </w:r>
      <w:r>
        <w:rPr>
          <w:sz w:val="24"/>
        </w:rPr>
        <w:t>2011</w:t>
      </w:r>
    </w:p>
    <w:p w:rsidR="00E84408" w:rsidRPr="0035266C" w:rsidRDefault="00E84408" w:rsidP="00E84408">
      <w:pPr>
        <w:spacing w:before="17" w:line="480" w:lineRule="auto"/>
        <w:ind w:left="709" w:hanging="709"/>
        <w:jc w:val="both"/>
        <w:rPr>
          <w:sz w:val="24"/>
          <w:lang w:val="id-ID"/>
        </w:rPr>
      </w:pPr>
      <w:r>
        <w:rPr>
          <w:sz w:val="24"/>
        </w:rPr>
        <w:t>Khaerani,Alfiandra,EmilElFaisal</w:t>
      </w:r>
      <w:r>
        <w:rPr>
          <w:i/>
          <w:sz w:val="24"/>
          <w:lang w:val="id-ID"/>
        </w:rPr>
        <w:t xml:space="preserve">. </w:t>
      </w:r>
      <w:r w:rsidRPr="0035266C">
        <w:rPr>
          <w:sz w:val="24"/>
          <w:lang w:val="id-ID"/>
        </w:rPr>
        <w:t>2019</w:t>
      </w:r>
      <w:r>
        <w:rPr>
          <w:sz w:val="24"/>
          <w:lang w:val="id-ID"/>
        </w:rPr>
        <w:t xml:space="preserve">. </w:t>
      </w:r>
      <w:r w:rsidRPr="0035266C">
        <w:rPr>
          <w:i/>
          <w:sz w:val="24"/>
        </w:rPr>
        <w:t>Analisisdalamtradisi</w:t>
      </w:r>
      <w:r>
        <w:rPr>
          <w:i/>
          <w:sz w:val="24"/>
        </w:rPr>
        <w:t>tingkeban</w:t>
      </w:r>
      <w:r>
        <w:rPr>
          <w:i/>
          <w:sz w:val="24"/>
          <w:lang w:val="id-ID"/>
        </w:rPr>
        <w:t>.</w:t>
      </w:r>
      <w:r w:rsidRPr="0035266C">
        <w:rPr>
          <w:sz w:val="24"/>
        </w:rPr>
        <w:t>Jurna</w:t>
      </w:r>
      <w:r w:rsidRPr="0035266C">
        <w:rPr>
          <w:sz w:val="24"/>
          <w:lang w:val="id-ID"/>
        </w:rPr>
        <w:t xml:space="preserve">l </w:t>
      </w:r>
      <w:r w:rsidRPr="0035266C">
        <w:rPr>
          <w:sz w:val="24"/>
        </w:rPr>
        <w:t>BhinekaTunggalIka</w:t>
      </w:r>
      <w:r>
        <w:rPr>
          <w:sz w:val="24"/>
        </w:rPr>
        <w:t>Volume6No 1</w:t>
      </w:r>
      <w:r>
        <w:rPr>
          <w:sz w:val="24"/>
          <w:lang w:val="id-ID"/>
        </w:rPr>
        <w:t>.</w:t>
      </w:r>
      <w:r>
        <w:rPr>
          <w:sz w:val="24"/>
        </w:rPr>
        <w:t>M</w:t>
      </w:r>
      <w:r>
        <w:rPr>
          <w:sz w:val="24"/>
          <w:lang w:val="id-ID"/>
        </w:rPr>
        <w:t>ei</w:t>
      </w:r>
      <w:r>
        <w:rPr>
          <w:sz w:val="24"/>
        </w:rPr>
        <w:t>2019</w:t>
      </w:r>
    </w:p>
    <w:p w:rsidR="00E84408" w:rsidRPr="0035266C" w:rsidRDefault="00E84408" w:rsidP="00E84408">
      <w:pPr>
        <w:pStyle w:val="BodyText"/>
        <w:spacing w:before="10" w:line="480" w:lineRule="auto"/>
        <w:ind w:left="709" w:hanging="709"/>
        <w:jc w:val="both"/>
        <w:rPr>
          <w:lang w:val="id-ID"/>
        </w:rPr>
      </w:pPr>
      <w:r>
        <w:lastRenderedPageBreak/>
        <w:t>Khuzaimah,Siti</w:t>
      </w:r>
      <w:r>
        <w:rPr>
          <w:lang w:val="id-ID"/>
        </w:rPr>
        <w:t>.</w:t>
      </w:r>
      <w:r>
        <w:t>2015.</w:t>
      </w:r>
      <w:r w:rsidRPr="0035266C">
        <w:rPr>
          <w:i/>
        </w:rPr>
        <w:t>TradisiTingkeban</w:t>
      </w:r>
      <w:r>
        <w:rPr>
          <w:i/>
          <w:lang w:val="id-ID"/>
        </w:rPr>
        <w:t>d</w:t>
      </w:r>
      <w:r w:rsidRPr="0035266C">
        <w:rPr>
          <w:i/>
        </w:rPr>
        <w:t>alamPandangan</w:t>
      </w:r>
      <w:r>
        <w:rPr>
          <w:i/>
          <w:lang w:val="id-ID"/>
        </w:rPr>
        <w:t>d</w:t>
      </w:r>
      <w:r w:rsidRPr="0035266C">
        <w:rPr>
          <w:i/>
        </w:rPr>
        <w:t>anFungsinyaBagiWargaMuhamadiyah</w:t>
      </w:r>
      <w:r>
        <w:rPr>
          <w:i/>
          <w:lang w:val="id-ID"/>
        </w:rPr>
        <w:t>d</w:t>
      </w:r>
      <w:r w:rsidRPr="0035266C">
        <w:rPr>
          <w:i/>
        </w:rPr>
        <w:t>an</w:t>
      </w:r>
      <w:r>
        <w:rPr>
          <w:i/>
        </w:rPr>
        <w:t>N</w:t>
      </w:r>
      <w:r>
        <w:rPr>
          <w:i/>
          <w:lang w:val="id-ID"/>
        </w:rPr>
        <w:t>U</w:t>
      </w:r>
      <w:r w:rsidRPr="0035266C">
        <w:rPr>
          <w:i/>
        </w:rPr>
        <w:t>,DesaKarangrejoKaranggenengLamongan</w:t>
      </w:r>
      <w:r>
        <w:t>.</w:t>
      </w:r>
      <w:r w:rsidRPr="0035266C">
        <w:t>Skripsi</w:t>
      </w:r>
      <w:r>
        <w:t>.Yogyakarta:UINSunanKaliJaga</w:t>
      </w:r>
    </w:p>
    <w:p w:rsidR="00E84408" w:rsidRPr="0035266C" w:rsidRDefault="00E84408" w:rsidP="00E84408">
      <w:pPr>
        <w:spacing w:before="92" w:line="480" w:lineRule="auto"/>
        <w:ind w:left="709" w:hanging="709"/>
        <w:jc w:val="both"/>
        <w:rPr>
          <w:sz w:val="24"/>
          <w:lang w:val="id-ID"/>
        </w:rPr>
      </w:pPr>
      <w:r>
        <w:rPr>
          <w:sz w:val="24"/>
        </w:rPr>
        <w:t>Laksono,aschalisMaria</w:t>
      </w:r>
      <w:r>
        <w:rPr>
          <w:sz w:val="24"/>
          <w:lang w:val="id-ID"/>
        </w:rPr>
        <w:t>.</w:t>
      </w:r>
      <w:r>
        <w:rPr>
          <w:sz w:val="24"/>
        </w:rPr>
        <w:t>1985</w:t>
      </w:r>
      <w:r>
        <w:rPr>
          <w:sz w:val="24"/>
          <w:lang w:val="id-ID"/>
        </w:rPr>
        <w:t>.</w:t>
      </w:r>
      <w:r>
        <w:rPr>
          <w:i/>
          <w:sz w:val="24"/>
        </w:rPr>
        <w:t>TradisiDalamStrukturMasyarakat</w:t>
      </w:r>
      <w:r>
        <w:rPr>
          <w:i/>
          <w:sz w:val="24"/>
          <w:lang w:val="id-ID"/>
        </w:rPr>
        <w:t xml:space="preserve">. </w:t>
      </w:r>
      <w:r>
        <w:rPr>
          <w:sz w:val="24"/>
        </w:rPr>
        <w:t>Yogyakarta :GajahmadaUniversity</w:t>
      </w:r>
    </w:p>
    <w:p w:rsidR="00E84408" w:rsidRPr="0035266C" w:rsidRDefault="00E84408" w:rsidP="00E84408">
      <w:pPr>
        <w:spacing w:before="5" w:line="480" w:lineRule="auto"/>
        <w:ind w:left="709" w:hanging="709"/>
        <w:jc w:val="both"/>
        <w:rPr>
          <w:sz w:val="24"/>
          <w:lang w:val="id-ID"/>
        </w:rPr>
      </w:pPr>
      <w:r>
        <w:rPr>
          <w:sz w:val="24"/>
        </w:rPr>
        <w:t>Marzali,Amri</w:t>
      </w:r>
      <w:r>
        <w:rPr>
          <w:sz w:val="24"/>
          <w:lang w:val="id-ID"/>
        </w:rPr>
        <w:t xml:space="preserve">. 2016. </w:t>
      </w:r>
      <w:r w:rsidRPr="0035266C">
        <w:rPr>
          <w:i/>
          <w:sz w:val="24"/>
        </w:rPr>
        <w:t>Agama dan Kebudayaan</w:t>
      </w:r>
      <w:r>
        <w:rPr>
          <w:sz w:val="24"/>
        </w:rPr>
        <w:t xml:space="preserve">,Journal </w:t>
      </w:r>
      <w:r w:rsidRPr="0035266C">
        <w:rPr>
          <w:sz w:val="24"/>
        </w:rPr>
        <w:t>of Anthropology</w:t>
      </w:r>
      <w:r>
        <w:rPr>
          <w:sz w:val="24"/>
          <w:lang w:val="id-ID"/>
        </w:rPr>
        <w:t>v</w:t>
      </w:r>
      <w:r>
        <w:rPr>
          <w:sz w:val="24"/>
        </w:rPr>
        <w:t>olume 1</w:t>
      </w:r>
      <w:r>
        <w:rPr>
          <w:spacing w:val="-57"/>
          <w:sz w:val="24"/>
          <w:lang w:val="id-ID"/>
        </w:rPr>
        <w:t>.</w:t>
      </w:r>
      <w:r>
        <w:rPr>
          <w:sz w:val="24"/>
        </w:rPr>
        <w:t>Juli2016</w:t>
      </w:r>
    </w:p>
    <w:p w:rsidR="00E84408" w:rsidRPr="0035266C" w:rsidRDefault="00E84408" w:rsidP="00E84408">
      <w:pPr>
        <w:spacing w:before="17" w:line="480" w:lineRule="auto"/>
        <w:ind w:left="709" w:hanging="709"/>
        <w:jc w:val="both"/>
        <w:rPr>
          <w:sz w:val="24"/>
          <w:lang w:val="id-ID"/>
        </w:rPr>
      </w:pPr>
      <w:r>
        <w:rPr>
          <w:sz w:val="24"/>
        </w:rPr>
        <w:t>Moleong,Lexi,J.1989</w:t>
      </w:r>
      <w:r>
        <w:rPr>
          <w:sz w:val="24"/>
          <w:lang w:val="id-ID"/>
        </w:rPr>
        <w:t xml:space="preserve">. </w:t>
      </w:r>
      <w:r>
        <w:rPr>
          <w:i/>
          <w:sz w:val="24"/>
        </w:rPr>
        <w:t>MetodologiPenelitianKualitatif</w:t>
      </w:r>
      <w:r>
        <w:rPr>
          <w:i/>
          <w:sz w:val="24"/>
          <w:lang w:val="id-ID"/>
        </w:rPr>
        <w:t>.</w:t>
      </w:r>
      <w:r>
        <w:rPr>
          <w:spacing w:val="-5"/>
          <w:sz w:val="24"/>
          <w:lang w:val="id-ID"/>
        </w:rPr>
        <w:t xml:space="preserve">Bandung: </w:t>
      </w:r>
      <w:r>
        <w:rPr>
          <w:sz w:val="24"/>
        </w:rPr>
        <w:t>RemadjaKarya,Bandung</w:t>
      </w:r>
    </w:p>
    <w:p w:rsidR="00E84408" w:rsidRPr="0035266C" w:rsidRDefault="00E84408" w:rsidP="00E84408">
      <w:pPr>
        <w:pStyle w:val="BodyText"/>
        <w:spacing w:before="5" w:line="480" w:lineRule="auto"/>
        <w:ind w:left="709" w:hanging="709"/>
        <w:jc w:val="both"/>
        <w:rPr>
          <w:lang w:val="id-ID"/>
        </w:rPr>
      </w:pPr>
      <w:r>
        <w:t>Nasruddin</w:t>
      </w:r>
      <w:r>
        <w:rPr>
          <w:lang w:val="id-ID"/>
        </w:rPr>
        <w:t>.</w:t>
      </w:r>
      <w:r w:rsidRPr="0035266C">
        <w:rPr>
          <w:i/>
        </w:rPr>
        <w:t>KebudayaandanAgamaJawadalamPerspektif</w:t>
      </w:r>
      <w:r>
        <w:rPr>
          <w:spacing w:val="10"/>
          <w:lang w:val="id-ID"/>
        </w:rPr>
        <w:t>.</w:t>
      </w:r>
      <w:r>
        <w:t>CliffordGeertz</w:t>
      </w:r>
    </w:p>
    <w:p w:rsidR="00E84408" w:rsidRPr="0035266C" w:rsidRDefault="00E84408" w:rsidP="00E84408">
      <w:pPr>
        <w:pStyle w:val="BodyText"/>
        <w:spacing w:before="15" w:line="480" w:lineRule="auto"/>
        <w:ind w:left="709" w:hanging="709"/>
        <w:jc w:val="both"/>
        <w:rPr>
          <w:lang w:val="id-ID"/>
        </w:rPr>
      </w:pPr>
      <w:r>
        <w:t>Pratiwi,Dewi</w:t>
      </w:r>
      <w:r>
        <w:rPr>
          <w:lang w:val="id-ID"/>
        </w:rPr>
        <w:t xml:space="preserve">. 2014. </w:t>
      </w:r>
      <w:r w:rsidRPr="0035266C">
        <w:rPr>
          <w:i/>
        </w:rPr>
        <w:t>UpacaraMitonidiKalanganMasyarakatMaduradikelurahan Perak Timur Surabaya</w:t>
      </w:r>
      <w:r>
        <w:t>.</w:t>
      </w:r>
      <w:r w:rsidRPr="0035266C">
        <w:t>Skripsi</w:t>
      </w:r>
      <w:r>
        <w:rPr>
          <w:i/>
        </w:rPr>
        <w:t>.</w:t>
      </w:r>
      <w:r>
        <w:t>Surabaya</w:t>
      </w:r>
      <w:r>
        <w:rPr>
          <w:lang w:val="id-ID"/>
        </w:rPr>
        <w:t>:J</w:t>
      </w:r>
      <w:r>
        <w:t>urusan SPI, FakultasAdab,IAINSunanAmpelSurabaya</w:t>
      </w:r>
    </w:p>
    <w:p w:rsidR="00E84408" w:rsidRDefault="00E84408" w:rsidP="00E84408">
      <w:pPr>
        <w:pStyle w:val="BodyText"/>
        <w:spacing w:before="13" w:line="480" w:lineRule="auto"/>
        <w:ind w:left="709" w:hanging="709"/>
        <w:jc w:val="both"/>
      </w:pPr>
      <w:r>
        <w:t>Riklefs,M.C.2012</w:t>
      </w:r>
      <w:r>
        <w:rPr>
          <w:lang w:val="id-ID"/>
        </w:rPr>
        <w:t>.</w:t>
      </w:r>
      <w:r>
        <w:rPr>
          <w:i/>
        </w:rPr>
        <w:t>Mengislamkan</w:t>
      </w:r>
      <w:r>
        <w:rPr>
          <w:i/>
          <w:lang w:val="id-ID"/>
        </w:rPr>
        <w:t xml:space="preserve"> J</w:t>
      </w:r>
      <w:r>
        <w:rPr>
          <w:i/>
        </w:rPr>
        <w:t>awa</w:t>
      </w:r>
      <w:r>
        <w:rPr>
          <w:i/>
          <w:lang w:val="id-ID"/>
        </w:rPr>
        <w:t>.</w:t>
      </w:r>
      <w:r>
        <w:t>Singapore</w:t>
      </w:r>
      <w:r>
        <w:rPr>
          <w:lang w:val="id-ID"/>
        </w:rPr>
        <w:t xml:space="preserve">: </w:t>
      </w:r>
      <w:r>
        <w:t>NUSPress</w:t>
      </w:r>
      <w:r>
        <w:rPr>
          <w:lang w:val="id-ID"/>
        </w:rPr>
        <w:t xml:space="preserve">. </w:t>
      </w:r>
      <w:r>
        <w:t>PT</w:t>
      </w:r>
      <w:r>
        <w:rPr>
          <w:lang w:val="id-ID"/>
        </w:rPr>
        <w:t>.</w:t>
      </w:r>
      <w:r>
        <w:t>SerambiSemestaAnggotaIAPI</w:t>
      </w:r>
    </w:p>
    <w:p w:rsidR="00E84408" w:rsidRDefault="00E84408" w:rsidP="00E84408">
      <w:pPr>
        <w:pStyle w:val="BodyText"/>
        <w:spacing w:line="480" w:lineRule="auto"/>
        <w:ind w:left="709" w:hanging="709"/>
        <w:jc w:val="both"/>
      </w:pPr>
      <w:r>
        <w:t>Rosalia,Sari</w:t>
      </w:r>
      <w:r>
        <w:rPr>
          <w:lang w:val="id-ID"/>
        </w:rPr>
        <w:t xml:space="preserve">. 2002. </w:t>
      </w:r>
      <w:r w:rsidRPr="0035266C">
        <w:rPr>
          <w:i/>
        </w:rPr>
        <w:t>SimboldanMaknaKesenianJaneng diDesaPringsewu</w:t>
      </w:r>
      <w:r>
        <w:t>.</w:t>
      </w:r>
      <w:r w:rsidRPr="0035266C">
        <w:t>Skripsi</w:t>
      </w:r>
      <w:r>
        <w:rPr>
          <w:i/>
        </w:rPr>
        <w:t>.</w:t>
      </w:r>
      <w:r>
        <w:t>BandarLampung:UnversitasLampung</w:t>
      </w:r>
    </w:p>
    <w:p w:rsidR="00E84408" w:rsidRPr="0035266C" w:rsidRDefault="00E84408" w:rsidP="00E84408">
      <w:pPr>
        <w:pStyle w:val="BodyText"/>
        <w:spacing w:before="1" w:line="480" w:lineRule="auto"/>
        <w:ind w:left="709" w:hanging="709"/>
        <w:jc w:val="both"/>
        <w:rPr>
          <w:lang w:val="id-ID"/>
        </w:rPr>
      </w:pPr>
      <w:r>
        <w:t>Saraswati,Yuli.</w:t>
      </w:r>
      <w:r>
        <w:rPr>
          <w:lang w:val="id-ID"/>
        </w:rPr>
        <w:t xml:space="preserve"> 2018. </w:t>
      </w:r>
      <w:r w:rsidRPr="0035266C">
        <w:rPr>
          <w:i/>
        </w:rPr>
        <w:t>HukumMemperingatiTingkeban(TujuhBulananKehamilan)PadaTradisiMasyarakatJawaMenurutPandanganTokohNadatulUlamadanTokohMuhamadiyah</w:t>
      </w:r>
      <w:r>
        <w:t>.</w:t>
      </w:r>
      <w:r w:rsidRPr="0035266C">
        <w:t>Skripsi.</w:t>
      </w:r>
      <w:r>
        <w:t>SumateraUtara:UniversitasIslamNegeri</w:t>
      </w:r>
    </w:p>
    <w:p w:rsidR="00E84408" w:rsidRPr="0035266C" w:rsidRDefault="00E84408" w:rsidP="00E84408">
      <w:pPr>
        <w:spacing w:before="17" w:line="480" w:lineRule="auto"/>
        <w:ind w:left="709" w:hanging="709"/>
        <w:jc w:val="both"/>
        <w:rPr>
          <w:sz w:val="24"/>
          <w:szCs w:val="24"/>
          <w:lang w:val="id-ID"/>
        </w:rPr>
      </w:pPr>
      <w:r w:rsidRPr="0035266C">
        <w:rPr>
          <w:sz w:val="24"/>
          <w:szCs w:val="24"/>
        </w:rPr>
        <w:t>Shonhaji,MahliZainudinTago</w:t>
      </w:r>
      <w:r w:rsidRPr="0035266C">
        <w:rPr>
          <w:sz w:val="24"/>
          <w:szCs w:val="24"/>
          <w:lang w:val="id-ID"/>
        </w:rPr>
        <w:t xml:space="preserve">. 2013. </w:t>
      </w:r>
      <w:r w:rsidRPr="0035266C">
        <w:rPr>
          <w:i/>
          <w:sz w:val="24"/>
          <w:szCs w:val="24"/>
        </w:rPr>
        <w:t>Agama</w:t>
      </w:r>
      <w:r w:rsidRPr="0035266C">
        <w:rPr>
          <w:i/>
          <w:sz w:val="24"/>
          <w:szCs w:val="24"/>
          <w:lang w:val="id-ID"/>
        </w:rPr>
        <w:t xml:space="preserve"> d</w:t>
      </w:r>
      <w:r w:rsidRPr="0035266C">
        <w:rPr>
          <w:i/>
          <w:sz w:val="24"/>
          <w:szCs w:val="24"/>
        </w:rPr>
        <w:t xml:space="preserve">an Integrasi Sosial </w:t>
      </w:r>
      <w:r w:rsidRPr="0035266C">
        <w:rPr>
          <w:i/>
          <w:sz w:val="24"/>
          <w:szCs w:val="24"/>
          <w:lang w:val="id-ID"/>
        </w:rPr>
        <w:t>d</w:t>
      </w:r>
      <w:r w:rsidRPr="0035266C">
        <w:rPr>
          <w:i/>
          <w:sz w:val="24"/>
          <w:szCs w:val="24"/>
        </w:rPr>
        <w:t>alam Pemikiran Clifford Geertz</w:t>
      </w:r>
      <w:r w:rsidRPr="0035266C">
        <w:rPr>
          <w:i/>
          <w:sz w:val="24"/>
          <w:szCs w:val="24"/>
          <w:lang w:val="id-ID"/>
        </w:rPr>
        <w:t>.</w:t>
      </w:r>
      <w:r w:rsidRPr="0035266C">
        <w:rPr>
          <w:sz w:val="24"/>
          <w:szCs w:val="24"/>
        </w:rPr>
        <w:t>Jurnal Studi Agama dan Pemikiran Islam,Volume 7, Nomor 1, Juni 2013</w:t>
      </w:r>
    </w:p>
    <w:p w:rsidR="00E84408" w:rsidRPr="0035266C" w:rsidRDefault="00E84408" w:rsidP="00E84408">
      <w:pPr>
        <w:pStyle w:val="BodyText"/>
        <w:spacing w:line="480" w:lineRule="auto"/>
        <w:ind w:left="709" w:hanging="709"/>
        <w:jc w:val="both"/>
        <w:rPr>
          <w:lang w:val="id-ID"/>
        </w:rPr>
      </w:pPr>
      <w:r>
        <w:rPr>
          <w:i/>
          <w:lang w:val="id-ID"/>
        </w:rPr>
        <w:t xml:space="preserve">------. </w:t>
      </w:r>
      <w:r>
        <w:t>2014</w:t>
      </w:r>
      <w:r>
        <w:rPr>
          <w:lang w:val="id-ID"/>
        </w:rPr>
        <w:t xml:space="preserve">. </w:t>
      </w:r>
      <w:r>
        <w:rPr>
          <w:i/>
        </w:rPr>
        <w:t>Skripsi.</w:t>
      </w:r>
      <w:r>
        <w:t>Yogyakarta:ProgramSarjanaJurusanAqidahdanFilsafatIslamFakultasUshuluddinIAIN SunanKalijaga Yogyakarta</w:t>
      </w:r>
    </w:p>
    <w:p w:rsidR="00E84408" w:rsidRPr="0035266C" w:rsidRDefault="00E84408" w:rsidP="00E84408">
      <w:pPr>
        <w:spacing w:before="5" w:line="480" w:lineRule="auto"/>
        <w:ind w:left="709" w:hanging="709"/>
        <w:jc w:val="both"/>
        <w:rPr>
          <w:sz w:val="24"/>
          <w:lang w:val="id-ID"/>
        </w:rPr>
      </w:pPr>
      <w:r>
        <w:rPr>
          <w:sz w:val="24"/>
        </w:rPr>
        <w:t>Sugiyono</w:t>
      </w:r>
      <w:r>
        <w:rPr>
          <w:i/>
          <w:sz w:val="24"/>
          <w:lang w:val="id-ID"/>
        </w:rPr>
        <w:t>.</w:t>
      </w:r>
      <w:r w:rsidRPr="0035266C">
        <w:rPr>
          <w:sz w:val="24"/>
          <w:lang w:val="id-ID"/>
        </w:rPr>
        <w:t>2014</w:t>
      </w:r>
      <w:r>
        <w:rPr>
          <w:i/>
          <w:sz w:val="24"/>
          <w:lang w:val="id-ID"/>
        </w:rPr>
        <w:t xml:space="preserve">. </w:t>
      </w:r>
      <w:r>
        <w:rPr>
          <w:i/>
          <w:sz w:val="24"/>
        </w:rPr>
        <w:t>MetodePenelitianKuantitatif, KualitatifdanR&amp;D</w:t>
      </w:r>
      <w:r>
        <w:rPr>
          <w:sz w:val="24"/>
        </w:rPr>
        <w:t>. Bandung:IKAPI</w:t>
      </w:r>
    </w:p>
    <w:p w:rsidR="00E84408" w:rsidRPr="00E35A0D" w:rsidRDefault="00E84408" w:rsidP="00E84408">
      <w:pPr>
        <w:pStyle w:val="BodyText"/>
        <w:spacing w:before="15" w:line="480" w:lineRule="auto"/>
        <w:ind w:left="709" w:hanging="709"/>
        <w:jc w:val="both"/>
        <w:rPr>
          <w:lang w:val="id-ID"/>
        </w:rPr>
      </w:pPr>
      <w:r>
        <w:lastRenderedPageBreak/>
        <w:t>Tim Direktorat Jend</w:t>
      </w:r>
      <w:r>
        <w:rPr>
          <w:lang w:val="id-ID"/>
        </w:rPr>
        <w:t>e</w:t>
      </w:r>
      <w:r>
        <w:t xml:space="preserve">ral Pendidikan </w:t>
      </w:r>
      <w:r>
        <w:rPr>
          <w:lang w:val="id-ID"/>
        </w:rPr>
        <w:t>I</w:t>
      </w:r>
      <w:r>
        <w:t>slam Kementrian Agama RI</w:t>
      </w:r>
      <w:r>
        <w:rPr>
          <w:i/>
          <w:lang w:val="id-ID"/>
        </w:rPr>
        <w:t xml:space="preserve">. </w:t>
      </w:r>
      <w:r w:rsidRPr="0035266C">
        <w:rPr>
          <w:lang w:val="id-ID"/>
        </w:rPr>
        <w:t>2010</w:t>
      </w:r>
      <w:r>
        <w:rPr>
          <w:i/>
          <w:lang w:val="id-ID"/>
        </w:rPr>
        <w:t xml:space="preserve">. </w:t>
      </w:r>
      <w:r w:rsidRPr="00E35A0D">
        <w:rPr>
          <w:i/>
        </w:rPr>
        <w:t>Ensklopedia</w:t>
      </w:r>
      <w:r w:rsidRPr="00E35A0D">
        <w:rPr>
          <w:i/>
          <w:lang w:val="id-ID"/>
        </w:rPr>
        <w:t>.</w:t>
      </w:r>
      <w:r w:rsidRPr="00E35A0D">
        <w:t>Bandung</w:t>
      </w:r>
      <w:r w:rsidRPr="00E35A0D">
        <w:rPr>
          <w:spacing w:val="1"/>
          <w:lang w:val="id-ID"/>
        </w:rPr>
        <w:t xml:space="preserve">: </w:t>
      </w:r>
      <w:r w:rsidRPr="00E35A0D">
        <w:t>Alfabeta</w:t>
      </w:r>
    </w:p>
    <w:p w:rsidR="00E84408" w:rsidRPr="00E35A0D" w:rsidRDefault="00E84408" w:rsidP="00E84408">
      <w:pPr>
        <w:spacing w:before="10" w:line="480" w:lineRule="auto"/>
        <w:ind w:left="709" w:hanging="709"/>
        <w:jc w:val="both"/>
        <w:rPr>
          <w:i/>
          <w:sz w:val="24"/>
          <w:szCs w:val="24"/>
          <w:lang w:val="id-ID"/>
        </w:rPr>
      </w:pPr>
      <w:r w:rsidRPr="00E35A0D">
        <w:rPr>
          <w:sz w:val="24"/>
          <w:szCs w:val="24"/>
        </w:rPr>
        <w:t>Umar,Husein</w:t>
      </w:r>
      <w:r w:rsidRPr="00E35A0D">
        <w:rPr>
          <w:spacing w:val="-6"/>
          <w:sz w:val="24"/>
          <w:szCs w:val="24"/>
          <w:lang w:val="id-ID"/>
        </w:rPr>
        <w:t xml:space="preserve">. 2011. </w:t>
      </w:r>
      <w:r w:rsidRPr="00E35A0D">
        <w:rPr>
          <w:i/>
          <w:sz w:val="24"/>
          <w:szCs w:val="24"/>
        </w:rPr>
        <w:t>MetodePenelitianuntukSkripsidantesnisbisnis</w:t>
      </w:r>
      <w:r w:rsidRPr="00E35A0D">
        <w:rPr>
          <w:i/>
          <w:sz w:val="24"/>
          <w:szCs w:val="24"/>
          <w:lang w:val="id-ID"/>
        </w:rPr>
        <w:t>.</w:t>
      </w:r>
      <w:r w:rsidRPr="00E35A0D">
        <w:rPr>
          <w:sz w:val="24"/>
          <w:szCs w:val="24"/>
        </w:rPr>
        <w:t>Jakarta:RajawaliPers</w:t>
      </w:r>
    </w:p>
    <w:p w:rsidR="00E84408" w:rsidRPr="00E35A0D" w:rsidRDefault="00E84408" w:rsidP="00E84408">
      <w:pPr>
        <w:pStyle w:val="BodyText"/>
        <w:spacing w:before="3" w:line="480" w:lineRule="auto"/>
        <w:ind w:left="709" w:hanging="709"/>
        <w:jc w:val="both"/>
      </w:pPr>
      <w:r w:rsidRPr="00E35A0D">
        <w:t>WahyuArumsari,Novie</w:t>
      </w:r>
      <w:r w:rsidRPr="00E35A0D">
        <w:rPr>
          <w:lang w:val="id-ID"/>
        </w:rPr>
        <w:t xml:space="preserve">. 2017. </w:t>
      </w:r>
      <w:r w:rsidRPr="00E35A0D">
        <w:rPr>
          <w:i/>
        </w:rPr>
        <w:t>MaknaTingkebanalamTradisiJawa</w:t>
      </w:r>
      <w:r w:rsidRPr="00E35A0D">
        <w:t>.Skripsi.</w:t>
      </w:r>
      <w:r w:rsidRPr="00E35A0D">
        <w:rPr>
          <w:spacing w:val="-57"/>
          <w:lang w:val="id-ID"/>
        </w:rPr>
        <w:tab/>
      </w:r>
      <w:r w:rsidRPr="00E35A0D">
        <w:t>Semarang:IAINSalatiga</w:t>
      </w:r>
    </w:p>
    <w:p w:rsidR="00E84408" w:rsidRPr="00E35A0D" w:rsidRDefault="00E84408" w:rsidP="00E84408">
      <w:pPr>
        <w:spacing w:before="10" w:line="480" w:lineRule="auto"/>
        <w:ind w:left="709" w:hanging="709"/>
        <w:jc w:val="both"/>
        <w:rPr>
          <w:sz w:val="24"/>
          <w:szCs w:val="24"/>
          <w:lang w:val="id-ID"/>
        </w:rPr>
      </w:pPr>
      <w:r w:rsidRPr="00E35A0D">
        <w:rPr>
          <w:sz w:val="24"/>
          <w:szCs w:val="24"/>
        </w:rPr>
        <w:t>Zahar,Iwan</w:t>
      </w:r>
      <w:r w:rsidRPr="00E35A0D">
        <w:rPr>
          <w:sz w:val="24"/>
          <w:szCs w:val="24"/>
          <w:lang w:val="id-ID"/>
        </w:rPr>
        <w:t xml:space="preserve">. </w:t>
      </w:r>
      <w:r w:rsidRPr="00E35A0D">
        <w:rPr>
          <w:i/>
          <w:sz w:val="24"/>
          <w:szCs w:val="24"/>
        </w:rPr>
        <w:t>Nilai-NilaiPendidikan Islam</w:t>
      </w:r>
      <w:r>
        <w:rPr>
          <w:i/>
          <w:sz w:val="24"/>
          <w:szCs w:val="24"/>
          <w:lang w:val="id-ID"/>
        </w:rPr>
        <w:t>d</w:t>
      </w:r>
      <w:r w:rsidRPr="00E35A0D">
        <w:rPr>
          <w:i/>
          <w:sz w:val="24"/>
          <w:szCs w:val="24"/>
        </w:rPr>
        <w:t>alamTradisiMitoniDipadukuhanPatiKalurahanGenjahanKecamatanPonjong Kabupaten</w:t>
      </w:r>
      <w:r>
        <w:rPr>
          <w:i/>
          <w:sz w:val="24"/>
          <w:szCs w:val="24"/>
        </w:rPr>
        <w:t>Gunungkidul</w:t>
      </w:r>
      <w:r>
        <w:rPr>
          <w:i/>
          <w:sz w:val="24"/>
          <w:szCs w:val="24"/>
          <w:lang w:val="id-ID"/>
        </w:rPr>
        <w:t>.</w:t>
      </w:r>
    </w:p>
    <w:p w:rsidR="00CF4ABD" w:rsidRDefault="00E84408">
      <w:bookmarkStart w:id="0" w:name="_GoBack"/>
      <w:bookmarkEnd w:id="0"/>
    </w:p>
    <w:sectPr w:rsidR="00CF4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08"/>
    <w:rsid w:val="0039066A"/>
    <w:rsid w:val="00E8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44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E84408"/>
    <w:pPr>
      <w:ind w:left="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844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8440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844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44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E84408"/>
    <w:pPr>
      <w:ind w:left="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844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8440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844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2023-09-25T08:28:00Z</dcterms:created>
  <dcterms:modified xsi:type="dcterms:W3CDTF">2023-09-25T08:28:00Z</dcterms:modified>
</cp:coreProperties>
</file>