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1A9F" w:rsidRDefault="006A1A9F" w:rsidP="006A1A9F">
      <w:pPr>
        <w:spacing w:line="480" w:lineRule="auto"/>
        <w:jc w:val="center"/>
        <w:rPr>
          <w:b/>
          <w:sz w:val="24"/>
          <w:szCs w:val="24"/>
          <w:lang w:val="id-ID"/>
        </w:rPr>
      </w:pPr>
      <w:bookmarkStart w:id="0" w:name="_GoBack"/>
      <w:bookmarkEnd w:id="0"/>
      <w:r>
        <w:rPr>
          <w:b/>
          <w:sz w:val="24"/>
          <w:szCs w:val="24"/>
          <w:lang w:val="id-ID"/>
        </w:rPr>
        <w:t>BAB II</w:t>
      </w:r>
    </w:p>
    <w:p w:rsidR="006A1A9F" w:rsidRDefault="006A1A9F" w:rsidP="006A1A9F">
      <w:pPr>
        <w:spacing w:line="480" w:lineRule="auto"/>
        <w:jc w:val="center"/>
        <w:rPr>
          <w:b/>
          <w:sz w:val="24"/>
          <w:szCs w:val="24"/>
          <w:lang w:val="id-ID"/>
        </w:rPr>
      </w:pPr>
      <w:r>
        <w:rPr>
          <w:b/>
          <w:sz w:val="24"/>
          <w:szCs w:val="24"/>
          <w:lang w:val="id-ID"/>
        </w:rPr>
        <w:t>TINJAUAN PUSTAKA</w:t>
      </w:r>
    </w:p>
    <w:p w:rsidR="006A1A9F" w:rsidRDefault="006A1A9F" w:rsidP="006A1A9F">
      <w:pPr>
        <w:jc w:val="center"/>
        <w:rPr>
          <w:b/>
          <w:sz w:val="24"/>
          <w:szCs w:val="24"/>
          <w:lang w:val="id-ID"/>
        </w:rPr>
      </w:pPr>
    </w:p>
    <w:p w:rsidR="006A1A9F" w:rsidRDefault="006A1A9F" w:rsidP="006A1A9F">
      <w:pPr>
        <w:spacing w:line="480" w:lineRule="auto"/>
        <w:jc w:val="both"/>
        <w:rPr>
          <w:b/>
          <w:sz w:val="24"/>
          <w:szCs w:val="24"/>
          <w:lang w:val="id-ID"/>
        </w:rPr>
      </w:pPr>
      <w:r>
        <w:rPr>
          <w:b/>
          <w:sz w:val="24"/>
          <w:szCs w:val="24"/>
          <w:lang w:val="id-ID"/>
        </w:rPr>
        <w:t>2.1 Landasan Teori</w:t>
      </w:r>
    </w:p>
    <w:p w:rsidR="006A1A9F" w:rsidRDefault="006A1A9F" w:rsidP="006A1A9F">
      <w:pPr>
        <w:spacing w:line="480" w:lineRule="auto"/>
        <w:jc w:val="both"/>
        <w:rPr>
          <w:b/>
          <w:sz w:val="24"/>
          <w:szCs w:val="24"/>
          <w:lang w:val="id-ID"/>
        </w:rPr>
      </w:pPr>
      <w:r>
        <w:rPr>
          <w:b/>
          <w:sz w:val="24"/>
          <w:szCs w:val="24"/>
          <w:lang w:val="id-ID"/>
        </w:rPr>
        <w:t>2.1.1 Definisi Makna</w:t>
      </w:r>
    </w:p>
    <w:p w:rsidR="006A1A9F" w:rsidRPr="00702624" w:rsidRDefault="006A1A9F" w:rsidP="006A1A9F">
      <w:pPr>
        <w:spacing w:line="480" w:lineRule="auto"/>
        <w:jc w:val="both"/>
        <w:rPr>
          <w:sz w:val="24"/>
          <w:szCs w:val="24"/>
        </w:rPr>
      </w:pPr>
      <w:r>
        <w:rPr>
          <w:sz w:val="24"/>
          <w:szCs w:val="24"/>
          <w:lang w:val="id-ID"/>
        </w:rPr>
        <w:tab/>
      </w:r>
      <w:proofErr w:type="spellStart"/>
      <w:r w:rsidRPr="00EB1629">
        <w:rPr>
          <w:sz w:val="24"/>
          <w:szCs w:val="24"/>
        </w:rPr>
        <w:t>Makna</w:t>
      </w:r>
      <w:proofErr w:type="spellEnd"/>
      <w:r>
        <w:rPr>
          <w:sz w:val="24"/>
          <w:szCs w:val="24"/>
          <w:lang w:val="id-ID"/>
        </w:rPr>
        <w:t xml:space="preserve"> menurut Abdul Chaer (2017:286)</w:t>
      </w:r>
      <w:r w:rsidRPr="00EB1629">
        <w:rPr>
          <w:sz w:val="24"/>
          <w:szCs w:val="24"/>
        </w:rPr>
        <w:t xml:space="preserve"> </w:t>
      </w:r>
      <w:proofErr w:type="spellStart"/>
      <w:r w:rsidRPr="00EB1629">
        <w:rPr>
          <w:sz w:val="24"/>
          <w:szCs w:val="24"/>
        </w:rPr>
        <w:t>adalah</w:t>
      </w:r>
      <w:proofErr w:type="spellEnd"/>
      <w:r w:rsidRPr="00EB1629">
        <w:rPr>
          <w:sz w:val="24"/>
          <w:szCs w:val="24"/>
        </w:rPr>
        <w:t xml:space="preserve"> </w:t>
      </w:r>
      <w:proofErr w:type="spellStart"/>
      <w:r w:rsidRPr="00EB1629">
        <w:rPr>
          <w:sz w:val="24"/>
          <w:szCs w:val="24"/>
        </w:rPr>
        <w:t>bagian</w:t>
      </w:r>
      <w:proofErr w:type="spellEnd"/>
      <w:r w:rsidRPr="00EB1629">
        <w:rPr>
          <w:sz w:val="24"/>
          <w:szCs w:val="24"/>
        </w:rPr>
        <w:t xml:space="preserve"> yang </w:t>
      </w:r>
      <w:proofErr w:type="spellStart"/>
      <w:r w:rsidRPr="00EB1629">
        <w:rPr>
          <w:sz w:val="24"/>
          <w:szCs w:val="24"/>
        </w:rPr>
        <w:t>tidak</w:t>
      </w:r>
      <w:proofErr w:type="spellEnd"/>
      <w:r w:rsidRPr="00EB1629">
        <w:rPr>
          <w:sz w:val="24"/>
          <w:szCs w:val="24"/>
        </w:rPr>
        <w:t xml:space="preserve"> </w:t>
      </w:r>
      <w:proofErr w:type="spellStart"/>
      <w:r w:rsidRPr="00EB1629">
        <w:rPr>
          <w:sz w:val="24"/>
          <w:szCs w:val="24"/>
        </w:rPr>
        <w:t>terpisahkan</w:t>
      </w:r>
      <w:proofErr w:type="spellEnd"/>
      <w:r w:rsidRPr="00EB1629">
        <w:rPr>
          <w:sz w:val="24"/>
          <w:szCs w:val="24"/>
        </w:rPr>
        <w:t xml:space="preserve"> </w:t>
      </w:r>
      <w:proofErr w:type="spellStart"/>
      <w:r w:rsidRPr="00EB1629">
        <w:rPr>
          <w:sz w:val="24"/>
          <w:szCs w:val="24"/>
        </w:rPr>
        <w:t>dari</w:t>
      </w:r>
      <w:proofErr w:type="spellEnd"/>
      <w:r w:rsidRPr="00EB1629">
        <w:rPr>
          <w:sz w:val="24"/>
          <w:szCs w:val="24"/>
        </w:rPr>
        <w:t xml:space="preserve"> </w:t>
      </w:r>
      <w:proofErr w:type="spellStart"/>
      <w:r w:rsidRPr="00EB1629">
        <w:rPr>
          <w:sz w:val="24"/>
          <w:szCs w:val="24"/>
        </w:rPr>
        <w:t>semantik</w:t>
      </w:r>
      <w:proofErr w:type="spellEnd"/>
      <w:r w:rsidRPr="00EB1629">
        <w:rPr>
          <w:sz w:val="24"/>
          <w:szCs w:val="24"/>
        </w:rPr>
        <w:t xml:space="preserve"> dan </w:t>
      </w:r>
      <w:proofErr w:type="spellStart"/>
      <w:r w:rsidRPr="00EB1629">
        <w:rPr>
          <w:sz w:val="24"/>
          <w:szCs w:val="24"/>
        </w:rPr>
        <w:t>selalu</w:t>
      </w:r>
      <w:proofErr w:type="spellEnd"/>
      <w:r w:rsidRPr="00EB1629">
        <w:rPr>
          <w:sz w:val="24"/>
          <w:szCs w:val="24"/>
        </w:rPr>
        <w:t xml:space="preserve"> </w:t>
      </w:r>
      <w:proofErr w:type="spellStart"/>
      <w:r w:rsidRPr="00EB1629">
        <w:rPr>
          <w:sz w:val="24"/>
          <w:szCs w:val="24"/>
        </w:rPr>
        <w:t>melekat</w:t>
      </w:r>
      <w:proofErr w:type="spellEnd"/>
      <w:r w:rsidRPr="00EB1629">
        <w:rPr>
          <w:sz w:val="24"/>
          <w:szCs w:val="24"/>
        </w:rPr>
        <w:t xml:space="preserve"> </w:t>
      </w:r>
      <w:proofErr w:type="spellStart"/>
      <w:r w:rsidRPr="00EB1629">
        <w:rPr>
          <w:sz w:val="24"/>
          <w:szCs w:val="24"/>
        </w:rPr>
        <w:t>dari</w:t>
      </w:r>
      <w:proofErr w:type="spellEnd"/>
      <w:r w:rsidRPr="00EB1629">
        <w:rPr>
          <w:sz w:val="24"/>
          <w:szCs w:val="24"/>
        </w:rPr>
        <w:t xml:space="preserve"> </w:t>
      </w:r>
      <w:proofErr w:type="spellStart"/>
      <w:r w:rsidRPr="00EB1629">
        <w:rPr>
          <w:sz w:val="24"/>
          <w:szCs w:val="24"/>
        </w:rPr>
        <w:t>apa</w:t>
      </w:r>
      <w:proofErr w:type="spellEnd"/>
      <w:r w:rsidRPr="00EB1629">
        <w:rPr>
          <w:sz w:val="24"/>
          <w:szCs w:val="24"/>
        </w:rPr>
        <w:t xml:space="preserve"> </w:t>
      </w:r>
      <w:proofErr w:type="spellStart"/>
      <w:r w:rsidRPr="00EB1629">
        <w:rPr>
          <w:sz w:val="24"/>
          <w:szCs w:val="24"/>
        </w:rPr>
        <w:t>saja</w:t>
      </w:r>
      <w:proofErr w:type="spellEnd"/>
      <w:r w:rsidRPr="00EB1629">
        <w:rPr>
          <w:sz w:val="24"/>
          <w:szCs w:val="24"/>
        </w:rPr>
        <w:t xml:space="preserve"> yang </w:t>
      </w:r>
      <w:proofErr w:type="spellStart"/>
      <w:r w:rsidRPr="00EB1629">
        <w:rPr>
          <w:sz w:val="24"/>
          <w:szCs w:val="24"/>
        </w:rPr>
        <w:t>kita</w:t>
      </w:r>
      <w:proofErr w:type="spellEnd"/>
      <w:r w:rsidRPr="00EB1629">
        <w:rPr>
          <w:sz w:val="24"/>
          <w:szCs w:val="24"/>
        </w:rPr>
        <w:t xml:space="preserve"> </w:t>
      </w:r>
      <w:proofErr w:type="spellStart"/>
      <w:r w:rsidRPr="00EB1629">
        <w:rPr>
          <w:sz w:val="24"/>
          <w:szCs w:val="24"/>
        </w:rPr>
        <w:t>tuturkan</w:t>
      </w:r>
      <w:proofErr w:type="spellEnd"/>
      <w:r w:rsidRPr="00EB1629">
        <w:rPr>
          <w:sz w:val="24"/>
          <w:szCs w:val="24"/>
        </w:rPr>
        <w:t xml:space="preserve">. </w:t>
      </w:r>
      <w:proofErr w:type="spellStart"/>
      <w:r w:rsidRPr="00702624">
        <w:rPr>
          <w:sz w:val="24"/>
          <w:szCs w:val="24"/>
        </w:rPr>
        <w:t>Makna</w:t>
      </w:r>
      <w:proofErr w:type="spellEnd"/>
      <w:r w:rsidRPr="00702624">
        <w:rPr>
          <w:sz w:val="24"/>
          <w:szCs w:val="24"/>
        </w:rPr>
        <w:t xml:space="preserve"> </w:t>
      </w:r>
      <w:proofErr w:type="spellStart"/>
      <w:r w:rsidRPr="00702624">
        <w:rPr>
          <w:sz w:val="24"/>
          <w:szCs w:val="24"/>
        </w:rPr>
        <w:t>atau</w:t>
      </w:r>
      <w:proofErr w:type="spellEnd"/>
      <w:r w:rsidRPr="00702624">
        <w:rPr>
          <w:sz w:val="24"/>
          <w:szCs w:val="24"/>
        </w:rPr>
        <w:t xml:space="preserve"> </w:t>
      </w:r>
      <w:proofErr w:type="spellStart"/>
      <w:r w:rsidRPr="00702624">
        <w:rPr>
          <w:sz w:val="24"/>
          <w:szCs w:val="24"/>
        </w:rPr>
        <w:t>a</w:t>
      </w:r>
      <w:r>
        <w:rPr>
          <w:sz w:val="24"/>
          <w:szCs w:val="24"/>
        </w:rPr>
        <w:t>rti</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hubungan</w:t>
      </w:r>
      <w:proofErr w:type="spellEnd"/>
      <w:r>
        <w:rPr>
          <w:sz w:val="24"/>
          <w:szCs w:val="24"/>
        </w:rPr>
        <w:t xml:space="preserve"> </w:t>
      </w:r>
      <w:proofErr w:type="spellStart"/>
      <w:r>
        <w:rPr>
          <w:sz w:val="24"/>
          <w:szCs w:val="24"/>
        </w:rPr>
        <w:t>antara</w:t>
      </w:r>
      <w:proofErr w:type="spellEnd"/>
      <w:r>
        <w:rPr>
          <w:sz w:val="24"/>
          <w:szCs w:val="24"/>
        </w:rPr>
        <w:t xml:space="preserve"> lamb</w:t>
      </w:r>
      <w:r>
        <w:rPr>
          <w:sz w:val="24"/>
          <w:szCs w:val="24"/>
          <w:lang w:val="id-ID"/>
        </w:rPr>
        <w:t>a</w:t>
      </w:r>
      <w:r w:rsidRPr="00702624">
        <w:rPr>
          <w:sz w:val="24"/>
          <w:szCs w:val="24"/>
        </w:rPr>
        <w:t xml:space="preserve">ng </w:t>
      </w:r>
      <w:proofErr w:type="spellStart"/>
      <w:r w:rsidRPr="00702624">
        <w:rPr>
          <w:sz w:val="24"/>
          <w:szCs w:val="24"/>
        </w:rPr>
        <w:t>bunyi</w:t>
      </w:r>
      <w:proofErr w:type="spellEnd"/>
      <w:r w:rsidRPr="00702624">
        <w:rPr>
          <w:sz w:val="24"/>
          <w:szCs w:val="24"/>
        </w:rPr>
        <w:t xml:space="preserve"> </w:t>
      </w:r>
      <w:proofErr w:type="spellStart"/>
      <w:r w:rsidRPr="00702624">
        <w:rPr>
          <w:sz w:val="24"/>
          <w:szCs w:val="24"/>
        </w:rPr>
        <w:t>dengan</w:t>
      </w:r>
      <w:proofErr w:type="spellEnd"/>
      <w:r w:rsidRPr="00702624">
        <w:rPr>
          <w:sz w:val="24"/>
          <w:szCs w:val="24"/>
        </w:rPr>
        <w:t xml:space="preserve"> </w:t>
      </w:r>
      <w:proofErr w:type="spellStart"/>
      <w:r w:rsidRPr="00702624">
        <w:rPr>
          <w:sz w:val="24"/>
          <w:szCs w:val="24"/>
        </w:rPr>
        <w:t>acua</w:t>
      </w:r>
      <w:proofErr w:type="spellEnd"/>
      <w:r>
        <w:rPr>
          <w:sz w:val="24"/>
          <w:szCs w:val="24"/>
          <w:lang w:val="id-ID"/>
        </w:rPr>
        <w:t>n</w:t>
      </w:r>
      <w:proofErr w:type="spellStart"/>
      <w:r w:rsidRPr="00702624">
        <w:rPr>
          <w:sz w:val="24"/>
          <w:szCs w:val="24"/>
        </w:rPr>
        <w:t>nya</w:t>
      </w:r>
      <w:proofErr w:type="spellEnd"/>
      <w:r w:rsidRPr="00702624">
        <w:rPr>
          <w:sz w:val="24"/>
          <w:szCs w:val="24"/>
        </w:rPr>
        <w:t>.</w:t>
      </w:r>
      <w:r>
        <w:rPr>
          <w:sz w:val="24"/>
          <w:szCs w:val="24"/>
          <w:lang w:val="id-ID"/>
        </w:rPr>
        <w:t xml:space="preserve"> </w:t>
      </w:r>
      <w:proofErr w:type="spellStart"/>
      <w:r w:rsidRPr="00702624">
        <w:rPr>
          <w:sz w:val="24"/>
          <w:szCs w:val="24"/>
        </w:rPr>
        <w:t>Makna</w:t>
      </w:r>
      <w:proofErr w:type="spellEnd"/>
      <w:r w:rsidRPr="00702624">
        <w:rPr>
          <w:sz w:val="24"/>
          <w:szCs w:val="24"/>
        </w:rPr>
        <w:t xml:space="preserve"> </w:t>
      </w:r>
      <w:proofErr w:type="spellStart"/>
      <w:r w:rsidRPr="00702624">
        <w:rPr>
          <w:sz w:val="24"/>
          <w:szCs w:val="24"/>
        </w:rPr>
        <w:t>merupakan</w:t>
      </w:r>
      <w:proofErr w:type="spellEnd"/>
      <w:r w:rsidRPr="00702624">
        <w:rPr>
          <w:sz w:val="24"/>
          <w:szCs w:val="24"/>
        </w:rPr>
        <w:t xml:space="preserve"> </w:t>
      </w:r>
      <w:proofErr w:type="spellStart"/>
      <w:r w:rsidRPr="00702624">
        <w:rPr>
          <w:sz w:val="24"/>
          <w:szCs w:val="24"/>
        </w:rPr>
        <w:t>bentuk</w:t>
      </w:r>
      <w:proofErr w:type="spellEnd"/>
      <w:r w:rsidRPr="00702624">
        <w:rPr>
          <w:sz w:val="24"/>
          <w:szCs w:val="24"/>
        </w:rPr>
        <w:t xml:space="preserve"> </w:t>
      </w:r>
      <w:proofErr w:type="spellStart"/>
      <w:r w:rsidRPr="00702624">
        <w:rPr>
          <w:sz w:val="24"/>
          <w:szCs w:val="24"/>
        </w:rPr>
        <w:t>resp</w:t>
      </w:r>
      <w:r>
        <w:rPr>
          <w:sz w:val="24"/>
          <w:szCs w:val="24"/>
        </w:rPr>
        <w:t>onsi</w:t>
      </w:r>
      <w:proofErr w:type="spellEnd"/>
      <w:r>
        <w:rPr>
          <w:sz w:val="24"/>
          <w:szCs w:val="24"/>
        </w:rPr>
        <w:t xml:space="preserve"> </w:t>
      </w:r>
      <w:proofErr w:type="spellStart"/>
      <w:r>
        <w:rPr>
          <w:sz w:val="24"/>
          <w:szCs w:val="24"/>
        </w:rPr>
        <w:t>dari</w:t>
      </w:r>
      <w:proofErr w:type="spellEnd"/>
      <w:r>
        <w:rPr>
          <w:sz w:val="24"/>
          <w:szCs w:val="24"/>
        </w:rPr>
        <w:t xml:space="preserve"> stimulus yang </w:t>
      </w:r>
      <w:proofErr w:type="spellStart"/>
      <w:r>
        <w:rPr>
          <w:sz w:val="24"/>
          <w:szCs w:val="24"/>
        </w:rPr>
        <w:t>di</w:t>
      </w:r>
      <w:r w:rsidRPr="00702624">
        <w:rPr>
          <w:sz w:val="24"/>
          <w:szCs w:val="24"/>
        </w:rPr>
        <w:t>peroleh</w:t>
      </w:r>
      <w:proofErr w:type="spellEnd"/>
      <w:r w:rsidRPr="00702624">
        <w:rPr>
          <w:sz w:val="24"/>
          <w:szCs w:val="24"/>
        </w:rPr>
        <w:t xml:space="preserve"> </w:t>
      </w:r>
      <w:proofErr w:type="spellStart"/>
      <w:r w:rsidRPr="00702624">
        <w:rPr>
          <w:sz w:val="24"/>
          <w:szCs w:val="24"/>
        </w:rPr>
        <w:t>pemeran</w:t>
      </w:r>
      <w:proofErr w:type="spellEnd"/>
      <w:r w:rsidRPr="00702624">
        <w:rPr>
          <w:sz w:val="24"/>
          <w:szCs w:val="24"/>
        </w:rPr>
        <w:t xml:space="preserve"> </w:t>
      </w:r>
      <w:proofErr w:type="spellStart"/>
      <w:r w:rsidRPr="00702624">
        <w:rPr>
          <w:sz w:val="24"/>
          <w:szCs w:val="24"/>
        </w:rPr>
        <w:t>dalam</w:t>
      </w:r>
      <w:proofErr w:type="spellEnd"/>
      <w:r w:rsidRPr="00702624">
        <w:rPr>
          <w:sz w:val="24"/>
          <w:szCs w:val="24"/>
        </w:rPr>
        <w:t xml:space="preserve"> </w:t>
      </w:r>
      <w:proofErr w:type="spellStart"/>
      <w:r w:rsidRPr="00702624">
        <w:rPr>
          <w:sz w:val="24"/>
          <w:szCs w:val="24"/>
        </w:rPr>
        <w:t>komunikasi</w:t>
      </w:r>
      <w:proofErr w:type="spellEnd"/>
      <w:r w:rsidRPr="00702624">
        <w:rPr>
          <w:sz w:val="24"/>
          <w:szCs w:val="24"/>
        </w:rPr>
        <w:t xml:space="preserve"> </w:t>
      </w:r>
      <w:proofErr w:type="spellStart"/>
      <w:r w:rsidRPr="00702624">
        <w:rPr>
          <w:sz w:val="24"/>
          <w:szCs w:val="24"/>
        </w:rPr>
        <w:t>sesuai</w:t>
      </w:r>
      <w:proofErr w:type="spellEnd"/>
      <w:r w:rsidRPr="00702624">
        <w:rPr>
          <w:sz w:val="24"/>
          <w:szCs w:val="24"/>
        </w:rPr>
        <w:t xml:space="preserve"> </w:t>
      </w:r>
      <w:proofErr w:type="spellStart"/>
      <w:r w:rsidRPr="00702624">
        <w:rPr>
          <w:sz w:val="24"/>
          <w:szCs w:val="24"/>
        </w:rPr>
        <w:t>asosiasi</w:t>
      </w:r>
      <w:proofErr w:type="spellEnd"/>
      <w:r w:rsidRPr="00702624">
        <w:rPr>
          <w:sz w:val="24"/>
          <w:szCs w:val="24"/>
        </w:rPr>
        <w:t xml:space="preserve"> </w:t>
      </w:r>
      <w:proofErr w:type="spellStart"/>
      <w:r w:rsidRPr="00702624">
        <w:rPr>
          <w:sz w:val="24"/>
          <w:szCs w:val="24"/>
        </w:rPr>
        <w:t>maupun</w:t>
      </w:r>
      <w:proofErr w:type="spellEnd"/>
      <w:r w:rsidRPr="00702624">
        <w:rPr>
          <w:sz w:val="24"/>
          <w:szCs w:val="24"/>
        </w:rPr>
        <w:t xml:space="preserve"> </w:t>
      </w:r>
      <w:proofErr w:type="spellStart"/>
      <w:r w:rsidRPr="00702624">
        <w:rPr>
          <w:sz w:val="24"/>
          <w:szCs w:val="24"/>
        </w:rPr>
        <w:t>hasil</w:t>
      </w:r>
      <w:proofErr w:type="spellEnd"/>
      <w:r w:rsidRPr="00702624">
        <w:rPr>
          <w:sz w:val="24"/>
          <w:szCs w:val="24"/>
        </w:rPr>
        <w:t xml:space="preserve"> </w:t>
      </w:r>
      <w:proofErr w:type="spellStart"/>
      <w:r w:rsidRPr="00702624">
        <w:rPr>
          <w:sz w:val="24"/>
          <w:szCs w:val="24"/>
        </w:rPr>
        <w:t>belajar</w:t>
      </w:r>
      <w:proofErr w:type="spellEnd"/>
      <w:r w:rsidRPr="00702624">
        <w:rPr>
          <w:sz w:val="24"/>
          <w:szCs w:val="24"/>
        </w:rPr>
        <w:t xml:space="preserve"> yang </w:t>
      </w:r>
      <w:proofErr w:type="spellStart"/>
      <w:r w:rsidRPr="00702624">
        <w:rPr>
          <w:sz w:val="24"/>
          <w:szCs w:val="24"/>
        </w:rPr>
        <w:t>dimiliki</w:t>
      </w:r>
      <w:proofErr w:type="spellEnd"/>
      <w:r w:rsidRPr="00702624">
        <w:rPr>
          <w:sz w:val="24"/>
          <w:szCs w:val="24"/>
        </w:rPr>
        <w:t>.</w:t>
      </w:r>
      <w:r>
        <w:rPr>
          <w:sz w:val="24"/>
          <w:szCs w:val="24"/>
          <w:lang w:val="id-ID"/>
        </w:rPr>
        <w:t xml:space="preserve"> </w:t>
      </w:r>
      <w:proofErr w:type="spellStart"/>
      <w:r w:rsidRPr="00702624">
        <w:rPr>
          <w:sz w:val="24"/>
          <w:szCs w:val="24"/>
        </w:rPr>
        <w:t>Ujaran</w:t>
      </w:r>
      <w:proofErr w:type="spellEnd"/>
      <w:r w:rsidRPr="00702624">
        <w:rPr>
          <w:sz w:val="24"/>
          <w:szCs w:val="24"/>
        </w:rPr>
        <w:t xml:space="preserve"> </w:t>
      </w:r>
      <w:proofErr w:type="spellStart"/>
      <w:r w:rsidRPr="00702624">
        <w:rPr>
          <w:sz w:val="24"/>
          <w:szCs w:val="24"/>
        </w:rPr>
        <w:t>manusia</w:t>
      </w:r>
      <w:proofErr w:type="spellEnd"/>
      <w:r w:rsidRPr="00702624">
        <w:rPr>
          <w:sz w:val="24"/>
          <w:szCs w:val="24"/>
        </w:rPr>
        <w:t xml:space="preserve"> </w:t>
      </w:r>
      <w:proofErr w:type="spellStart"/>
      <w:r w:rsidRPr="00702624">
        <w:rPr>
          <w:sz w:val="24"/>
          <w:szCs w:val="24"/>
        </w:rPr>
        <w:t>itu</w:t>
      </w:r>
      <w:proofErr w:type="spellEnd"/>
      <w:r w:rsidRPr="00702624">
        <w:rPr>
          <w:sz w:val="24"/>
          <w:szCs w:val="24"/>
        </w:rPr>
        <w:t xml:space="preserve"> yang </w:t>
      </w:r>
      <w:proofErr w:type="spellStart"/>
      <w:r w:rsidRPr="00702624">
        <w:rPr>
          <w:sz w:val="24"/>
          <w:szCs w:val="24"/>
        </w:rPr>
        <w:t>mengandung</w:t>
      </w:r>
      <w:proofErr w:type="spellEnd"/>
      <w:r w:rsidRPr="00702624">
        <w:rPr>
          <w:sz w:val="24"/>
          <w:szCs w:val="24"/>
        </w:rPr>
        <w:t xml:space="preserve"> </w:t>
      </w:r>
      <w:proofErr w:type="spellStart"/>
      <w:r w:rsidRPr="00702624">
        <w:rPr>
          <w:sz w:val="24"/>
          <w:szCs w:val="24"/>
        </w:rPr>
        <w:t>makna</w:t>
      </w:r>
      <w:proofErr w:type="spellEnd"/>
      <w:r w:rsidRPr="00702624">
        <w:rPr>
          <w:sz w:val="24"/>
          <w:szCs w:val="24"/>
        </w:rPr>
        <w:t xml:space="preserve"> yang </w:t>
      </w:r>
      <w:proofErr w:type="spellStart"/>
      <w:r w:rsidRPr="00702624">
        <w:rPr>
          <w:sz w:val="24"/>
          <w:szCs w:val="24"/>
        </w:rPr>
        <w:t>utuh</w:t>
      </w:r>
      <w:proofErr w:type="spellEnd"/>
      <w:r w:rsidRPr="00702624">
        <w:rPr>
          <w:sz w:val="24"/>
          <w:szCs w:val="24"/>
        </w:rPr>
        <w:t xml:space="preserve">. </w:t>
      </w:r>
      <w:proofErr w:type="spellStart"/>
      <w:r w:rsidRPr="00702624">
        <w:rPr>
          <w:sz w:val="24"/>
          <w:szCs w:val="24"/>
        </w:rPr>
        <w:t>Keutuhan</w:t>
      </w:r>
      <w:proofErr w:type="spellEnd"/>
      <w:r w:rsidRPr="00702624">
        <w:rPr>
          <w:sz w:val="24"/>
          <w:szCs w:val="24"/>
        </w:rPr>
        <w:t xml:space="preserve"> </w:t>
      </w:r>
      <w:proofErr w:type="spellStart"/>
      <w:r w:rsidRPr="00702624">
        <w:rPr>
          <w:sz w:val="24"/>
          <w:szCs w:val="24"/>
        </w:rPr>
        <w:t>makna</w:t>
      </w:r>
      <w:proofErr w:type="spellEnd"/>
      <w:r w:rsidRPr="00702624">
        <w:rPr>
          <w:sz w:val="24"/>
          <w:szCs w:val="24"/>
        </w:rPr>
        <w:t xml:space="preserve"> </w:t>
      </w:r>
      <w:proofErr w:type="spellStart"/>
      <w:r w:rsidRPr="00702624">
        <w:rPr>
          <w:sz w:val="24"/>
          <w:szCs w:val="24"/>
        </w:rPr>
        <w:t>itu</w:t>
      </w:r>
      <w:proofErr w:type="spellEnd"/>
      <w:r w:rsidRPr="00702624">
        <w:rPr>
          <w:sz w:val="24"/>
          <w:szCs w:val="24"/>
        </w:rPr>
        <w:t xml:space="preserve"> </w:t>
      </w:r>
      <w:proofErr w:type="spellStart"/>
      <w:r w:rsidRPr="00702624">
        <w:rPr>
          <w:sz w:val="24"/>
          <w:szCs w:val="24"/>
        </w:rPr>
        <w:t>merupakan</w:t>
      </w:r>
      <w:proofErr w:type="spellEnd"/>
      <w:r w:rsidRPr="00702624">
        <w:rPr>
          <w:sz w:val="24"/>
          <w:szCs w:val="24"/>
        </w:rPr>
        <w:t xml:space="preserve"> </w:t>
      </w:r>
      <w:proofErr w:type="spellStart"/>
      <w:r w:rsidRPr="00702624">
        <w:rPr>
          <w:sz w:val="24"/>
          <w:szCs w:val="24"/>
        </w:rPr>
        <w:t>perpaduan</w:t>
      </w:r>
      <w:proofErr w:type="spellEnd"/>
      <w:r w:rsidRPr="00702624">
        <w:rPr>
          <w:sz w:val="24"/>
          <w:szCs w:val="24"/>
        </w:rPr>
        <w:t xml:space="preserve"> </w:t>
      </w:r>
      <w:proofErr w:type="spellStart"/>
      <w:r w:rsidRPr="00702624">
        <w:rPr>
          <w:sz w:val="24"/>
          <w:szCs w:val="24"/>
        </w:rPr>
        <w:t>dari</w:t>
      </w:r>
      <w:proofErr w:type="spellEnd"/>
      <w:r w:rsidRPr="00702624">
        <w:rPr>
          <w:sz w:val="24"/>
          <w:szCs w:val="24"/>
        </w:rPr>
        <w:t xml:space="preserve"> </w:t>
      </w:r>
      <w:proofErr w:type="spellStart"/>
      <w:r w:rsidRPr="00702624">
        <w:rPr>
          <w:sz w:val="24"/>
          <w:szCs w:val="24"/>
        </w:rPr>
        <w:t>empat</w:t>
      </w:r>
      <w:proofErr w:type="spellEnd"/>
      <w:r w:rsidRPr="00702624">
        <w:rPr>
          <w:sz w:val="24"/>
          <w:szCs w:val="24"/>
        </w:rPr>
        <w:t xml:space="preserve"> </w:t>
      </w:r>
      <w:proofErr w:type="spellStart"/>
      <w:r w:rsidRPr="00702624">
        <w:rPr>
          <w:sz w:val="24"/>
          <w:szCs w:val="24"/>
        </w:rPr>
        <w:t>aspek</w:t>
      </w:r>
      <w:proofErr w:type="spellEnd"/>
      <w:r w:rsidRPr="00702624">
        <w:rPr>
          <w:sz w:val="24"/>
          <w:szCs w:val="24"/>
        </w:rPr>
        <w:t xml:space="preserve"> .</w:t>
      </w:r>
      <w:proofErr w:type="spellStart"/>
      <w:r w:rsidRPr="00702624">
        <w:rPr>
          <w:sz w:val="24"/>
          <w:szCs w:val="24"/>
        </w:rPr>
        <w:t>yakni</w:t>
      </w:r>
      <w:proofErr w:type="spellEnd"/>
      <w:r w:rsidRPr="00702624">
        <w:rPr>
          <w:sz w:val="24"/>
          <w:szCs w:val="24"/>
        </w:rPr>
        <w:t xml:space="preserve"> </w:t>
      </w:r>
      <w:proofErr w:type="spellStart"/>
      <w:r w:rsidRPr="00702624">
        <w:rPr>
          <w:sz w:val="24"/>
          <w:szCs w:val="24"/>
        </w:rPr>
        <w:t>pengertian</w:t>
      </w:r>
      <w:proofErr w:type="spellEnd"/>
      <w:r w:rsidRPr="00702624">
        <w:rPr>
          <w:sz w:val="24"/>
          <w:szCs w:val="24"/>
        </w:rPr>
        <w:t xml:space="preserve"> (</w:t>
      </w:r>
      <w:r w:rsidRPr="00725083">
        <w:rPr>
          <w:i/>
          <w:sz w:val="24"/>
          <w:szCs w:val="24"/>
        </w:rPr>
        <w:t>sense</w:t>
      </w:r>
      <w:r>
        <w:rPr>
          <w:sz w:val="24"/>
          <w:szCs w:val="24"/>
        </w:rPr>
        <w:t>)</w:t>
      </w:r>
      <w:r>
        <w:rPr>
          <w:sz w:val="24"/>
          <w:szCs w:val="24"/>
          <w:lang w:val="id-ID"/>
        </w:rPr>
        <w:t xml:space="preserve">, </w:t>
      </w:r>
      <w:proofErr w:type="spellStart"/>
      <w:r w:rsidRPr="00702624">
        <w:rPr>
          <w:sz w:val="24"/>
          <w:szCs w:val="24"/>
        </w:rPr>
        <w:t>perasaan</w:t>
      </w:r>
      <w:proofErr w:type="spellEnd"/>
      <w:r w:rsidRPr="00702624">
        <w:rPr>
          <w:sz w:val="24"/>
          <w:szCs w:val="24"/>
        </w:rPr>
        <w:t xml:space="preserve"> (</w:t>
      </w:r>
      <w:r w:rsidRPr="00725083">
        <w:rPr>
          <w:i/>
          <w:sz w:val="24"/>
          <w:szCs w:val="24"/>
        </w:rPr>
        <w:t>feeling</w:t>
      </w:r>
      <w:r w:rsidRPr="00702624">
        <w:rPr>
          <w:sz w:val="24"/>
          <w:szCs w:val="24"/>
        </w:rPr>
        <w:t>), nada (</w:t>
      </w:r>
      <w:r w:rsidRPr="00725083">
        <w:rPr>
          <w:i/>
          <w:sz w:val="24"/>
          <w:szCs w:val="24"/>
        </w:rPr>
        <w:t>tone</w:t>
      </w:r>
      <w:r w:rsidRPr="00702624">
        <w:rPr>
          <w:sz w:val="24"/>
          <w:szCs w:val="24"/>
        </w:rPr>
        <w:t xml:space="preserve">), dan </w:t>
      </w:r>
      <w:proofErr w:type="spellStart"/>
      <w:r w:rsidRPr="00702624">
        <w:rPr>
          <w:sz w:val="24"/>
          <w:szCs w:val="24"/>
        </w:rPr>
        <w:t>amanat</w:t>
      </w:r>
      <w:proofErr w:type="spellEnd"/>
      <w:r w:rsidRPr="00702624">
        <w:rPr>
          <w:sz w:val="24"/>
          <w:szCs w:val="24"/>
        </w:rPr>
        <w:t xml:space="preserve"> (</w:t>
      </w:r>
      <w:r w:rsidRPr="00725083">
        <w:rPr>
          <w:i/>
          <w:sz w:val="24"/>
          <w:szCs w:val="24"/>
        </w:rPr>
        <w:t>intension</w:t>
      </w:r>
      <w:r w:rsidRPr="00702624">
        <w:rPr>
          <w:sz w:val="24"/>
          <w:szCs w:val="24"/>
        </w:rPr>
        <w:t xml:space="preserve">). </w:t>
      </w:r>
      <w:proofErr w:type="spellStart"/>
      <w:r w:rsidRPr="00702624">
        <w:rPr>
          <w:sz w:val="24"/>
          <w:szCs w:val="24"/>
        </w:rPr>
        <w:t>Memahami</w:t>
      </w:r>
      <w:proofErr w:type="spellEnd"/>
      <w:r w:rsidRPr="00702624">
        <w:rPr>
          <w:sz w:val="24"/>
          <w:szCs w:val="24"/>
        </w:rPr>
        <w:t xml:space="preserve"> </w:t>
      </w:r>
      <w:proofErr w:type="spellStart"/>
      <w:r w:rsidRPr="00702624">
        <w:rPr>
          <w:sz w:val="24"/>
          <w:szCs w:val="24"/>
        </w:rPr>
        <w:t>aspek</w:t>
      </w:r>
      <w:proofErr w:type="spellEnd"/>
      <w:r w:rsidRPr="00702624">
        <w:rPr>
          <w:sz w:val="24"/>
          <w:szCs w:val="24"/>
        </w:rPr>
        <w:t xml:space="preserve"> </w:t>
      </w:r>
      <w:proofErr w:type="spellStart"/>
      <w:r w:rsidRPr="00702624">
        <w:rPr>
          <w:sz w:val="24"/>
          <w:szCs w:val="24"/>
        </w:rPr>
        <w:t>itu</w:t>
      </w:r>
      <w:proofErr w:type="spellEnd"/>
      <w:r w:rsidRPr="00702624">
        <w:rPr>
          <w:sz w:val="24"/>
          <w:szCs w:val="24"/>
        </w:rPr>
        <w:t xml:space="preserve"> </w:t>
      </w:r>
      <w:proofErr w:type="spellStart"/>
      <w:r w:rsidRPr="00702624">
        <w:rPr>
          <w:sz w:val="24"/>
          <w:szCs w:val="24"/>
        </w:rPr>
        <w:t>dalam</w:t>
      </w:r>
      <w:proofErr w:type="spellEnd"/>
      <w:r w:rsidRPr="00702624">
        <w:rPr>
          <w:sz w:val="24"/>
          <w:szCs w:val="24"/>
        </w:rPr>
        <w:t xml:space="preserve"> </w:t>
      </w:r>
      <w:proofErr w:type="spellStart"/>
      <w:r w:rsidRPr="00702624">
        <w:rPr>
          <w:sz w:val="24"/>
          <w:szCs w:val="24"/>
        </w:rPr>
        <w:t>seluruh</w:t>
      </w:r>
      <w:proofErr w:type="spellEnd"/>
      <w:r w:rsidRPr="00702624">
        <w:rPr>
          <w:sz w:val="24"/>
          <w:szCs w:val="24"/>
        </w:rPr>
        <w:t xml:space="preserve"> </w:t>
      </w:r>
      <w:proofErr w:type="spellStart"/>
      <w:r w:rsidRPr="00702624">
        <w:rPr>
          <w:sz w:val="24"/>
          <w:szCs w:val="24"/>
        </w:rPr>
        <w:t>konteks</w:t>
      </w:r>
      <w:proofErr w:type="spellEnd"/>
      <w:r w:rsidRPr="00702624">
        <w:rPr>
          <w:sz w:val="24"/>
          <w:szCs w:val="24"/>
        </w:rPr>
        <w:t xml:space="preserve"> </w:t>
      </w:r>
      <w:proofErr w:type="spellStart"/>
      <w:r w:rsidRPr="00702624">
        <w:rPr>
          <w:sz w:val="24"/>
          <w:szCs w:val="24"/>
        </w:rPr>
        <w:t>adalah</w:t>
      </w:r>
      <w:proofErr w:type="spellEnd"/>
      <w:r w:rsidRPr="00702624">
        <w:rPr>
          <w:sz w:val="24"/>
          <w:szCs w:val="24"/>
        </w:rPr>
        <w:t xml:space="preserve"> </w:t>
      </w:r>
      <w:proofErr w:type="spellStart"/>
      <w:r w:rsidRPr="00702624">
        <w:rPr>
          <w:sz w:val="24"/>
          <w:szCs w:val="24"/>
        </w:rPr>
        <w:t>bagian</w:t>
      </w:r>
      <w:proofErr w:type="spellEnd"/>
      <w:r w:rsidRPr="00702624">
        <w:rPr>
          <w:sz w:val="24"/>
          <w:szCs w:val="24"/>
        </w:rPr>
        <w:t xml:space="preserve"> </w:t>
      </w:r>
      <w:proofErr w:type="spellStart"/>
      <w:r w:rsidRPr="00702624">
        <w:rPr>
          <w:sz w:val="24"/>
          <w:szCs w:val="24"/>
        </w:rPr>
        <w:t>dari</w:t>
      </w:r>
      <w:proofErr w:type="spellEnd"/>
      <w:r w:rsidRPr="00702624">
        <w:rPr>
          <w:sz w:val="24"/>
          <w:szCs w:val="24"/>
        </w:rPr>
        <w:t xml:space="preserve"> </w:t>
      </w:r>
      <w:proofErr w:type="spellStart"/>
      <w:r w:rsidRPr="00702624">
        <w:rPr>
          <w:sz w:val="24"/>
          <w:szCs w:val="24"/>
        </w:rPr>
        <w:t>usaha</w:t>
      </w:r>
      <w:proofErr w:type="spellEnd"/>
      <w:r w:rsidRPr="00702624">
        <w:rPr>
          <w:sz w:val="24"/>
          <w:szCs w:val="24"/>
        </w:rPr>
        <w:t xml:space="preserve"> </w:t>
      </w:r>
      <w:proofErr w:type="spellStart"/>
      <w:r w:rsidRPr="00702624">
        <w:rPr>
          <w:sz w:val="24"/>
          <w:szCs w:val="24"/>
        </w:rPr>
        <w:t>dalam</w:t>
      </w:r>
      <w:proofErr w:type="spellEnd"/>
      <w:r w:rsidRPr="00702624">
        <w:rPr>
          <w:sz w:val="24"/>
          <w:szCs w:val="24"/>
        </w:rPr>
        <w:t xml:space="preserve"> </w:t>
      </w:r>
      <w:proofErr w:type="spellStart"/>
      <w:r w:rsidRPr="00702624">
        <w:rPr>
          <w:sz w:val="24"/>
          <w:szCs w:val="24"/>
        </w:rPr>
        <w:t>untuk</w:t>
      </w:r>
      <w:proofErr w:type="spellEnd"/>
      <w:r w:rsidRPr="00702624">
        <w:rPr>
          <w:sz w:val="24"/>
          <w:szCs w:val="24"/>
        </w:rPr>
        <w:t xml:space="preserve"> </w:t>
      </w:r>
      <w:proofErr w:type="spellStart"/>
      <w:r w:rsidRPr="00702624">
        <w:rPr>
          <w:sz w:val="24"/>
          <w:szCs w:val="24"/>
        </w:rPr>
        <w:t>memahami</w:t>
      </w:r>
      <w:proofErr w:type="spellEnd"/>
      <w:r w:rsidRPr="00702624">
        <w:rPr>
          <w:sz w:val="24"/>
          <w:szCs w:val="24"/>
        </w:rPr>
        <w:t xml:space="preserve"> </w:t>
      </w:r>
      <w:proofErr w:type="spellStart"/>
      <w:r w:rsidRPr="00702624">
        <w:rPr>
          <w:sz w:val="24"/>
          <w:szCs w:val="24"/>
        </w:rPr>
        <w:t>makna</w:t>
      </w:r>
      <w:proofErr w:type="spellEnd"/>
      <w:r w:rsidRPr="00702624">
        <w:rPr>
          <w:sz w:val="24"/>
          <w:szCs w:val="24"/>
        </w:rPr>
        <w:t xml:space="preserve"> </w:t>
      </w:r>
      <w:proofErr w:type="spellStart"/>
      <w:r w:rsidRPr="00702624">
        <w:rPr>
          <w:sz w:val="24"/>
          <w:szCs w:val="24"/>
        </w:rPr>
        <w:t>dalam</w:t>
      </w:r>
      <w:proofErr w:type="spellEnd"/>
      <w:r w:rsidRPr="00702624">
        <w:rPr>
          <w:sz w:val="24"/>
          <w:szCs w:val="24"/>
        </w:rPr>
        <w:t xml:space="preserve"> </w:t>
      </w:r>
      <w:proofErr w:type="spellStart"/>
      <w:r w:rsidRPr="00702624">
        <w:rPr>
          <w:sz w:val="24"/>
          <w:szCs w:val="24"/>
        </w:rPr>
        <w:t>komunikasi</w:t>
      </w:r>
      <w:proofErr w:type="spellEnd"/>
      <w:r w:rsidRPr="00702624">
        <w:rPr>
          <w:sz w:val="24"/>
          <w:szCs w:val="24"/>
        </w:rPr>
        <w:t xml:space="preserve">. </w:t>
      </w:r>
      <w:proofErr w:type="spellStart"/>
      <w:r w:rsidRPr="00702624">
        <w:rPr>
          <w:sz w:val="24"/>
          <w:szCs w:val="24"/>
        </w:rPr>
        <w:t>Dalam</w:t>
      </w:r>
      <w:proofErr w:type="spellEnd"/>
      <w:r w:rsidRPr="00702624">
        <w:rPr>
          <w:sz w:val="24"/>
          <w:szCs w:val="24"/>
        </w:rPr>
        <w:t xml:space="preserve"> </w:t>
      </w:r>
      <w:proofErr w:type="spellStart"/>
      <w:r w:rsidRPr="00702624">
        <w:rPr>
          <w:sz w:val="24"/>
          <w:szCs w:val="24"/>
        </w:rPr>
        <w:t>ilmu</w:t>
      </w:r>
      <w:proofErr w:type="spellEnd"/>
      <w:r w:rsidRPr="00702624">
        <w:rPr>
          <w:sz w:val="24"/>
          <w:szCs w:val="24"/>
        </w:rPr>
        <w:t xml:space="preserve"> </w:t>
      </w:r>
      <w:proofErr w:type="spellStart"/>
      <w:r w:rsidRPr="00702624">
        <w:rPr>
          <w:sz w:val="24"/>
          <w:szCs w:val="24"/>
        </w:rPr>
        <w:t>lunguistik</w:t>
      </w:r>
      <w:proofErr w:type="spellEnd"/>
      <w:r w:rsidRPr="00702624">
        <w:rPr>
          <w:sz w:val="24"/>
          <w:szCs w:val="24"/>
        </w:rPr>
        <w:t xml:space="preserve">, </w:t>
      </w:r>
      <w:proofErr w:type="spellStart"/>
      <w:r w:rsidRPr="00702624">
        <w:rPr>
          <w:sz w:val="24"/>
          <w:szCs w:val="24"/>
        </w:rPr>
        <w:t>pengertian</w:t>
      </w:r>
      <w:proofErr w:type="spellEnd"/>
      <w:r w:rsidRPr="00702624">
        <w:rPr>
          <w:sz w:val="24"/>
          <w:szCs w:val="24"/>
        </w:rPr>
        <w:t xml:space="preserve"> </w:t>
      </w:r>
      <w:proofErr w:type="spellStart"/>
      <w:r w:rsidRPr="00702624">
        <w:rPr>
          <w:sz w:val="24"/>
          <w:szCs w:val="24"/>
        </w:rPr>
        <w:t>makna</w:t>
      </w:r>
      <w:proofErr w:type="spellEnd"/>
      <w:r w:rsidRPr="00702624">
        <w:rPr>
          <w:sz w:val="24"/>
          <w:szCs w:val="24"/>
        </w:rPr>
        <w:t xml:space="preserve"> </w:t>
      </w:r>
      <w:proofErr w:type="spellStart"/>
      <w:r w:rsidRPr="00702624">
        <w:rPr>
          <w:sz w:val="24"/>
          <w:szCs w:val="24"/>
        </w:rPr>
        <w:t>berupa</w:t>
      </w:r>
      <w:proofErr w:type="spellEnd"/>
      <w:r w:rsidRPr="00702624">
        <w:rPr>
          <w:sz w:val="24"/>
          <w:szCs w:val="24"/>
        </w:rPr>
        <w:t xml:space="preserve"> </w:t>
      </w:r>
      <w:proofErr w:type="spellStart"/>
      <w:r w:rsidRPr="00702624">
        <w:rPr>
          <w:sz w:val="24"/>
          <w:szCs w:val="24"/>
        </w:rPr>
        <w:t>maksud</w:t>
      </w:r>
      <w:proofErr w:type="spellEnd"/>
      <w:r w:rsidRPr="00702624">
        <w:rPr>
          <w:sz w:val="24"/>
          <w:szCs w:val="24"/>
        </w:rPr>
        <w:t xml:space="preserve"> </w:t>
      </w:r>
      <w:proofErr w:type="spellStart"/>
      <w:r w:rsidRPr="00702624">
        <w:rPr>
          <w:sz w:val="24"/>
          <w:szCs w:val="24"/>
        </w:rPr>
        <w:t>pembicaraan</w:t>
      </w:r>
      <w:proofErr w:type="spellEnd"/>
      <w:r w:rsidRPr="00702624">
        <w:rPr>
          <w:sz w:val="24"/>
          <w:szCs w:val="24"/>
        </w:rPr>
        <w:t xml:space="preserve"> , </w:t>
      </w:r>
      <w:proofErr w:type="spellStart"/>
      <w:r w:rsidRPr="00702624">
        <w:rPr>
          <w:sz w:val="24"/>
          <w:szCs w:val="24"/>
        </w:rPr>
        <w:t>pengaruh</w:t>
      </w:r>
      <w:proofErr w:type="spellEnd"/>
      <w:r w:rsidRPr="00702624">
        <w:rPr>
          <w:sz w:val="24"/>
          <w:szCs w:val="24"/>
        </w:rPr>
        <w:t xml:space="preserve"> </w:t>
      </w:r>
      <w:proofErr w:type="spellStart"/>
      <w:r w:rsidRPr="00702624">
        <w:rPr>
          <w:sz w:val="24"/>
          <w:szCs w:val="24"/>
        </w:rPr>
        <w:t>penerapan</w:t>
      </w:r>
      <w:proofErr w:type="spellEnd"/>
      <w:r w:rsidRPr="00702624">
        <w:rPr>
          <w:sz w:val="24"/>
          <w:szCs w:val="24"/>
        </w:rPr>
        <w:t xml:space="preserve"> </w:t>
      </w:r>
      <w:proofErr w:type="spellStart"/>
      <w:r w:rsidRPr="00702624">
        <w:rPr>
          <w:sz w:val="24"/>
          <w:szCs w:val="24"/>
        </w:rPr>
        <w:t>bahasa</w:t>
      </w:r>
      <w:proofErr w:type="spellEnd"/>
      <w:r w:rsidRPr="00702624">
        <w:rPr>
          <w:sz w:val="24"/>
          <w:szCs w:val="24"/>
        </w:rPr>
        <w:t xml:space="preserve"> </w:t>
      </w:r>
      <w:proofErr w:type="spellStart"/>
      <w:r w:rsidRPr="00702624">
        <w:rPr>
          <w:sz w:val="24"/>
          <w:szCs w:val="24"/>
        </w:rPr>
        <w:t>dalam</w:t>
      </w:r>
      <w:proofErr w:type="spellEnd"/>
      <w:r w:rsidRPr="00702624">
        <w:rPr>
          <w:sz w:val="24"/>
          <w:szCs w:val="24"/>
        </w:rPr>
        <w:t xml:space="preserve"> </w:t>
      </w:r>
      <w:proofErr w:type="spellStart"/>
      <w:r w:rsidRPr="00702624">
        <w:rPr>
          <w:sz w:val="24"/>
          <w:szCs w:val="24"/>
        </w:rPr>
        <w:t>pemakaian</w:t>
      </w:r>
      <w:proofErr w:type="spellEnd"/>
      <w:r w:rsidRPr="00702624">
        <w:rPr>
          <w:sz w:val="24"/>
          <w:szCs w:val="24"/>
        </w:rPr>
        <w:t xml:space="preserve"> </w:t>
      </w:r>
      <w:proofErr w:type="spellStart"/>
      <w:r w:rsidRPr="00702624">
        <w:rPr>
          <w:sz w:val="24"/>
          <w:szCs w:val="24"/>
        </w:rPr>
        <w:t>persepsi</w:t>
      </w:r>
      <w:proofErr w:type="spellEnd"/>
      <w:r w:rsidRPr="00702624">
        <w:rPr>
          <w:sz w:val="24"/>
          <w:szCs w:val="24"/>
        </w:rPr>
        <w:t xml:space="preserve"> </w:t>
      </w:r>
      <w:proofErr w:type="spellStart"/>
      <w:r w:rsidRPr="00702624">
        <w:rPr>
          <w:sz w:val="24"/>
          <w:szCs w:val="24"/>
        </w:rPr>
        <w:t>atau</w:t>
      </w:r>
      <w:proofErr w:type="spellEnd"/>
      <w:r w:rsidRPr="00702624">
        <w:rPr>
          <w:sz w:val="24"/>
          <w:szCs w:val="24"/>
        </w:rPr>
        <w:t xml:space="preserve"> </w:t>
      </w:r>
      <w:proofErr w:type="spellStart"/>
      <w:r w:rsidRPr="00702624">
        <w:rPr>
          <w:sz w:val="24"/>
          <w:szCs w:val="24"/>
        </w:rPr>
        <w:t>prilaku</w:t>
      </w:r>
      <w:proofErr w:type="spellEnd"/>
      <w:r w:rsidRPr="00702624">
        <w:rPr>
          <w:sz w:val="24"/>
          <w:szCs w:val="24"/>
        </w:rPr>
        <w:t xml:space="preserve"> </w:t>
      </w:r>
      <w:proofErr w:type="spellStart"/>
      <w:r w:rsidRPr="00702624">
        <w:rPr>
          <w:sz w:val="24"/>
          <w:szCs w:val="24"/>
        </w:rPr>
        <w:t>manusia</w:t>
      </w:r>
      <w:proofErr w:type="spellEnd"/>
      <w:r w:rsidRPr="00702624">
        <w:rPr>
          <w:sz w:val="24"/>
          <w:szCs w:val="24"/>
        </w:rPr>
        <w:t xml:space="preserve"> </w:t>
      </w:r>
      <w:proofErr w:type="spellStart"/>
      <w:r w:rsidRPr="00702624">
        <w:rPr>
          <w:sz w:val="24"/>
          <w:szCs w:val="24"/>
        </w:rPr>
        <w:t>atau</w:t>
      </w:r>
      <w:proofErr w:type="spellEnd"/>
      <w:r w:rsidRPr="00702624">
        <w:rPr>
          <w:sz w:val="24"/>
          <w:szCs w:val="24"/>
        </w:rPr>
        <w:t xml:space="preserve"> </w:t>
      </w:r>
      <w:proofErr w:type="spellStart"/>
      <w:r w:rsidRPr="00702624">
        <w:rPr>
          <w:sz w:val="24"/>
          <w:szCs w:val="24"/>
        </w:rPr>
        <w:t>kelompok</w:t>
      </w:r>
      <w:proofErr w:type="spellEnd"/>
      <w:r w:rsidRPr="00702624">
        <w:rPr>
          <w:sz w:val="24"/>
          <w:szCs w:val="24"/>
        </w:rPr>
        <w:t xml:space="preserve"> </w:t>
      </w:r>
      <w:proofErr w:type="spellStart"/>
      <w:r w:rsidRPr="00702624">
        <w:rPr>
          <w:sz w:val="24"/>
          <w:szCs w:val="24"/>
        </w:rPr>
        <w:t>manusia</w:t>
      </w:r>
      <w:proofErr w:type="spellEnd"/>
      <w:r w:rsidRPr="00702624">
        <w:rPr>
          <w:sz w:val="24"/>
          <w:szCs w:val="24"/>
        </w:rPr>
        <w:t xml:space="preserve">. </w:t>
      </w:r>
      <w:proofErr w:type="spellStart"/>
      <w:r w:rsidRPr="00702624">
        <w:rPr>
          <w:sz w:val="24"/>
          <w:szCs w:val="24"/>
        </w:rPr>
        <w:t>Dapat</w:t>
      </w:r>
      <w:proofErr w:type="spellEnd"/>
      <w:r w:rsidRPr="00702624">
        <w:rPr>
          <w:sz w:val="24"/>
          <w:szCs w:val="24"/>
        </w:rPr>
        <w:t xml:space="preserve"> juga </w:t>
      </w:r>
      <w:proofErr w:type="spellStart"/>
      <w:r w:rsidRPr="00702624">
        <w:rPr>
          <w:sz w:val="24"/>
          <w:szCs w:val="24"/>
        </w:rPr>
        <w:t>berarti</w:t>
      </w:r>
      <w:proofErr w:type="spellEnd"/>
      <w:r w:rsidRPr="00702624">
        <w:rPr>
          <w:sz w:val="24"/>
          <w:szCs w:val="24"/>
        </w:rPr>
        <w:t xml:space="preserve"> </w:t>
      </w:r>
      <w:proofErr w:type="spellStart"/>
      <w:r w:rsidRPr="00702624">
        <w:rPr>
          <w:sz w:val="24"/>
          <w:szCs w:val="24"/>
        </w:rPr>
        <w:t>hubungan</w:t>
      </w:r>
      <w:proofErr w:type="spellEnd"/>
      <w:r w:rsidRPr="00702624">
        <w:rPr>
          <w:sz w:val="24"/>
          <w:szCs w:val="24"/>
        </w:rPr>
        <w:t xml:space="preserve"> </w:t>
      </w:r>
      <w:proofErr w:type="spellStart"/>
      <w:r w:rsidRPr="00702624">
        <w:rPr>
          <w:sz w:val="24"/>
          <w:szCs w:val="24"/>
        </w:rPr>
        <w:t>dalam</w:t>
      </w:r>
      <w:proofErr w:type="spellEnd"/>
      <w:r w:rsidRPr="00702624">
        <w:rPr>
          <w:sz w:val="24"/>
          <w:szCs w:val="24"/>
        </w:rPr>
        <w:t xml:space="preserve"> </w:t>
      </w:r>
      <w:proofErr w:type="spellStart"/>
      <w:r w:rsidRPr="00702624">
        <w:rPr>
          <w:sz w:val="24"/>
          <w:szCs w:val="24"/>
        </w:rPr>
        <w:t>arti</w:t>
      </w:r>
      <w:proofErr w:type="spellEnd"/>
      <w:r w:rsidRPr="00702624">
        <w:rPr>
          <w:sz w:val="24"/>
          <w:szCs w:val="24"/>
        </w:rPr>
        <w:t xml:space="preserve"> </w:t>
      </w:r>
      <w:proofErr w:type="spellStart"/>
      <w:r w:rsidRPr="00702624">
        <w:rPr>
          <w:sz w:val="24"/>
          <w:szCs w:val="24"/>
        </w:rPr>
        <w:t>kesepadaan</w:t>
      </w:r>
      <w:proofErr w:type="spellEnd"/>
      <w:r w:rsidRPr="00702624">
        <w:rPr>
          <w:sz w:val="24"/>
          <w:szCs w:val="24"/>
        </w:rPr>
        <w:t xml:space="preserve"> </w:t>
      </w:r>
      <w:proofErr w:type="spellStart"/>
      <w:r w:rsidRPr="00702624">
        <w:rPr>
          <w:sz w:val="24"/>
          <w:szCs w:val="24"/>
        </w:rPr>
        <w:t>atau</w:t>
      </w:r>
      <w:proofErr w:type="spellEnd"/>
      <w:r w:rsidRPr="00702624">
        <w:rPr>
          <w:sz w:val="24"/>
          <w:szCs w:val="24"/>
        </w:rPr>
        <w:t xml:space="preserve"> </w:t>
      </w:r>
      <w:proofErr w:type="spellStart"/>
      <w:r w:rsidRPr="00702624">
        <w:rPr>
          <w:sz w:val="24"/>
          <w:szCs w:val="24"/>
        </w:rPr>
        <w:t>ketidaksepadaan</w:t>
      </w:r>
      <w:proofErr w:type="spellEnd"/>
      <w:r w:rsidRPr="00702624">
        <w:rPr>
          <w:sz w:val="24"/>
          <w:szCs w:val="24"/>
        </w:rPr>
        <w:t xml:space="preserve"> </w:t>
      </w:r>
      <w:proofErr w:type="spellStart"/>
      <w:r w:rsidRPr="00702624">
        <w:rPr>
          <w:sz w:val="24"/>
          <w:szCs w:val="24"/>
        </w:rPr>
        <w:t>antara</w:t>
      </w:r>
      <w:proofErr w:type="spellEnd"/>
      <w:r w:rsidRPr="00702624">
        <w:rPr>
          <w:sz w:val="24"/>
          <w:szCs w:val="24"/>
        </w:rPr>
        <w:t xml:space="preserve"> </w:t>
      </w:r>
      <w:proofErr w:type="spellStart"/>
      <w:r w:rsidRPr="00702624">
        <w:rPr>
          <w:sz w:val="24"/>
          <w:szCs w:val="24"/>
        </w:rPr>
        <w:t>bahasa</w:t>
      </w:r>
      <w:proofErr w:type="spellEnd"/>
      <w:r w:rsidRPr="00702624">
        <w:rPr>
          <w:sz w:val="24"/>
          <w:szCs w:val="24"/>
        </w:rPr>
        <w:t xml:space="preserve"> </w:t>
      </w:r>
      <w:proofErr w:type="spellStart"/>
      <w:r w:rsidRPr="00702624">
        <w:rPr>
          <w:sz w:val="24"/>
          <w:szCs w:val="24"/>
        </w:rPr>
        <w:t>atau</w:t>
      </w:r>
      <w:proofErr w:type="spellEnd"/>
      <w:r w:rsidRPr="00702624">
        <w:rPr>
          <w:sz w:val="24"/>
          <w:szCs w:val="24"/>
        </w:rPr>
        <w:t xml:space="preserve"> </w:t>
      </w:r>
      <w:proofErr w:type="spellStart"/>
      <w:r w:rsidRPr="00702624">
        <w:rPr>
          <w:sz w:val="24"/>
          <w:szCs w:val="24"/>
        </w:rPr>
        <w:t>anta</w:t>
      </w:r>
      <w:r>
        <w:rPr>
          <w:sz w:val="24"/>
          <w:szCs w:val="24"/>
        </w:rPr>
        <w:t>ra</w:t>
      </w:r>
      <w:proofErr w:type="spellEnd"/>
      <w:r>
        <w:rPr>
          <w:sz w:val="24"/>
          <w:szCs w:val="24"/>
        </w:rPr>
        <w:t xml:space="preserve"> </w:t>
      </w:r>
      <w:proofErr w:type="spellStart"/>
      <w:r>
        <w:rPr>
          <w:sz w:val="24"/>
          <w:szCs w:val="24"/>
        </w:rPr>
        <w:t>ujaran</w:t>
      </w:r>
      <w:proofErr w:type="spellEnd"/>
      <w:r>
        <w:rPr>
          <w:sz w:val="24"/>
          <w:szCs w:val="24"/>
        </w:rPr>
        <w:t xml:space="preserve"> dan </w:t>
      </w:r>
      <w:proofErr w:type="spellStart"/>
      <w:r>
        <w:rPr>
          <w:sz w:val="24"/>
          <w:szCs w:val="24"/>
        </w:rPr>
        <w:t>semua</w:t>
      </w:r>
      <w:proofErr w:type="spellEnd"/>
      <w:r>
        <w:rPr>
          <w:sz w:val="24"/>
          <w:szCs w:val="24"/>
        </w:rPr>
        <w:t xml:space="preserve"> </w:t>
      </w:r>
      <w:proofErr w:type="spellStart"/>
      <w:r>
        <w:rPr>
          <w:sz w:val="24"/>
          <w:szCs w:val="24"/>
        </w:rPr>
        <w:t>hal</w:t>
      </w:r>
      <w:proofErr w:type="spellEnd"/>
      <w:r>
        <w:rPr>
          <w:sz w:val="24"/>
          <w:szCs w:val="24"/>
        </w:rPr>
        <w:t xml:space="preserve"> yang </w:t>
      </w:r>
      <w:proofErr w:type="spellStart"/>
      <w:r>
        <w:rPr>
          <w:sz w:val="24"/>
          <w:szCs w:val="24"/>
        </w:rPr>
        <w:t>di</w:t>
      </w:r>
      <w:r w:rsidRPr="00702624">
        <w:rPr>
          <w:sz w:val="24"/>
          <w:szCs w:val="24"/>
        </w:rPr>
        <w:t>tun</w:t>
      </w:r>
      <w:r>
        <w:rPr>
          <w:sz w:val="24"/>
          <w:szCs w:val="24"/>
        </w:rPr>
        <w:t>jukan</w:t>
      </w:r>
      <w:proofErr w:type="spellEnd"/>
      <w:r>
        <w:rPr>
          <w:sz w:val="24"/>
          <w:szCs w:val="24"/>
        </w:rPr>
        <w:t xml:space="preserve"> dan </w:t>
      </w:r>
      <w:proofErr w:type="spellStart"/>
      <w:r>
        <w:rPr>
          <w:sz w:val="24"/>
          <w:szCs w:val="24"/>
        </w:rPr>
        <w:t>cara</w:t>
      </w:r>
      <w:proofErr w:type="spellEnd"/>
      <w:r>
        <w:rPr>
          <w:sz w:val="24"/>
          <w:szCs w:val="24"/>
        </w:rPr>
        <w:t xml:space="preserve"> </w:t>
      </w:r>
      <w:proofErr w:type="spellStart"/>
      <w:r>
        <w:rPr>
          <w:sz w:val="24"/>
          <w:szCs w:val="24"/>
        </w:rPr>
        <w:t>menggunakan</w:t>
      </w:r>
      <w:proofErr w:type="spellEnd"/>
      <w:r>
        <w:rPr>
          <w:sz w:val="24"/>
          <w:szCs w:val="24"/>
        </w:rPr>
        <w:t xml:space="preserve"> lamb</w:t>
      </w:r>
      <w:r>
        <w:rPr>
          <w:sz w:val="24"/>
          <w:szCs w:val="24"/>
          <w:lang w:val="id-ID"/>
        </w:rPr>
        <w:t>a</w:t>
      </w:r>
      <w:r w:rsidRPr="00702624">
        <w:rPr>
          <w:sz w:val="24"/>
          <w:szCs w:val="24"/>
        </w:rPr>
        <w:t>ng-</w:t>
      </w:r>
      <w:proofErr w:type="spellStart"/>
      <w:r w:rsidRPr="00702624">
        <w:rPr>
          <w:sz w:val="24"/>
          <w:szCs w:val="24"/>
        </w:rPr>
        <w:t>lambang</w:t>
      </w:r>
      <w:proofErr w:type="spellEnd"/>
      <w:r w:rsidRPr="00702624">
        <w:rPr>
          <w:sz w:val="24"/>
          <w:szCs w:val="24"/>
        </w:rPr>
        <w:t>.</w:t>
      </w:r>
    </w:p>
    <w:p w:rsidR="006A1A9F" w:rsidRDefault="006A1A9F" w:rsidP="006A1A9F">
      <w:pPr>
        <w:spacing w:line="480" w:lineRule="auto"/>
        <w:jc w:val="both"/>
        <w:rPr>
          <w:sz w:val="24"/>
          <w:szCs w:val="24"/>
          <w:lang w:val="id-ID"/>
        </w:rPr>
      </w:pPr>
      <w:r>
        <w:rPr>
          <w:sz w:val="24"/>
          <w:szCs w:val="24"/>
          <w:lang w:val="id-ID"/>
        </w:rPr>
        <w:tab/>
      </w:r>
      <w:proofErr w:type="spellStart"/>
      <w:r w:rsidRPr="00702624">
        <w:rPr>
          <w:sz w:val="24"/>
          <w:szCs w:val="24"/>
        </w:rPr>
        <w:t>Suatu</w:t>
      </w:r>
      <w:proofErr w:type="spellEnd"/>
      <w:r w:rsidRPr="00702624">
        <w:rPr>
          <w:sz w:val="24"/>
          <w:szCs w:val="24"/>
        </w:rPr>
        <w:t xml:space="preserve"> </w:t>
      </w:r>
      <w:proofErr w:type="spellStart"/>
      <w:r w:rsidRPr="00702624">
        <w:rPr>
          <w:sz w:val="24"/>
          <w:szCs w:val="24"/>
        </w:rPr>
        <w:t>makna</w:t>
      </w:r>
      <w:proofErr w:type="spellEnd"/>
      <w:r w:rsidRPr="00702624">
        <w:rPr>
          <w:sz w:val="24"/>
          <w:szCs w:val="24"/>
        </w:rPr>
        <w:t xml:space="preserve"> </w:t>
      </w:r>
      <w:proofErr w:type="spellStart"/>
      <w:r w:rsidRPr="00702624">
        <w:rPr>
          <w:sz w:val="24"/>
          <w:szCs w:val="24"/>
        </w:rPr>
        <w:t>bisa</w:t>
      </w:r>
      <w:proofErr w:type="spellEnd"/>
      <w:r>
        <w:rPr>
          <w:sz w:val="24"/>
          <w:szCs w:val="24"/>
        </w:rPr>
        <w:t xml:space="preserve"> </w:t>
      </w:r>
      <w:proofErr w:type="spellStart"/>
      <w:r>
        <w:rPr>
          <w:sz w:val="24"/>
          <w:szCs w:val="24"/>
        </w:rPr>
        <w:t>di</w:t>
      </w:r>
      <w:r w:rsidRPr="00702624">
        <w:rPr>
          <w:sz w:val="24"/>
          <w:szCs w:val="24"/>
        </w:rPr>
        <w:t>dapatkan</w:t>
      </w:r>
      <w:proofErr w:type="spellEnd"/>
      <w:r w:rsidRPr="00702624">
        <w:rPr>
          <w:sz w:val="24"/>
          <w:szCs w:val="24"/>
        </w:rPr>
        <w:t xml:space="preserve"> </w:t>
      </w:r>
      <w:proofErr w:type="spellStart"/>
      <w:r w:rsidRPr="00702624">
        <w:rPr>
          <w:sz w:val="24"/>
          <w:szCs w:val="24"/>
        </w:rPr>
        <w:t>dengan</w:t>
      </w:r>
      <w:proofErr w:type="spellEnd"/>
      <w:r w:rsidRPr="00702624">
        <w:rPr>
          <w:sz w:val="24"/>
          <w:szCs w:val="24"/>
        </w:rPr>
        <w:t xml:space="preserve"> </w:t>
      </w:r>
      <w:proofErr w:type="spellStart"/>
      <w:r w:rsidRPr="00702624">
        <w:rPr>
          <w:sz w:val="24"/>
          <w:szCs w:val="24"/>
        </w:rPr>
        <w:t>mel</w:t>
      </w:r>
      <w:r>
        <w:rPr>
          <w:sz w:val="24"/>
          <w:szCs w:val="24"/>
        </w:rPr>
        <w:t>ihat</w:t>
      </w:r>
      <w:proofErr w:type="spellEnd"/>
      <w:r>
        <w:rPr>
          <w:sz w:val="24"/>
          <w:szCs w:val="24"/>
        </w:rPr>
        <w:t xml:space="preserve"> </w:t>
      </w:r>
      <w:proofErr w:type="spellStart"/>
      <w:r>
        <w:rPr>
          <w:sz w:val="24"/>
          <w:szCs w:val="24"/>
        </w:rPr>
        <w:t>reaksi</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bahasa</w:t>
      </w:r>
      <w:proofErr w:type="spellEnd"/>
      <w:r>
        <w:rPr>
          <w:sz w:val="24"/>
          <w:szCs w:val="24"/>
        </w:rPr>
        <w:t xml:space="preserve"> yang </w:t>
      </w:r>
      <w:proofErr w:type="spellStart"/>
      <w:r>
        <w:rPr>
          <w:sz w:val="24"/>
          <w:szCs w:val="24"/>
        </w:rPr>
        <w:t>di</w:t>
      </w:r>
      <w:r w:rsidRPr="00702624">
        <w:rPr>
          <w:sz w:val="24"/>
          <w:szCs w:val="24"/>
        </w:rPr>
        <w:t>gunakan</w:t>
      </w:r>
      <w:proofErr w:type="spellEnd"/>
      <w:r w:rsidRPr="00702624">
        <w:rPr>
          <w:sz w:val="24"/>
          <w:szCs w:val="24"/>
        </w:rPr>
        <w:t xml:space="preserve"> </w:t>
      </w:r>
      <w:proofErr w:type="spellStart"/>
      <w:r w:rsidRPr="00702624">
        <w:rPr>
          <w:sz w:val="24"/>
          <w:szCs w:val="24"/>
        </w:rPr>
        <w:t>dalam</w:t>
      </w:r>
      <w:proofErr w:type="spellEnd"/>
      <w:r w:rsidRPr="00702624">
        <w:rPr>
          <w:sz w:val="24"/>
          <w:szCs w:val="24"/>
        </w:rPr>
        <w:t xml:space="preserve"> </w:t>
      </w:r>
      <w:proofErr w:type="spellStart"/>
      <w:r w:rsidRPr="00702624">
        <w:rPr>
          <w:sz w:val="24"/>
          <w:szCs w:val="24"/>
        </w:rPr>
        <w:t>suatu</w:t>
      </w:r>
      <w:proofErr w:type="spellEnd"/>
      <w:r w:rsidRPr="00702624">
        <w:rPr>
          <w:sz w:val="24"/>
          <w:szCs w:val="24"/>
        </w:rPr>
        <w:t xml:space="preserve"> proses yang </w:t>
      </w:r>
      <w:proofErr w:type="spellStart"/>
      <w:r w:rsidRPr="00702624">
        <w:rPr>
          <w:sz w:val="24"/>
          <w:szCs w:val="24"/>
        </w:rPr>
        <w:t>terdapat</w:t>
      </w:r>
      <w:proofErr w:type="spellEnd"/>
      <w:r w:rsidRPr="00702624">
        <w:rPr>
          <w:sz w:val="24"/>
          <w:szCs w:val="24"/>
        </w:rPr>
        <w:t xml:space="preserve"> </w:t>
      </w:r>
      <w:proofErr w:type="spellStart"/>
      <w:r w:rsidRPr="00702624">
        <w:rPr>
          <w:sz w:val="24"/>
          <w:szCs w:val="24"/>
        </w:rPr>
        <w:t>dalam</w:t>
      </w:r>
      <w:proofErr w:type="spellEnd"/>
      <w:r w:rsidRPr="00702624">
        <w:rPr>
          <w:sz w:val="24"/>
          <w:szCs w:val="24"/>
        </w:rPr>
        <w:t xml:space="preserve"> </w:t>
      </w:r>
      <w:proofErr w:type="spellStart"/>
      <w:r w:rsidRPr="00702624">
        <w:rPr>
          <w:sz w:val="24"/>
          <w:szCs w:val="24"/>
        </w:rPr>
        <w:t>sebuah</w:t>
      </w:r>
      <w:proofErr w:type="spellEnd"/>
      <w:r w:rsidRPr="00702624">
        <w:rPr>
          <w:sz w:val="24"/>
          <w:szCs w:val="24"/>
        </w:rPr>
        <w:t xml:space="preserve"> </w:t>
      </w:r>
      <w:proofErr w:type="spellStart"/>
      <w:r w:rsidRPr="00702624">
        <w:rPr>
          <w:sz w:val="24"/>
          <w:szCs w:val="24"/>
        </w:rPr>
        <w:t>tradisi</w:t>
      </w:r>
      <w:proofErr w:type="spellEnd"/>
      <w:r w:rsidRPr="00702624">
        <w:rPr>
          <w:sz w:val="24"/>
          <w:szCs w:val="24"/>
        </w:rPr>
        <w:t xml:space="preserve">. </w:t>
      </w:r>
      <w:proofErr w:type="spellStart"/>
      <w:r w:rsidRPr="00702624">
        <w:rPr>
          <w:sz w:val="24"/>
          <w:szCs w:val="24"/>
        </w:rPr>
        <w:t>Terdapat</w:t>
      </w:r>
      <w:proofErr w:type="spellEnd"/>
      <w:r w:rsidRPr="00702624">
        <w:rPr>
          <w:sz w:val="24"/>
          <w:szCs w:val="24"/>
        </w:rPr>
        <w:t xml:space="preserve"> </w:t>
      </w:r>
      <w:proofErr w:type="spellStart"/>
      <w:r w:rsidRPr="00702624">
        <w:rPr>
          <w:sz w:val="24"/>
          <w:szCs w:val="24"/>
        </w:rPr>
        <w:t>banyak</w:t>
      </w:r>
      <w:proofErr w:type="spellEnd"/>
      <w:r w:rsidRPr="00702624">
        <w:rPr>
          <w:sz w:val="24"/>
          <w:szCs w:val="24"/>
        </w:rPr>
        <w:t xml:space="preserve"> </w:t>
      </w:r>
      <w:proofErr w:type="spellStart"/>
      <w:r w:rsidRPr="00702624">
        <w:rPr>
          <w:sz w:val="24"/>
          <w:szCs w:val="24"/>
        </w:rPr>
        <w:t>makna</w:t>
      </w:r>
      <w:proofErr w:type="spellEnd"/>
      <w:r w:rsidRPr="00702624">
        <w:rPr>
          <w:sz w:val="24"/>
          <w:szCs w:val="24"/>
        </w:rPr>
        <w:t xml:space="preserve"> </w:t>
      </w:r>
      <w:proofErr w:type="spellStart"/>
      <w:r w:rsidRPr="00702624">
        <w:rPr>
          <w:sz w:val="24"/>
          <w:szCs w:val="24"/>
        </w:rPr>
        <w:t>dalam</w:t>
      </w:r>
      <w:proofErr w:type="spellEnd"/>
      <w:r w:rsidRPr="00702624">
        <w:rPr>
          <w:sz w:val="24"/>
          <w:szCs w:val="24"/>
        </w:rPr>
        <w:t xml:space="preserve"> </w:t>
      </w:r>
      <w:proofErr w:type="spellStart"/>
      <w:r w:rsidRPr="00702624">
        <w:rPr>
          <w:sz w:val="24"/>
          <w:szCs w:val="24"/>
        </w:rPr>
        <w:t>suatu</w:t>
      </w:r>
      <w:proofErr w:type="spellEnd"/>
      <w:r w:rsidRPr="00702624">
        <w:rPr>
          <w:sz w:val="24"/>
          <w:szCs w:val="24"/>
        </w:rPr>
        <w:t xml:space="preserve"> kata </w:t>
      </w:r>
      <w:proofErr w:type="spellStart"/>
      <w:r w:rsidRPr="00702624">
        <w:rPr>
          <w:sz w:val="24"/>
          <w:szCs w:val="24"/>
        </w:rPr>
        <w:t>atau</w:t>
      </w:r>
      <w:proofErr w:type="spellEnd"/>
      <w:r w:rsidRPr="00702624">
        <w:rPr>
          <w:sz w:val="24"/>
          <w:szCs w:val="24"/>
        </w:rPr>
        <w:t xml:space="preserve"> </w:t>
      </w:r>
      <w:proofErr w:type="spellStart"/>
      <w:r w:rsidRPr="00702624">
        <w:rPr>
          <w:sz w:val="24"/>
          <w:szCs w:val="24"/>
        </w:rPr>
        <w:t>kalimat</w:t>
      </w:r>
      <w:proofErr w:type="spellEnd"/>
      <w:r w:rsidRPr="00702624">
        <w:rPr>
          <w:sz w:val="24"/>
          <w:szCs w:val="24"/>
        </w:rPr>
        <w:t>.</w:t>
      </w:r>
      <w:r>
        <w:rPr>
          <w:sz w:val="24"/>
          <w:szCs w:val="24"/>
          <w:lang w:val="id-ID"/>
        </w:rPr>
        <w:t xml:space="preserve"> </w:t>
      </w:r>
      <w:proofErr w:type="spellStart"/>
      <w:r w:rsidRPr="00702624">
        <w:rPr>
          <w:sz w:val="24"/>
          <w:szCs w:val="24"/>
        </w:rPr>
        <w:t>Memberikan</w:t>
      </w:r>
      <w:proofErr w:type="spellEnd"/>
      <w:r w:rsidRPr="00702624">
        <w:rPr>
          <w:sz w:val="24"/>
          <w:szCs w:val="24"/>
        </w:rPr>
        <w:t xml:space="preserve"> </w:t>
      </w:r>
      <w:proofErr w:type="spellStart"/>
      <w:r w:rsidRPr="00702624">
        <w:rPr>
          <w:sz w:val="24"/>
          <w:szCs w:val="24"/>
        </w:rPr>
        <w:t>penafsiran</w:t>
      </w:r>
      <w:proofErr w:type="spellEnd"/>
      <w:r w:rsidRPr="00702624">
        <w:rPr>
          <w:sz w:val="24"/>
          <w:szCs w:val="24"/>
        </w:rPr>
        <w:t xml:space="preserve"> </w:t>
      </w:r>
      <w:proofErr w:type="spellStart"/>
      <w:r w:rsidRPr="00702624">
        <w:rPr>
          <w:sz w:val="24"/>
          <w:szCs w:val="24"/>
        </w:rPr>
        <w:t>merupakan</w:t>
      </w:r>
      <w:proofErr w:type="spellEnd"/>
      <w:r w:rsidRPr="00702624">
        <w:rPr>
          <w:sz w:val="24"/>
          <w:szCs w:val="24"/>
        </w:rPr>
        <w:t xml:space="preserve"> </w:t>
      </w:r>
      <w:proofErr w:type="spellStart"/>
      <w:r w:rsidRPr="00702624">
        <w:rPr>
          <w:sz w:val="24"/>
          <w:szCs w:val="24"/>
        </w:rPr>
        <w:t>upaya</w:t>
      </w:r>
      <w:proofErr w:type="spellEnd"/>
      <w:r w:rsidRPr="00702624">
        <w:rPr>
          <w:sz w:val="24"/>
          <w:szCs w:val="24"/>
        </w:rPr>
        <w:t xml:space="preserve"> </w:t>
      </w:r>
      <w:proofErr w:type="spellStart"/>
      <w:r w:rsidRPr="00702624">
        <w:rPr>
          <w:sz w:val="24"/>
          <w:szCs w:val="24"/>
        </w:rPr>
        <w:t>atau</w:t>
      </w:r>
      <w:proofErr w:type="spellEnd"/>
      <w:r w:rsidRPr="00702624">
        <w:rPr>
          <w:sz w:val="24"/>
          <w:szCs w:val="24"/>
        </w:rPr>
        <w:t xml:space="preserve"> </w:t>
      </w:r>
      <w:proofErr w:type="spellStart"/>
      <w:r w:rsidRPr="00702624">
        <w:rPr>
          <w:sz w:val="24"/>
          <w:szCs w:val="24"/>
        </w:rPr>
        <w:t>langkah</w:t>
      </w:r>
      <w:proofErr w:type="spellEnd"/>
      <w:r w:rsidRPr="00702624">
        <w:rPr>
          <w:sz w:val="24"/>
          <w:szCs w:val="24"/>
        </w:rPr>
        <w:t xml:space="preserve"> </w:t>
      </w:r>
      <w:proofErr w:type="spellStart"/>
      <w:r w:rsidRPr="00702624">
        <w:rPr>
          <w:sz w:val="24"/>
          <w:szCs w:val="24"/>
        </w:rPr>
        <w:t>lebih</w:t>
      </w:r>
      <w:proofErr w:type="spellEnd"/>
      <w:r w:rsidRPr="00702624">
        <w:rPr>
          <w:sz w:val="24"/>
          <w:szCs w:val="24"/>
        </w:rPr>
        <w:t xml:space="preserve"> </w:t>
      </w:r>
      <w:proofErr w:type="spellStart"/>
      <w:r w:rsidRPr="00702624">
        <w:rPr>
          <w:sz w:val="24"/>
          <w:szCs w:val="24"/>
        </w:rPr>
        <w:t>jauh</w:t>
      </w:r>
      <w:proofErr w:type="spellEnd"/>
      <w:r w:rsidRPr="00702624">
        <w:rPr>
          <w:sz w:val="24"/>
          <w:szCs w:val="24"/>
        </w:rPr>
        <w:t xml:space="preserve"> </w:t>
      </w:r>
      <w:proofErr w:type="spellStart"/>
      <w:r w:rsidRPr="00702624">
        <w:rPr>
          <w:sz w:val="24"/>
          <w:szCs w:val="24"/>
        </w:rPr>
        <w:t>untuk</w:t>
      </w:r>
      <w:proofErr w:type="spellEnd"/>
      <w:r w:rsidRPr="00702624">
        <w:rPr>
          <w:sz w:val="24"/>
          <w:szCs w:val="24"/>
        </w:rPr>
        <w:t xml:space="preserve"> </w:t>
      </w:r>
      <w:proofErr w:type="spellStart"/>
      <w:r w:rsidRPr="00702624">
        <w:rPr>
          <w:sz w:val="24"/>
          <w:szCs w:val="24"/>
        </w:rPr>
        <w:t>mendapatkan</w:t>
      </w:r>
      <w:proofErr w:type="spellEnd"/>
      <w:r w:rsidRPr="00702624">
        <w:rPr>
          <w:sz w:val="24"/>
          <w:szCs w:val="24"/>
        </w:rPr>
        <w:t xml:space="preserve"> </w:t>
      </w:r>
      <w:proofErr w:type="spellStart"/>
      <w:r w:rsidRPr="00702624">
        <w:rPr>
          <w:sz w:val="24"/>
          <w:szCs w:val="24"/>
        </w:rPr>
        <w:t>makna</w:t>
      </w:r>
      <w:proofErr w:type="spellEnd"/>
      <w:r w:rsidRPr="00702624">
        <w:rPr>
          <w:sz w:val="24"/>
          <w:szCs w:val="24"/>
        </w:rPr>
        <w:t xml:space="preserve">. </w:t>
      </w:r>
      <w:proofErr w:type="spellStart"/>
      <w:r w:rsidRPr="00702624">
        <w:rPr>
          <w:sz w:val="24"/>
          <w:szCs w:val="24"/>
        </w:rPr>
        <w:t>Untuk</w:t>
      </w:r>
      <w:proofErr w:type="spellEnd"/>
      <w:r w:rsidRPr="00702624">
        <w:rPr>
          <w:sz w:val="24"/>
          <w:szCs w:val="24"/>
        </w:rPr>
        <w:t xml:space="preserve"> </w:t>
      </w:r>
      <w:proofErr w:type="spellStart"/>
      <w:r w:rsidRPr="00702624">
        <w:rPr>
          <w:sz w:val="24"/>
          <w:szCs w:val="24"/>
        </w:rPr>
        <w:t>melihat</w:t>
      </w:r>
      <w:proofErr w:type="spellEnd"/>
      <w:r w:rsidRPr="00702624">
        <w:rPr>
          <w:sz w:val="24"/>
          <w:szCs w:val="24"/>
        </w:rPr>
        <w:t xml:space="preserve"> </w:t>
      </w:r>
      <w:proofErr w:type="spellStart"/>
      <w:r w:rsidRPr="00702624">
        <w:rPr>
          <w:sz w:val="24"/>
          <w:szCs w:val="24"/>
        </w:rPr>
        <w:t>suatu</w:t>
      </w:r>
      <w:proofErr w:type="spellEnd"/>
      <w:r w:rsidRPr="00702624">
        <w:rPr>
          <w:sz w:val="24"/>
          <w:szCs w:val="24"/>
        </w:rPr>
        <w:t xml:space="preserve"> </w:t>
      </w:r>
      <w:proofErr w:type="spellStart"/>
      <w:r w:rsidRPr="00702624">
        <w:rPr>
          <w:sz w:val="24"/>
          <w:szCs w:val="24"/>
        </w:rPr>
        <w:t>makna</w:t>
      </w:r>
      <w:proofErr w:type="spellEnd"/>
      <w:r>
        <w:rPr>
          <w:sz w:val="24"/>
          <w:szCs w:val="24"/>
          <w:lang w:val="id-ID"/>
        </w:rPr>
        <w:t xml:space="preserve"> </w:t>
      </w:r>
      <w:proofErr w:type="spellStart"/>
      <w:r w:rsidRPr="00702624">
        <w:rPr>
          <w:sz w:val="24"/>
          <w:szCs w:val="24"/>
        </w:rPr>
        <w:t>berpikir</w:t>
      </w:r>
      <w:proofErr w:type="spellEnd"/>
      <w:r w:rsidRPr="00702624">
        <w:rPr>
          <w:sz w:val="24"/>
          <w:szCs w:val="24"/>
        </w:rPr>
        <w:t xml:space="preserve"> dan </w:t>
      </w:r>
      <w:proofErr w:type="spellStart"/>
      <w:r w:rsidRPr="00702624">
        <w:rPr>
          <w:sz w:val="24"/>
          <w:szCs w:val="24"/>
        </w:rPr>
        <w:t>akal</w:t>
      </w:r>
      <w:proofErr w:type="spellEnd"/>
      <w:r w:rsidRPr="00702624">
        <w:rPr>
          <w:sz w:val="24"/>
          <w:szCs w:val="24"/>
        </w:rPr>
        <w:t xml:space="preserve"> </w:t>
      </w:r>
      <w:proofErr w:type="spellStart"/>
      <w:r w:rsidRPr="00702624">
        <w:rPr>
          <w:sz w:val="24"/>
          <w:szCs w:val="24"/>
        </w:rPr>
        <w:t>budi</w:t>
      </w:r>
      <w:proofErr w:type="spellEnd"/>
      <w:r>
        <w:rPr>
          <w:sz w:val="24"/>
          <w:szCs w:val="24"/>
          <w:lang w:val="id-ID"/>
        </w:rPr>
        <w:t xml:space="preserve"> </w:t>
      </w:r>
      <w:r>
        <w:rPr>
          <w:sz w:val="24"/>
          <w:szCs w:val="24"/>
        </w:rPr>
        <w:t>(</w:t>
      </w:r>
      <w:proofErr w:type="spellStart"/>
      <w:r w:rsidRPr="00702624">
        <w:rPr>
          <w:sz w:val="24"/>
          <w:szCs w:val="24"/>
        </w:rPr>
        <w:t>pikiran</w:t>
      </w:r>
      <w:proofErr w:type="spellEnd"/>
      <w:r w:rsidRPr="00702624">
        <w:rPr>
          <w:sz w:val="24"/>
          <w:szCs w:val="24"/>
        </w:rPr>
        <w:t xml:space="preserve"> yang </w:t>
      </w:r>
      <w:proofErr w:type="spellStart"/>
      <w:r w:rsidRPr="00702624">
        <w:rPr>
          <w:sz w:val="24"/>
          <w:szCs w:val="24"/>
        </w:rPr>
        <w:t>sehat</w:t>
      </w:r>
      <w:proofErr w:type="spellEnd"/>
      <w:r w:rsidRPr="00702624">
        <w:rPr>
          <w:sz w:val="24"/>
          <w:szCs w:val="24"/>
        </w:rPr>
        <w:t>).</w:t>
      </w:r>
    </w:p>
    <w:p w:rsidR="006A1A9F" w:rsidRPr="00334553" w:rsidRDefault="006A1A9F" w:rsidP="006A1A9F">
      <w:pPr>
        <w:spacing w:line="480" w:lineRule="auto"/>
        <w:jc w:val="both"/>
        <w:rPr>
          <w:sz w:val="24"/>
          <w:szCs w:val="24"/>
          <w:lang w:val="id-ID"/>
        </w:rPr>
        <w:sectPr w:rsidR="006A1A9F" w:rsidRPr="00334553" w:rsidSect="003B4F17">
          <w:headerReference w:type="default" r:id="rId7"/>
          <w:footerReference w:type="default" r:id="rId8"/>
          <w:pgSz w:w="11900" w:h="16840"/>
          <w:pgMar w:top="2268" w:right="1701" w:bottom="1701" w:left="2268" w:header="1134" w:footer="999" w:gutter="0"/>
          <w:pgNumType w:start="9"/>
          <w:cols w:space="720"/>
        </w:sectPr>
      </w:pPr>
    </w:p>
    <w:p w:rsidR="006A1A9F" w:rsidRPr="00702624" w:rsidRDefault="006A1A9F" w:rsidP="006A1A9F">
      <w:pPr>
        <w:spacing w:line="480" w:lineRule="auto"/>
        <w:jc w:val="both"/>
        <w:rPr>
          <w:sz w:val="24"/>
          <w:szCs w:val="24"/>
        </w:rPr>
      </w:pPr>
      <w:r w:rsidRPr="00702624">
        <w:rPr>
          <w:sz w:val="24"/>
          <w:szCs w:val="24"/>
        </w:rPr>
        <w:lastRenderedPageBreak/>
        <w:t xml:space="preserve">Dari </w:t>
      </w:r>
      <w:proofErr w:type="spellStart"/>
      <w:r w:rsidRPr="00702624">
        <w:rPr>
          <w:sz w:val="24"/>
          <w:szCs w:val="24"/>
        </w:rPr>
        <w:t>uraian</w:t>
      </w:r>
      <w:proofErr w:type="spellEnd"/>
      <w:r w:rsidRPr="00702624">
        <w:rPr>
          <w:sz w:val="24"/>
          <w:szCs w:val="24"/>
        </w:rPr>
        <w:t xml:space="preserve"> di </w:t>
      </w:r>
      <w:proofErr w:type="spellStart"/>
      <w:r w:rsidRPr="00702624">
        <w:rPr>
          <w:sz w:val="24"/>
          <w:szCs w:val="24"/>
        </w:rPr>
        <w:t>atas</w:t>
      </w:r>
      <w:proofErr w:type="spellEnd"/>
      <w:r w:rsidRPr="00702624">
        <w:rPr>
          <w:sz w:val="24"/>
          <w:szCs w:val="24"/>
        </w:rPr>
        <w:t xml:space="preserve"> </w:t>
      </w:r>
      <w:proofErr w:type="spellStart"/>
      <w:r w:rsidRPr="00702624">
        <w:rPr>
          <w:sz w:val="24"/>
          <w:szCs w:val="24"/>
        </w:rPr>
        <w:t>dapat</w:t>
      </w:r>
      <w:proofErr w:type="spellEnd"/>
      <w:r w:rsidRPr="00702624">
        <w:rPr>
          <w:sz w:val="24"/>
          <w:szCs w:val="24"/>
        </w:rPr>
        <w:t xml:space="preserve"> </w:t>
      </w:r>
      <w:proofErr w:type="spellStart"/>
      <w:r w:rsidRPr="00702624">
        <w:rPr>
          <w:sz w:val="24"/>
          <w:szCs w:val="24"/>
        </w:rPr>
        <w:t>dipahami</w:t>
      </w:r>
      <w:proofErr w:type="spellEnd"/>
      <w:r w:rsidRPr="00702624">
        <w:rPr>
          <w:sz w:val="24"/>
          <w:szCs w:val="24"/>
        </w:rPr>
        <w:t xml:space="preserve"> </w:t>
      </w:r>
      <w:proofErr w:type="spellStart"/>
      <w:r w:rsidRPr="00702624">
        <w:rPr>
          <w:sz w:val="24"/>
          <w:szCs w:val="24"/>
        </w:rPr>
        <w:t>bahwa</w:t>
      </w:r>
      <w:proofErr w:type="spellEnd"/>
      <w:r w:rsidRPr="00702624">
        <w:rPr>
          <w:sz w:val="24"/>
          <w:szCs w:val="24"/>
        </w:rPr>
        <w:t xml:space="preserve"> </w:t>
      </w:r>
      <w:proofErr w:type="spellStart"/>
      <w:r w:rsidRPr="00702624">
        <w:rPr>
          <w:sz w:val="24"/>
          <w:szCs w:val="24"/>
        </w:rPr>
        <w:t>filsafat</w:t>
      </w:r>
      <w:proofErr w:type="spellEnd"/>
      <w:r w:rsidRPr="00702624">
        <w:rPr>
          <w:sz w:val="24"/>
          <w:szCs w:val="24"/>
        </w:rPr>
        <w:t xml:space="preserve"> </w:t>
      </w:r>
      <w:proofErr w:type="spellStart"/>
      <w:r w:rsidRPr="00702624">
        <w:rPr>
          <w:sz w:val="24"/>
          <w:szCs w:val="24"/>
        </w:rPr>
        <w:t>merupakan</w:t>
      </w:r>
      <w:proofErr w:type="spellEnd"/>
      <w:r w:rsidRPr="00702624">
        <w:rPr>
          <w:sz w:val="24"/>
          <w:szCs w:val="24"/>
        </w:rPr>
        <w:t xml:space="preserve"> </w:t>
      </w:r>
      <w:proofErr w:type="spellStart"/>
      <w:r w:rsidRPr="00702624">
        <w:rPr>
          <w:sz w:val="24"/>
          <w:szCs w:val="24"/>
        </w:rPr>
        <w:t>suatu</w:t>
      </w:r>
      <w:proofErr w:type="spellEnd"/>
      <w:r w:rsidRPr="00702624">
        <w:rPr>
          <w:sz w:val="24"/>
          <w:szCs w:val="24"/>
        </w:rPr>
        <w:t xml:space="preserve"> proses </w:t>
      </w:r>
      <w:proofErr w:type="spellStart"/>
      <w:r w:rsidRPr="00702624">
        <w:rPr>
          <w:sz w:val="24"/>
          <w:szCs w:val="24"/>
        </w:rPr>
        <w:t>berfikir</w:t>
      </w:r>
      <w:proofErr w:type="spellEnd"/>
      <w:r w:rsidRPr="00702624">
        <w:rPr>
          <w:sz w:val="24"/>
          <w:szCs w:val="24"/>
        </w:rPr>
        <w:t xml:space="preserve"> yang </w:t>
      </w:r>
      <w:proofErr w:type="spellStart"/>
      <w:r w:rsidRPr="00702624">
        <w:rPr>
          <w:sz w:val="24"/>
          <w:szCs w:val="24"/>
        </w:rPr>
        <w:t>dilakukan</w:t>
      </w:r>
      <w:proofErr w:type="spellEnd"/>
      <w:r w:rsidRPr="00702624">
        <w:rPr>
          <w:sz w:val="24"/>
          <w:szCs w:val="24"/>
        </w:rPr>
        <w:t xml:space="preserve"> </w:t>
      </w:r>
      <w:proofErr w:type="spellStart"/>
      <w:r w:rsidRPr="00702624">
        <w:rPr>
          <w:sz w:val="24"/>
          <w:szCs w:val="24"/>
        </w:rPr>
        <w:t>untuk</w:t>
      </w:r>
      <w:proofErr w:type="spellEnd"/>
      <w:r w:rsidRPr="00702624">
        <w:rPr>
          <w:sz w:val="24"/>
          <w:szCs w:val="24"/>
        </w:rPr>
        <w:t xml:space="preserve"> </w:t>
      </w:r>
      <w:proofErr w:type="spellStart"/>
      <w:r w:rsidRPr="00702624">
        <w:rPr>
          <w:sz w:val="24"/>
          <w:szCs w:val="24"/>
        </w:rPr>
        <w:t>mencari</w:t>
      </w:r>
      <w:proofErr w:type="spellEnd"/>
      <w:r w:rsidRPr="00702624">
        <w:rPr>
          <w:sz w:val="24"/>
          <w:szCs w:val="24"/>
        </w:rPr>
        <w:t xml:space="preserve"> dan </w:t>
      </w:r>
      <w:proofErr w:type="spellStart"/>
      <w:r w:rsidRPr="00702624">
        <w:rPr>
          <w:sz w:val="24"/>
          <w:szCs w:val="24"/>
        </w:rPr>
        <w:t>memahami</w:t>
      </w:r>
      <w:proofErr w:type="spellEnd"/>
      <w:r w:rsidRPr="00702624">
        <w:rPr>
          <w:sz w:val="24"/>
          <w:szCs w:val="24"/>
        </w:rPr>
        <w:t xml:space="preserve"> </w:t>
      </w:r>
      <w:proofErr w:type="spellStart"/>
      <w:r w:rsidRPr="00702624">
        <w:rPr>
          <w:sz w:val="24"/>
          <w:szCs w:val="24"/>
        </w:rPr>
        <w:t>hakikat</w:t>
      </w:r>
      <w:proofErr w:type="spellEnd"/>
      <w:r w:rsidRPr="00702624">
        <w:rPr>
          <w:sz w:val="24"/>
          <w:szCs w:val="24"/>
        </w:rPr>
        <w:t xml:space="preserve"> yang </w:t>
      </w:r>
      <w:proofErr w:type="spellStart"/>
      <w:r w:rsidRPr="00702624">
        <w:rPr>
          <w:sz w:val="24"/>
          <w:szCs w:val="24"/>
        </w:rPr>
        <w:t>sebenarnya</w:t>
      </w:r>
      <w:proofErr w:type="spellEnd"/>
      <w:r w:rsidRPr="00702624">
        <w:rPr>
          <w:sz w:val="24"/>
          <w:szCs w:val="24"/>
        </w:rPr>
        <w:t xml:space="preserve"> </w:t>
      </w:r>
      <w:proofErr w:type="spellStart"/>
      <w:r w:rsidRPr="00702624">
        <w:rPr>
          <w:sz w:val="24"/>
          <w:szCs w:val="24"/>
        </w:rPr>
        <w:t>dari</w:t>
      </w:r>
      <w:proofErr w:type="spellEnd"/>
      <w:r w:rsidRPr="00702624">
        <w:rPr>
          <w:sz w:val="24"/>
          <w:szCs w:val="24"/>
        </w:rPr>
        <w:t xml:space="preserve"> </w:t>
      </w:r>
      <w:proofErr w:type="spellStart"/>
      <w:r w:rsidRPr="00702624">
        <w:rPr>
          <w:sz w:val="24"/>
          <w:szCs w:val="24"/>
        </w:rPr>
        <w:t>segala</w:t>
      </w:r>
      <w:proofErr w:type="spellEnd"/>
      <w:r w:rsidRPr="00702624">
        <w:rPr>
          <w:sz w:val="24"/>
          <w:szCs w:val="24"/>
        </w:rPr>
        <w:t xml:space="preserve"> </w:t>
      </w:r>
      <w:proofErr w:type="spellStart"/>
      <w:r w:rsidRPr="00702624">
        <w:rPr>
          <w:sz w:val="24"/>
          <w:szCs w:val="24"/>
        </w:rPr>
        <w:t>sesuatu</w:t>
      </w:r>
      <w:proofErr w:type="spellEnd"/>
      <w:r w:rsidRPr="00702624">
        <w:rPr>
          <w:sz w:val="24"/>
          <w:szCs w:val="24"/>
        </w:rPr>
        <w:t>.</w:t>
      </w:r>
    </w:p>
    <w:p w:rsidR="006A1A9F" w:rsidRPr="00702624" w:rsidRDefault="006A1A9F" w:rsidP="006A1A9F">
      <w:pPr>
        <w:spacing w:line="480" w:lineRule="auto"/>
        <w:jc w:val="both"/>
        <w:rPr>
          <w:sz w:val="24"/>
          <w:szCs w:val="24"/>
        </w:rPr>
      </w:pPr>
      <w:r>
        <w:rPr>
          <w:sz w:val="24"/>
          <w:szCs w:val="24"/>
          <w:lang w:val="id-ID"/>
        </w:rPr>
        <w:tab/>
      </w:r>
      <w:proofErr w:type="spellStart"/>
      <w:r>
        <w:rPr>
          <w:sz w:val="24"/>
          <w:szCs w:val="24"/>
        </w:rPr>
        <w:t>Memahami</w:t>
      </w:r>
      <w:proofErr w:type="spellEnd"/>
      <w:r>
        <w:rPr>
          <w:sz w:val="24"/>
          <w:szCs w:val="24"/>
        </w:rPr>
        <w:t xml:space="preserve"> </w:t>
      </w:r>
      <w:proofErr w:type="spellStart"/>
      <w:r>
        <w:rPr>
          <w:sz w:val="24"/>
          <w:szCs w:val="24"/>
        </w:rPr>
        <w:t>makna</w:t>
      </w:r>
      <w:proofErr w:type="spellEnd"/>
      <w:r>
        <w:rPr>
          <w:sz w:val="24"/>
          <w:szCs w:val="24"/>
        </w:rPr>
        <w:t xml:space="preserve"> </w:t>
      </w:r>
      <w:r>
        <w:rPr>
          <w:sz w:val="24"/>
          <w:szCs w:val="24"/>
          <w:lang w:val="id-ID"/>
        </w:rPr>
        <w:t>s</w:t>
      </w:r>
      <w:proofErr w:type="spellStart"/>
      <w:r w:rsidRPr="00702624">
        <w:rPr>
          <w:sz w:val="24"/>
          <w:szCs w:val="24"/>
        </w:rPr>
        <w:t>imbolis</w:t>
      </w:r>
      <w:proofErr w:type="spellEnd"/>
      <w:r w:rsidRPr="00702624">
        <w:rPr>
          <w:sz w:val="24"/>
          <w:szCs w:val="24"/>
        </w:rPr>
        <w:t xml:space="preserve"> </w:t>
      </w:r>
      <w:proofErr w:type="spellStart"/>
      <w:r w:rsidRPr="00702624">
        <w:rPr>
          <w:sz w:val="24"/>
          <w:szCs w:val="24"/>
        </w:rPr>
        <w:t>dapat</w:t>
      </w:r>
      <w:proofErr w:type="spellEnd"/>
      <w:r w:rsidRPr="00702624">
        <w:rPr>
          <w:sz w:val="24"/>
          <w:szCs w:val="24"/>
        </w:rPr>
        <w:t xml:space="preserve"> </w:t>
      </w:r>
      <w:proofErr w:type="spellStart"/>
      <w:r w:rsidRPr="00702624">
        <w:rPr>
          <w:sz w:val="24"/>
          <w:szCs w:val="24"/>
        </w:rPr>
        <w:t>dilihat</w:t>
      </w:r>
      <w:proofErr w:type="spellEnd"/>
      <w:r w:rsidRPr="00702624">
        <w:rPr>
          <w:sz w:val="24"/>
          <w:szCs w:val="24"/>
        </w:rPr>
        <w:t xml:space="preserve"> </w:t>
      </w:r>
      <w:proofErr w:type="spellStart"/>
      <w:r w:rsidRPr="00702624">
        <w:rPr>
          <w:sz w:val="24"/>
          <w:szCs w:val="24"/>
        </w:rPr>
        <w:t>melalui</w:t>
      </w:r>
      <w:proofErr w:type="spellEnd"/>
      <w:r w:rsidRPr="00702624">
        <w:rPr>
          <w:sz w:val="24"/>
          <w:szCs w:val="24"/>
        </w:rPr>
        <w:t xml:space="preserve"> </w:t>
      </w:r>
      <w:proofErr w:type="spellStart"/>
      <w:r w:rsidRPr="00702624">
        <w:rPr>
          <w:sz w:val="24"/>
          <w:szCs w:val="24"/>
        </w:rPr>
        <w:t>teori</w:t>
      </w:r>
      <w:proofErr w:type="spellEnd"/>
      <w:r w:rsidRPr="00702624">
        <w:rPr>
          <w:sz w:val="24"/>
          <w:szCs w:val="24"/>
        </w:rPr>
        <w:t xml:space="preserve"> yang </w:t>
      </w:r>
      <w:proofErr w:type="spellStart"/>
      <w:r w:rsidRPr="00702624">
        <w:rPr>
          <w:sz w:val="24"/>
          <w:szCs w:val="24"/>
        </w:rPr>
        <w:t>dil</w:t>
      </w:r>
      <w:r>
        <w:rPr>
          <w:sz w:val="24"/>
          <w:szCs w:val="24"/>
        </w:rPr>
        <w:t>akukan</w:t>
      </w:r>
      <w:proofErr w:type="spellEnd"/>
      <w:r>
        <w:rPr>
          <w:sz w:val="24"/>
          <w:szCs w:val="24"/>
        </w:rPr>
        <w:t xml:space="preserve"> oleh Brow </w:t>
      </w:r>
      <w:proofErr w:type="spellStart"/>
      <w:r>
        <w:rPr>
          <w:sz w:val="24"/>
          <w:szCs w:val="24"/>
        </w:rPr>
        <w:t>yaitu</w:t>
      </w:r>
      <w:proofErr w:type="spellEnd"/>
      <w:r>
        <w:rPr>
          <w:sz w:val="24"/>
          <w:szCs w:val="24"/>
        </w:rPr>
        <w:t xml:space="preserve"> </w:t>
      </w:r>
      <w:proofErr w:type="spellStart"/>
      <w:r>
        <w:rPr>
          <w:sz w:val="24"/>
          <w:szCs w:val="24"/>
        </w:rPr>
        <w:t>melihat</w:t>
      </w:r>
      <w:proofErr w:type="spellEnd"/>
      <w:r>
        <w:rPr>
          <w:sz w:val="24"/>
          <w:szCs w:val="24"/>
        </w:rPr>
        <w:t xml:space="preserve"> </w:t>
      </w:r>
      <w:r>
        <w:rPr>
          <w:sz w:val="24"/>
          <w:szCs w:val="24"/>
          <w:lang w:val="id-ID"/>
        </w:rPr>
        <w:t>t</w:t>
      </w:r>
      <w:proofErr w:type="spellStart"/>
      <w:r w:rsidRPr="00702624">
        <w:rPr>
          <w:sz w:val="24"/>
          <w:szCs w:val="24"/>
        </w:rPr>
        <w:t>rad</w:t>
      </w:r>
      <w:r>
        <w:rPr>
          <w:sz w:val="24"/>
          <w:szCs w:val="24"/>
        </w:rPr>
        <w:t>isi</w:t>
      </w:r>
      <w:proofErr w:type="spellEnd"/>
      <w:r>
        <w:rPr>
          <w:sz w:val="24"/>
          <w:szCs w:val="24"/>
        </w:rPr>
        <w:t xml:space="preserve"> </w:t>
      </w:r>
      <w:proofErr w:type="spellStart"/>
      <w:r>
        <w:rPr>
          <w:sz w:val="24"/>
          <w:szCs w:val="24"/>
        </w:rPr>
        <w:t>tingkeban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masyarakat</w:t>
      </w:r>
      <w:proofErr w:type="spellEnd"/>
      <w:r>
        <w:rPr>
          <w:sz w:val="24"/>
          <w:szCs w:val="24"/>
        </w:rPr>
        <w:t xml:space="preserve"> </w:t>
      </w:r>
      <w:r>
        <w:rPr>
          <w:sz w:val="24"/>
          <w:szCs w:val="24"/>
          <w:lang w:val="id-ID"/>
        </w:rPr>
        <w:t>J</w:t>
      </w:r>
      <w:proofErr w:type="spellStart"/>
      <w:r w:rsidRPr="00702624">
        <w:rPr>
          <w:sz w:val="24"/>
          <w:szCs w:val="24"/>
        </w:rPr>
        <w:t>awa</w:t>
      </w:r>
      <w:proofErr w:type="spellEnd"/>
      <w:r w:rsidRPr="00702624">
        <w:rPr>
          <w:sz w:val="24"/>
          <w:szCs w:val="24"/>
        </w:rPr>
        <w:t>.</w:t>
      </w:r>
      <w:r>
        <w:rPr>
          <w:sz w:val="24"/>
          <w:szCs w:val="24"/>
          <w:lang w:val="id-ID"/>
        </w:rPr>
        <w:t xml:space="preserve"> </w:t>
      </w:r>
      <w:r w:rsidRPr="00702624">
        <w:rPr>
          <w:sz w:val="24"/>
          <w:szCs w:val="24"/>
        </w:rPr>
        <w:t xml:space="preserve">Oleh </w:t>
      </w:r>
      <w:proofErr w:type="spellStart"/>
      <w:r w:rsidRPr="00702624">
        <w:rPr>
          <w:sz w:val="24"/>
          <w:szCs w:val="24"/>
        </w:rPr>
        <w:t>karna</w:t>
      </w:r>
      <w:proofErr w:type="spellEnd"/>
      <w:r w:rsidRPr="00702624">
        <w:rPr>
          <w:sz w:val="24"/>
          <w:szCs w:val="24"/>
        </w:rPr>
        <w:t xml:space="preserve"> </w:t>
      </w:r>
      <w:proofErr w:type="spellStart"/>
      <w:r w:rsidRPr="00702624">
        <w:rPr>
          <w:sz w:val="24"/>
          <w:szCs w:val="24"/>
        </w:rPr>
        <w:t>it</w:t>
      </w:r>
      <w:r>
        <w:rPr>
          <w:sz w:val="24"/>
          <w:szCs w:val="24"/>
        </w:rPr>
        <w:t>u</w:t>
      </w:r>
      <w:proofErr w:type="spellEnd"/>
      <w:r>
        <w:rPr>
          <w:sz w:val="24"/>
          <w:szCs w:val="24"/>
        </w:rPr>
        <w:t xml:space="preserve"> </w:t>
      </w:r>
      <w:proofErr w:type="spellStart"/>
      <w:r>
        <w:rPr>
          <w:sz w:val="24"/>
          <w:szCs w:val="24"/>
        </w:rPr>
        <w:t>makna</w:t>
      </w:r>
      <w:proofErr w:type="spellEnd"/>
      <w:r>
        <w:rPr>
          <w:sz w:val="24"/>
          <w:szCs w:val="24"/>
        </w:rPr>
        <w:t xml:space="preserve"> </w:t>
      </w:r>
      <w:r>
        <w:rPr>
          <w:sz w:val="24"/>
          <w:szCs w:val="24"/>
          <w:lang w:val="id-ID"/>
        </w:rPr>
        <w:t>t</w:t>
      </w:r>
      <w:proofErr w:type="spellStart"/>
      <w:r w:rsidRPr="00702624">
        <w:rPr>
          <w:sz w:val="24"/>
          <w:szCs w:val="24"/>
        </w:rPr>
        <w:t>ingkeban</w:t>
      </w:r>
      <w:proofErr w:type="spellEnd"/>
      <w:r w:rsidRPr="00702624">
        <w:rPr>
          <w:sz w:val="24"/>
          <w:szCs w:val="24"/>
        </w:rPr>
        <w:t xml:space="preserve"> </w:t>
      </w:r>
      <w:proofErr w:type="spellStart"/>
      <w:r w:rsidRPr="00702624">
        <w:rPr>
          <w:sz w:val="24"/>
          <w:szCs w:val="24"/>
        </w:rPr>
        <w:t>dapat</w:t>
      </w:r>
      <w:proofErr w:type="spellEnd"/>
      <w:r w:rsidRPr="00702624">
        <w:rPr>
          <w:sz w:val="24"/>
          <w:szCs w:val="24"/>
        </w:rPr>
        <w:t xml:space="preserve"> </w:t>
      </w:r>
      <w:proofErr w:type="spellStart"/>
      <w:r w:rsidRPr="00702624">
        <w:rPr>
          <w:sz w:val="24"/>
          <w:szCs w:val="24"/>
        </w:rPr>
        <w:t>dilihat</w:t>
      </w:r>
      <w:proofErr w:type="spellEnd"/>
      <w:r w:rsidRPr="00702624">
        <w:rPr>
          <w:sz w:val="24"/>
          <w:szCs w:val="24"/>
        </w:rPr>
        <w:t xml:space="preserve"> </w:t>
      </w:r>
      <w:proofErr w:type="spellStart"/>
      <w:r w:rsidRPr="00702624">
        <w:rPr>
          <w:sz w:val="24"/>
          <w:szCs w:val="24"/>
        </w:rPr>
        <w:t>dengan</w:t>
      </w:r>
      <w:proofErr w:type="spellEnd"/>
      <w:r w:rsidRPr="00702624">
        <w:rPr>
          <w:sz w:val="24"/>
          <w:szCs w:val="24"/>
        </w:rPr>
        <w:t xml:space="preserve"> </w:t>
      </w:r>
      <w:proofErr w:type="spellStart"/>
      <w:r w:rsidRPr="00702624">
        <w:rPr>
          <w:sz w:val="24"/>
          <w:szCs w:val="24"/>
        </w:rPr>
        <w:t>mencari</w:t>
      </w:r>
      <w:proofErr w:type="spellEnd"/>
      <w:r w:rsidRPr="00702624">
        <w:rPr>
          <w:sz w:val="24"/>
          <w:szCs w:val="24"/>
        </w:rPr>
        <w:t xml:space="preserve"> </w:t>
      </w:r>
      <w:proofErr w:type="spellStart"/>
      <w:r w:rsidRPr="00702624">
        <w:rPr>
          <w:sz w:val="24"/>
          <w:szCs w:val="24"/>
        </w:rPr>
        <w:t>makna</w:t>
      </w:r>
      <w:proofErr w:type="spellEnd"/>
      <w:r>
        <w:rPr>
          <w:sz w:val="24"/>
          <w:szCs w:val="24"/>
        </w:rPr>
        <w:t xml:space="preserve"> </w:t>
      </w:r>
      <w:proofErr w:type="spellStart"/>
      <w:r>
        <w:rPr>
          <w:sz w:val="24"/>
          <w:szCs w:val="24"/>
        </w:rPr>
        <w:t>tradisi</w:t>
      </w:r>
      <w:proofErr w:type="spellEnd"/>
      <w:r>
        <w:rPr>
          <w:sz w:val="24"/>
          <w:szCs w:val="24"/>
        </w:rPr>
        <w:t xml:space="preserve"> </w:t>
      </w:r>
      <w:r>
        <w:rPr>
          <w:sz w:val="24"/>
          <w:szCs w:val="24"/>
          <w:lang w:val="id-ID"/>
        </w:rPr>
        <w:t>t</w:t>
      </w:r>
      <w:proofErr w:type="spellStart"/>
      <w:r>
        <w:rPr>
          <w:sz w:val="24"/>
          <w:szCs w:val="24"/>
        </w:rPr>
        <w:t>ingkeban</w:t>
      </w:r>
      <w:proofErr w:type="spellEnd"/>
      <w:r>
        <w:rPr>
          <w:sz w:val="24"/>
          <w:szCs w:val="24"/>
        </w:rPr>
        <w:t xml:space="preserve"> </w:t>
      </w:r>
      <w:proofErr w:type="spellStart"/>
      <w:r>
        <w:rPr>
          <w:sz w:val="24"/>
          <w:szCs w:val="24"/>
        </w:rPr>
        <w:t>bagi</w:t>
      </w:r>
      <w:proofErr w:type="spellEnd"/>
      <w:r>
        <w:rPr>
          <w:sz w:val="24"/>
          <w:szCs w:val="24"/>
        </w:rPr>
        <w:t xml:space="preserve"> </w:t>
      </w:r>
      <w:proofErr w:type="spellStart"/>
      <w:r>
        <w:rPr>
          <w:sz w:val="24"/>
          <w:szCs w:val="24"/>
        </w:rPr>
        <w:t>masyarakat</w:t>
      </w:r>
      <w:proofErr w:type="spellEnd"/>
      <w:r>
        <w:rPr>
          <w:sz w:val="24"/>
          <w:szCs w:val="24"/>
        </w:rPr>
        <w:t xml:space="preserve"> </w:t>
      </w:r>
      <w:proofErr w:type="spellStart"/>
      <w:r>
        <w:rPr>
          <w:sz w:val="24"/>
          <w:szCs w:val="24"/>
        </w:rPr>
        <w:t>suku</w:t>
      </w:r>
      <w:proofErr w:type="spellEnd"/>
      <w:r>
        <w:rPr>
          <w:sz w:val="24"/>
          <w:szCs w:val="24"/>
        </w:rPr>
        <w:t xml:space="preserve"> </w:t>
      </w:r>
      <w:r>
        <w:rPr>
          <w:sz w:val="24"/>
          <w:szCs w:val="24"/>
          <w:lang w:val="id-ID"/>
        </w:rPr>
        <w:t>J</w:t>
      </w:r>
      <w:proofErr w:type="spellStart"/>
      <w:r w:rsidRPr="00702624">
        <w:rPr>
          <w:sz w:val="24"/>
          <w:szCs w:val="24"/>
        </w:rPr>
        <w:t>awa</w:t>
      </w:r>
      <w:proofErr w:type="spellEnd"/>
      <w:r w:rsidRPr="00702624">
        <w:rPr>
          <w:sz w:val="24"/>
          <w:szCs w:val="24"/>
        </w:rPr>
        <w:t xml:space="preserve"> </w:t>
      </w:r>
      <w:proofErr w:type="spellStart"/>
      <w:r w:rsidRPr="00702624">
        <w:rPr>
          <w:sz w:val="24"/>
          <w:szCs w:val="24"/>
        </w:rPr>
        <w:t>serta</w:t>
      </w:r>
      <w:proofErr w:type="spellEnd"/>
      <w:r w:rsidRPr="00702624">
        <w:rPr>
          <w:sz w:val="24"/>
          <w:szCs w:val="24"/>
        </w:rPr>
        <w:t xml:space="preserve"> </w:t>
      </w:r>
      <w:proofErr w:type="spellStart"/>
      <w:r w:rsidRPr="00702624">
        <w:rPr>
          <w:sz w:val="24"/>
          <w:szCs w:val="24"/>
        </w:rPr>
        <w:t>menafsirkanya</w:t>
      </w:r>
      <w:proofErr w:type="spellEnd"/>
      <w:r w:rsidRPr="00702624">
        <w:rPr>
          <w:sz w:val="24"/>
          <w:szCs w:val="24"/>
        </w:rPr>
        <w:t>.</w:t>
      </w:r>
    </w:p>
    <w:p w:rsidR="006A1A9F" w:rsidRPr="00725083" w:rsidRDefault="006A1A9F" w:rsidP="006A1A9F">
      <w:pPr>
        <w:spacing w:line="480" w:lineRule="auto"/>
        <w:rPr>
          <w:sz w:val="24"/>
        </w:rPr>
      </w:pPr>
      <w:r>
        <w:rPr>
          <w:lang w:val="id-ID"/>
        </w:rPr>
        <w:tab/>
      </w:r>
      <w:r w:rsidRPr="00725083">
        <w:rPr>
          <w:sz w:val="24"/>
        </w:rPr>
        <w:t xml:space="preserve">Hal </w:t>
      </w:r>
      <w:proofErr w:type="spellStart"/>
      <w:r w:rsidRPr="00725083">
        <w:rPr>
          <w:sz w:val="24"/>
        </w:rPr>
        <w:t>ini</w:t>
      </w:r>
      <w:proofErr w:type="spellEnd"/>
      <w:r w:rsidRPr="00725083">
        <w:rPr>
          <w:sz w:val="24"/>
        </w:rPr>
        <w:t xml:space="preserve"> </w:t>
      </w:r>
      <w:proofErr w:type="spellStart"/>
      <w:r w:rsidRPr="00725083">
        <w:rPr>
          <w:sz w:val="24"/>
        </w:rPr>
        <w:t>sebagaimana</w:t>
      </w:r>
      <w:proofErr w:type="spellEnd"/>
      <w:r w:rsidRPr="00725083">
        <w:rPr>
          <w:sz w:val="24"/>
        </w:rPr>
        <w:t xml:space="preserve"> </w:t>
      </w:r>
      <w:proofErr w:type="spellStart"/>
      <w:r w:rsidRPr="00725083">
        <w:rPr>
          <w:sz w:val="24"/>
        </w:rPr>
        <w:t>diungkapkan</w:t>
      </w:r>
      <w:proofErr w:type="spellEnd"/>
      <w:r w:rsidRPr="00725083">
        <w:rPr>
          <w:sz w:val="24"/>
        </w:rPr>
        <w:t xml:space="preserve"> oleh Clifford Geertz </w:t>
      </w:r>
      <w:proofErr w:type="spellStart"/>
      <w:r w:rsidRPr="00725083">
        <w:rPr>
          <w:sz w:val="24"/>
        </w:rPr>
        <w:t>dalam</w:t>
      </w:r>
      <w:proofErr w:type="spellEnd"/>
      <w:r w:rsidRPr="00725083">
        <w:rPr>
          <w:sz w:val="24"/>
        </w:rPr>
        <w:t xml:space="preserve"> </w:t>
      </w:r>
      <w:proofErr w:type="spellStart"/>
      <w:r w:rsidRPr="00725083">
        <w:rPr>
          <w:sz w:val="24"/>
        </w:rPr>
        <w:t>bukunya</w:t>
      </w:r>
      <w:proofErr w:type="spellEnd"/>
      <w:r w:rsidRPr="00725083">
        <w:rPr>
          <w:sz w:val="24"/>
        </w:rPr>
        <w:t>:</w:t>
      </w:r>
    </w:p>
    <w:p w:rsidR="006A1A9F" w:rsidRPr="00725083" w:rsidRDefault="006A1A9F" w:rsidP="006A1A9F">
      <w:pPr>
        <w:spacing w:line="480" w:lineRule="auto"/>
        <w:rPr>
          <w:sz w:val="24"/>
          <w:lang w:val="id-ID"/>
        </w:rPr>
      </w:pPr>
      <w:proofErr w:type="spellStart"/>
      <w:r w:rsidRPr="00725083">
        <w:rPr>
          <w:sz w:val="24"/>
        </w:rPr>
        <w:t>Selamatan</w:t>
      </w:r>
      <w:proofErr w:type="spellEnd"/>
      <w:r w:rsidRPr="00725083">
        <w:rPr>
          <w:sz w:val="24"/>
        </w:rPr>
        <w:t xml:space="preserve"> </w:t>
      </w:r>
      <w:proofErr w:type="spellStart"/>
      <w:r w:rsidRPr="00725083">
        <w:rPr>
          <w:sz w:val="24"/>
        </w:rPr>
        <w:t>adalah</w:t>
      </w:r>
      <w:proofErr w:type="spellEnd"/>
      <w:r w:rsidRPr="00725083">
        <w:rPr>
          <w:sz w:val="24"/>
        </w:rPr>
        <w:t xml:space="preserve"> </w:t>
      </w:r>
      <w:proofErr w:type="spellStart"/>
      <w:r w:rsidRPr="00725083">
        <w:rPr>
          <w:sz w:val="24"/>
        </w:rPr>
        <w:t>upacara</w:t>
      </w:r>
      <w:proofErr w:type="spellEnd"/>
      <w:r w:rsidRPr="00725083">
        <w:rPr>
          <w:sz w:val="24"/>
        </w:rPr>
        <w:t xml:space="preserve"> </w:t>
      </w:r>
      <w:proofErr w:type="spellStart"/>
      <w:r w:rsidRPr="00725083">
        <w:rPr>
          <w:sz w:val="24"/>
        </w:rPr>
        <w:t>pokok</w:t>
      </w:r>
      <w:proofErr w:type="spellEnd"/>
      <w:r w:rsidRPr="00725083">
        <w:rPr>
          <w:sz w:val="24"/>
        </w:rPr>
        <w:t xml:space="preserve"> </w:t>
      </w:r>
      <w:proofErr w:type="spellStart"/>
      <w:r w:rsidRPr="00725083">
        <w:rPr>
          <w:sz w:val="24"/>
        </w:rPr>
        <w:t>bagi</w:t>
      </w:r>
      <w:proofErr w:type="spellEnd"/>
      <w:r w:rsidRPr="00725083">
        <w:rPr>
          <w:sz w:val="24"/>
        </w:rPr>
        <w:t xml:space="preserve"> orang </w:t>
      </w:r>
      <w:proofErr w:type="spellStart"/>
      <w:r w:rsidRPr="00725083">
        <w:rPr>
          <w:sz w:val="24"/>
        </w:rPr>
        <w:t>Jawa</w:t>
      </w:r>
      <w:proofErr w:type="spellEnd"/>
      <w:r w:rsidRPr="00725083">
        <w:rPr>
          <w:sz w:val="24"/>
        </w:rPr>
        <w:t xml:space="preserve"> dan </w:t>
      </w:r>
      <w:proofErr w:type="spellStart"/>
      <w:r w:rsidRPr="00725083">
        <w:rPr>
          <w:sz w:val="24"/>
        </w:rPr>
        <w:t>merupakan</w:t>
      </w:r>
      <w:proofErr w:type="spellEnd"/>
      <w:r w:rsidRPr="00725083">
        <w:rPr>
          <w:sz w:val="24"/>
        </w:rPr>
        <w:t xml:space="preserve"> </w:t>
      </w:r>
      <w:proofErr w:type="spellStart"/>
      <w:r w:rsidRPr="00725083">
        <w:rPr>
          <w:sz w:val="24"/>
        </w:rPr>
        <w:t>unsur</w:t>
      </w:r>
      <w:proofErr w:type="spellEnd"/>
      <w:r w:rsidRPr="00725083">
        <w:rPr>
          <w:sz w:val="24"/>
        </w:rPr>
        <w:t xml:space="preserve"> </w:t>
      </w:r>
      <w:proofErr w:type="spellStart"/>
      <w:r w:rsidRPr="00725083">
        <w:rPr>
          <w:sz w:val="24"/>
        </w:rPr>
        <w:t>terpenting</w:t>
      </w:r>
      <w:proofErr w:type="spellEnd"/>
      <w:r w:rsidRPr="00725083">
        <w:rPr>
          <w:sz w:val="24"/>
        </w:rPr>
        <w:t xml:space="preserve"> dalam hampir semua ritus dan upacara dalam sistem religi orang Jawa, yang melambangkan kesatuan mistis dan sosial mereka yang ikut di dalamnya, dengan melibatkan handai-taulan, tetangga, rekan sekerja, arwah setempat, nenek moyang yang sudah mati dan sebagainya yang semuanya duduk bersama mengelilingi satu meja untuk diminta perlindungannya, restunya dan kesediaannya untuk tidak mengganggu.</w:t>
      </w:r>
    </w:p>
    <w:p w:rsidR="006A1A9F" w:rsidRDefault="006A1A9F" w:rsidP="006A1A9F">
      <w:pPr>
        <w:spacing w:line="360" w:lineRule="auto"/>
        <w:jc w:val="both"/>
        <w:rPr>
          <w:b/>
          <w:sz w:val="24"/>
          <w:szCs w:val="24"/>
          <w:lang w:val="id-ID"/>
        </w:rPr>
      </w:pPr>
    </w:p>
    <w:p w:rsidR="006A1A9F" w:rsidRPr="00BF44D3" w:rsidRDefault="006A1A9F" w:rsidP="006A1A9F">
      <w:pPr>
        <w:spacing w:line="480" w:lineRule="auto"/>
        <w:jc w:val="both"/>
        <w:rPr>
          <w:b/>
          <w:sz w:val="24"/>
          <w:szCs w:val="24"/>
          <w:lang w:val="id-ID"/>
        </w:rPr>
      </w:pPr>
      <w:r>
        <w:rPr>
          <w:b/>
          <w:sz w:val="24"/>
          <w:szCs w:val="24"/>
          <w:lang w:val="id-ID"/>
        </w:rPr>
        <w:t xml:space="preserve">2.1.2 </w:t>
      </w:r>
      <w:r w:rsidRPr="00BF44D3">
        <w:rPr>
          <w:b/>
          <w:sz w:val="24"/>
          <w:szCs w:val="24"/>
          <w:lang w:val="id-ID"/>
        </w:rPr>
        <w:t>Pengertian Semiotika</w:t>
      </w:r>
    </w:p>
    <w:p w:rsidR="006A1A9F" w:rsidRPr="00BF44D3" w:rsidRDefault="006A1A9F" w:rsidP="006A1A9F">
      <w:pPr>
        <w:spacing w:line="480" w:lineRule="auto"/>
        <w:jc w:val="both"/>
        <w:rPr>
          <w:sz w:val="24"/>
          <w:szCs w:val="24"/>
          <w:lang w:val="id-ID"/>
        </w:rPr>
      </w:pPr>
      <w:r>
        <w:rPr>
          <w:sz w:val="24"/>
          <w:szCs w:val="24"/>
          <w:lang w:val="id-ID"/>
        </w:rPr>
        <w:tab/>
      </w:r>
      <w:r w:rsidRPr="00BF44D3">
        <w:rPr>
          <w:sz w:val="24"/>
          <w:szCs w:val="24"/>
          <w:lang w:val="id-ID"/>
        </w:rPr>
        <w:t>Semiotika ialah suatu metode analisis yang digunakan untuk menggali</w:t>
      </w:r>
    </w:p>
    <w:p w:rsidR="006A1A9F" w:rsidRPr="00BF44D3" w:rsidRDefault="006A1A9F" w:rsidP="006A1A9F">
      <w:pPr>
        <w:spacing w:line="480" w:lineRule="auto"/>
        <w:jc w:val="both"/>
        <w:rPr>
          <w:sz w:val="24"/>
          <w:szCs w:val="24"/>
          <w:lang w:val="id-ID"/>
        </w:rPr>
      </w:pPr>
      <w:r w:rsidRPr="00BF44D3">
        <w:rPr>
          <w:sz w:val="24"/>
          <w:szCs w:val="24"/>
          <w:lang w:val="id-ID"/>
        </w:rPr>
        <w:t>makna yang terdapat dalam sebua</w:t>
      </w:r>
      <w:r>
        <w:rPr>
          <w:sz w:val="24"/>
          <w:szCs w:val="24"/>
          <w:lang w:val="id-ID"/>
        </w:rPr>
        <w:t>h tanda. Menurut Susanne Langer (</w:t>
      </w:r>
      <w:r>
        <w:t>2013</w:t>
      </w:r>
      <w:r>
        <w:rPr>
          <w:sz w:val="24"/>
          <w:szCs w:val="24"/>
          <w:lang w:val="id-ID"/>
        </w:rPr>
        <w:t>:135)</w:t>
      </w:r>
      <w:r w:rsidRPr="00BF44D3">
        <w:rPr>
          <w:sz w:val="24"/>
          <w:szCs w:val="24"/>
          <w:lang w:val="id-ID"/>
        </w:rPr>
        <w:t xml:space="preserve"> simbol atau tanda merupakan </w:t>
      </w:r>
      <w:r>
        <w:rPr>
          <w:sz w:val="24"/>
          <w:szCs w:val="24"/>
          <w:lang w:val="id-ID"/>
        </w:rPr>
        <w:t xml:space="preserve">sesuatu yang penting, kehidupan </w:t>
      </w:r>
      <w:r w:rsidRPr="00BF44D3">
        <w:rPr>
          <w:sz w:val="24"/>
          <w:szCs w:val="24"/>
          <w:lang w:val="id-ID"/>
        </w:rPr>
        <w:t>binatang diperantarai melalui perasaan (</w:t>
      </w:r>
      <w:r w:rsidRPr="00725083">
        <w:rPr>
          <w:i/>
          <w:sz w:val="24"/>
          <w:szCs w:val="24"/>
          <w:lang w:val="id-ID"/>
        </w:rPr>
        <w:t>feeling</w:t>
      </w:r>
      <w:r>
        <w:rPr>
          <w:sz w:val="24"/>
          <w:szCs w:val="24"/>
          <w:lang w:val="id-ID"/>
        </w:rPr>
        <w:t xml:space="preserve">), tetapi perasaan manusia </w:t>
      </w:r>
      <w:r w:rsidRPr="00BF44D3">
        <w:rPr>
          <w:sz w:val="24"/>
          <w:szCs w:val="24"/>
          <w:lang w:val="id-ID"/>
        </w:rPr>
        <w:t>diperantarai oleh sejumla</w:t>
      </w:r>
      <w:r>
        <w:rPr>
          <w:sz w:val="24"/>
          <w:szCs w:val="24"/>
          <w:lang w:val="id-ID"/>
        </w:rPr>
        <w:t xml:space="preserve">h konsep, simbol, dan bahasa. Semiotika </w:t>
      </w:r>
      <w:r w:rsidRPr="00BF44D3">
        <w:rPr>
          <w:sz w:val="24"/>
          <w:szCs w:val="24"/>
          <w:lang w:val="id-ID"/>
        </w:rPr>
        <w:t>merupakan ilmu yang mempelajari cara untuk memberikan makna pada</w:t>
      </w:r>
      <w:r>
        <w:rPr>
          <w:sz w:val="24"/>
          <w:szCs w:val="24"/>
          <w:lang w:val="id-ID"/>
        </w:rPr>
        <w:t xml:space="preserve"> </w:t>
      </w:r>
      <w:r w:rsidRPr="00BF44D3">
        <w:rPr>
          <w:sz w:val="24"/>
          <w:szCs w:val="24"/>
          <w:lang w:val="id-ID"/>
        </w:rPr>
        <w:t>suatu tanda. Semiotika dapat diartikan juga</w:t>
      </w:r>
      <w:r>
        <w:rPr>
          <w:sz w:val="24"/>
          <w:szCs w:val="24"/>
          <w:lang w:val="id-ID"/>
        </w:rPr>
        <w:t xml:space="preserve"> sebagai konsep pengajaran pada </w:t>
      </w:r>
      <w:r w:rsidRPr="00BF44D3">
        <w:rPr>
          <w:sz w:val="24"/>
          <w:szCs w:val="24"/>
          <w:lang w:val="id-ID"/>
        </w:rPr>
        <w:t>manusia untuk memaknai tanda yang</w:t>
      </w:r>
      <w:r>
        <w:rPr>
          <w:sz w:val="24"/>
          <w:szCs w:val="24"/>
          <w:lang w:val="id-ID"/>
        </w:rPr>
        <w:t xml:space="preserve"> ada pada suatu objek tertentu. </w:t>
      </w:r>
      <w:r w:rsidRPr="00BF44D3">
        <w:rPr>
          <w:sz w:val="24"/>
          <w:szCs w:val="24"/>
          <w:lang w:val="id-ID"/>
        </w:rPr>
        <w:t xml:space="preserve">Tanda juga menunjukkan pada </w:t>
      </w:r>
      <w:r>
        <w:rPr>
          <w:sz w:val="24"/>
          <w:szCs w:val="24"/>
          <w:lang w:val="id-ID"/>
        </w:rPr>
        <w:t xml:space="preserve">suatu hal lainnya, sesuatu yang </w:t>
      </w:r>
      <w:r w:rsidRPr="00BF44D3">
        <w:rPr>
          <w:sz w:val="24"/>
          <w:szCs w:val="24"/>
          <w:lang w:val="id-ID"/>
        </w:rPr>
        <w:t>tersembunyi dibalik dari tanda itu sendi</w:t>
      </w:r>
      <w:r>
        <w:rPr>
          <w:sz w:val="24"/>
          <w:szCs w:val="24"/>
          <w:lang w:val="id-ID"/>
        </w:rPr>
        <w:t xml:space="preserve">ri. Seperti contohnya asap maka </w:t>
      </w:r>
      <w:r w:rsidRPr="00BF44D3">
        <w:rPr>
          <w:sz w:val="24"/>
          <w:szCs w:val="24"/>
          <w:lang w:val="id-ID"/>
        </w:rPr>
        <w:t>tanda dibaliknya merujuk pada api. Semiot</w:t>
      </w:r>
      <w:r>
        <w:rPr>
          <w:sz w:val="24"/>
          <w:szCs w:val="24"/>
          <w:lang w:val="id-ID"/>
        </w:rPr>
        <w:t xml:space="preserve">ika sendiri berasal dari bahasa </w:t>
      </w:r>
      <w:r w:rsidRPr="00BF44D3">
        <w:rPr>
          <w:sz w:val="24"/>
          <w:szCs w:val="24"/>
          <w:lang w:val="id-ID"/>
        </w:rPr>
        <w:t xml:space="preserve">Yunani, </w:t>
      </w:r>
      <w:r w:rsidRPr="00725083">
        <w:rPr>
          <w:i/>
          <w:sz w:val="24"/>
          <w:szCs w:val="24"/>
          <w:lang w:val="id-ID"/>
        </w:rPr>
        <w:t>semion</w:t>
      </w:r>
      <w:r w:rsidRPr="00BF44D3">
        <w:rPr>
          <w:sz w:val="24"/>
          <w:szCs w:val="24"/>
          <w:lang w:val="id-ID"/>
        </w:rPr>
        <w:t xml:space="preserve"> yang berarti tanda. Tanda d</w:t>
      </w:r>
      <w:r>
        <w:rPr>
          <w:sz w:val="24"/>
          <w:szCs w:val="24"/>
          <w:lang w:val="id-ID"/>
        </w:rPr>
        <w:t xml:space="preserve">apat mewakili suatu hal lainnya </w:t>
      </w:r>
      <w:r w:rsidRPr="00BF44D3">
        <w:rPr>
          <w:sz w:val="24"/>
          <w:szCs w:val="24"/>
          <w:lang w:val="id-ID"/>
        </w:rPr>
        <w:t>yang masih berkaitan dengan objek tert</w:t>
      </w:r>
      <w:r>
        <w:rPr>
          <w:sz w:val="24"/>
          <w:szCs w:val="24"/>
          <w:lang w:val="id-ID"/>
        </w:rPr>
        <w:t xml:space="preserve">entu. Objek – </w:t>
      </w:r>
      <w:r>
        <w:rPr>
          <w:sz w:val="24"/>
          <w:szCs w:val="24"/>
          <w:lang w:val="id-ID"/>
        </w:rPr>
        <w:lastRenderedPageBreak/>
        <w:t xml:space="preserve">objek inilah yang </w:t>
      </w:r>
      <w:r w:rsidRPr="00BF44D3">
        <w:rPr>
          <w:sz w:val="24"/>
          <w:szCs w:val="24"/>
          <w:lang w:val="id-ID"/>
        </w:rPr>
        <w:t>membawa informasi dan mengkomunikasikannya dalam bentuk tanda.</w:t>
      </w:r>
    </w:p>
    <w:p w:rsidR="006A1A9F" w:rsidRPr="007917FC" w:rsidRDefault="006A1A9F" w:rsidP="006A1A9F">
      <w:pPr>
        <w:spacing w:line="480" w:lineRule="auto"/>
        <w:jc w:val="both"/>
        <w:rPr>
          <w:sz w:val="24"/>
          <w:szCs w:val="24"/>
          <w:lang w:val="id-ID"/>
        </w:rPr>
      </w:pPr>
      <w:r>
        <w:rPr>
          <w:sz w:val="24"/>
          <w:szCs w:val="24"/>
          <w:lang w:val="id-ID"/>
        </w:rPr>
        <w:tab/>
      </w:r>
      <w:r w:rsidRPr="00702624">
        <w:rPr>
          <w:sz w:val="24"/>
          <w:szCs w:val="24"/>
        </w:rPr>
        <w:t xml:space="preserve">Simbol secara etimologis berasal dari bahasa Yunani, </w:t>
      </w:r>
      <w:r w:rsidRPr="00725083">
        <w:rPr>
          <w:i/>
          <w:sz w:val="24"/>
          <w:szCs w:val="24"/>
        </w:rPr>
        <w:t>sumballo</w:t>
      </w:r>
      <w:r w:rsidRPr="00702624">
        <w:rPr>
          <w:sz w:val="24"/>
          <w:szCs w:val="24"/>
        </w:rPr>
        <w:t xml:space="preserve"> (</w:t>
      </w:r>
      <w:r w:rsidRPr="00725083">
        <w:rPr>
          <w:i/>
          <w:sz w:val="24"/>
          <w:szCs w:val="24"/>
        </w:rPr>
        <w:t>sumballein</w:t>
      </w:r>
      <w:r w:rsidRPr="00702624">
        <w:rPr>
          <w:sz w:val="24"/>
          <w:szCs w:val="24"/>
        </w:rPr>
        <w:t>) yang berart</w:t>
      </w:r>
      <w:r>
        <w:rPr>
          <w:sz w:val="24"/>
          <w:szCs w:val="24"/>
        </w:rPr>
        <w:t>i berwawancara,</w:t>
      </w:r>
      <w:r>
        <w:rPr>
          <w:sz w:val="24"/>
          <w:szCs w:val="24"/>
          <w:lang w:val="id-ID"/>
        </w:rPr>
        <w:t xml:space="preserve"> </w:t>
      </w:r>
      <w:r>
        <w:rPr>
          <w:sz w:val="24"/>
          <w:szCs w:val="24"/>
        </w:rPr>
        <w:t>merenungkan,</w:t>
      </w:r>
      <w:r>
        <w:rPr>
          <w:sz w:val="24"/>
          <w:szCs w:val="24"/>
          <w:lang w:val="id-ID"/>
        </w:rPr>
        <w:t xml:space="preserve"> </w:t>
      </w:r>
      <w:r>
        <w:rPr>
          <w:sz w:val="24"/>
          <w:szCs w:val="24"/>
        </w:rPr>
        <w:t>memb</w:t>
      </w:r>
      <w:r>
        <w:rPr>
          <w:sz w:val="24"/>
          <w:szCs w:val="24"/>
          <w:lang w:val="id-ID"/>
        </w:rPr>
        <w:t>a</w:t>
      </w:r>
      <w:r w:rsidRPr="00702624">
        <w:rPr>
          <w:sz w:val="24"/>
          <w:szCs w:val="24"/>
        </w:rPr>
        <w:t>ndingkan,</w:t>
      </w:r>
      <w:r>
        <w:rPr>
          <w:sz w:val="24"/>
          <w:szCs w:val="24"/>
          <w:lang w:val="id-ID"/>
        </w:rPr>
        <w:t xml:space="preserve"> </w:t>
      </w:r>
      <w:r w:rsidRPr="00702624">
        <w:rPr>
          <w:sz w:val="24"/>
          <w:szCs w:val="24"/>
        </w:rPr>
        <w:t>bertemu, me</w:t>
      </w:r>
      <w:r>
        <w:rPr>
          <w:sz w:val="24"/>
          <w:szCs w:val="24"/>
        </w:rPr>
        <w:t>lemparkan jadi satu, menyatukan</w:t>
      </w:r>
      <w:r>
        <w:rPr>
          <w:sz w:val="24"/>
          <w:szCs w:val="24"/>
          <w:lang w:val="id-ID"/>
        </w:rPr>
        <w:t xml:space="preserve">. </w:t>
      </w:r>
      <w:r w:rsidRPr="00702624">
        <w:rPr>
          <w:sz w:val="24"/>
          <w:szCs w:val="24"/>
        </w:rPr>
        <w:t>Simbol artinya tanda atau ciri yang memberitahukan sesuatu hal kepada seseorang</w:t>
      </w:r>
      <w:r>
        <w:rPr>
          <w:sz w:val="24"/>
          <w:szCs w:val="24"/>
          <w:lang w:val="id-ID"/>
        </w:rPr>
        <w:t xml:space="preserve">. </w:t>
      </w:r>
      <w:r w:rsidRPr="00702624">
        <w:rPr>
          <w:sz w:val="24"/>
          <w:szCs w:val="24"/>
        </w:rPr>
        <w:t>Clifford Geertz mengembangkan versi pendekatan interpretifnya sendiri</w:t>
      </w:r>
      <w:r>
        <w:rPr>
          <w:sz w:val="24"/>
          <w:szCs w:val="24"/>
          <w:lang w:val="id-ID"/>
        </w:rPr>
        <w:t>,</w:t>
      </w:r>
      <w:r w:rsidRPr="00702624">
        <w:rPr>
          <w:sz w:val="24"/>
          <w:szCs w:val="24"/>
        </w:rPr>
        <w:t xml:space="preserve"> pada mulanya pendekatan ini disebut antropologi simbolik, yang kelak disebut saling mengganti dengan interpretivisme simbolik karena penekanan yang berbeda. Simbol ad</w:t>
      </w:r>
      <w:r>
        <w:rPr>
          <w:sz w:val="24"/>
          <w:szCs w:val="24"/>
          <w:lang w:val="id-ID"/>
        </w:rPr>
        <w:t>a</w:t>
      </w:r>
      <w:r w:rsidRPr="00702624">
        <w:rPr>
          <w:sz w:val="24"/>
          <w:szCs w:val="24"/>
        </w:rPr>
        <w:t>lah objek, kejadian, bunyi bicara, atau bentuk-bentuk tertulis yang diberi makna oleh manusia.</w:t>
      </w:r>
      <w:r>
        <w:rPr>
          <w:sz w:val="24"/>
          <w:szCs w:val="24"/>
          <w:lang w:val="id-ID"/>
        </w:rPr>
        <w:t xml:space="preserve"> </w:t>
      </w:r>
      <w:r w:rsidRPr="00702624">
        <w:rPr>
          <w:sz w:val="24"/>
          <w:szCs w:val="24"/>
        </w:rPr>
        <w:t xml:space="preserve">Bentuk primer dari simbolisasi oleh manusia adalah melalui bahasa. Tetapi manusia juga berkomunikasi dengan menggunakan tanda dan simbol dalam lukisan, tarian, musik, arsitektur, </w:t>
      </w:r>
      <w:r>
        <w:rPr>
          <w:sz w:val="24"/>
          <w:szCs w:val="24"/>
        </w:rPr>
        <w:t>mimi</w:t>
      </w:r>
      <w:r>
        <w:rPr>
          <w:sz w:val="24"/>
          <w:szCs w:val="24"/>
          <w:lang w:val="id-ID"/>
        </w:rPr>
        <w:t xml:space="preserve">k </w:t>
      </w:r>
      <w:r w:rsidRPr="00702624">
        <w:rPr>
          <w:sz w:val="24"/>
          <w:szCs w:val="24"/>
        </w:rPr>
        <w:t>wajah, gerak- gerik, postur tubuh, perhiasan, pakaian, ritus, agama, kekerabatan, nasionalitas, tata ruang, pemilikan barang, dan banyak lagi lainnya. Manusia dapat memberikan makna kepada setiap kejadian tindakan, atau objek yang berkaitan dengan pikiran, gagasan dan emosi. Persepsi tentang penggunaan simbol sebagai salah satu ciri signifikan manusia menjadi sasaran kajian yang penting dalam antropolo</w:t>
      </w:r>
      <w:r>
        <w:rPr>
          <w:sz w:val="24"/>
          <w:szCs w:val="24"/>
        </w:rPr>
        <w:t>gi dan disiplin-disiplin lain.</w:t>
      </w:r>
    </w:p>
    <w:p w:rsidR="006A1A9F" w:rsidRPr="007917FC" w:rsidRDefault="006A1A9F" w:rsidP="006A1A9F">
      <w:pPr>
        <w:spacing w:line="480" w:lineRule="auto"/>
        <w:jc w:val="both"/>
        <w:rPr>
          <w:sz w:val="24"/>
          <w:szCs w:val="24"/>
          <w:lang w:val="id-ID"/>
        </w:rPr>
      </w:pPr>
      <w:r>
        <w:rPr>
          <w:sz w:val="24"/>
          <w:szCs w:val="24"/>
          <w:lang w:val="id-ID"/>
        </w:rPr>
        <w:tab/>
      </w:r>
      <w:r w:rsidRPr="00702624">
        <w:rPr>
          <w:sz w:val="24"/>
          <w:szCs w:val="24"/>
        </w:rPr>
        <w:t xml:space="preserve">Alat pengatur budaya dapat berbentuk bahasa benda atau barang warna, suara, tindakan </w:t>
      </w:r>
      <w:r>
        <w:rPr>
          <w:sz w:val="24"/>
          <w:szCs w:val="24"/>
        </w:rPr>
        <w:t>atau perbuatan yang merupakan s</w:t>
      </w:r>
      <w:r>
        <w:rPr>
          <w:sz w:val="24"/>
          <w:szCs w:val="24"/>
          <w:lang w:val="id-ID"/>
        </w:rPr>
        <w:t>i</w:t>
      </w:r>
      <w:r>
        <w:rPr>
          <w:sz w:val="24"/>
          <w:szCs w:val="24"/>
        </w:rPr>
        <w:t xml:space="preserve">mbol budaya-budaya </w:t>
      </w:r>
      <w:r>
        <w:rPr>
          <w:sz w:val="24"/>
          <w:szCs w:val="24"/>
          <w:lang w:val="id-ID"/>
        </w:rPr>
        <w:t>J</w:t>
      </w:r>
      <w:r w:rsidRPr="00702624">
        <w:rPr>
          <w:sz w:val="24"/>
          <w:szCs w:val="24"/>
        </w:rPr>
        <w:t>awa yang dikatakan edi-peni dan edi-luhur dalam menyampaikan atau menyuguhkan selalu mempergunakan alat-alat pengantar yang berfungsi sebagai</w:t>
      </w:r>
      <w:r>
        <w:rPr>
          <w:sz w:val="24"/>
          <w:szCs w:val="24"/>
        </w:rPr>
        <w:t xml:space="preserve"> simbol dan budaya</w:t>
      </w:r>
      <w:r>
        <w:rPr>
          <w:sz w:val="24"/>
          <w:szCs w:val="24"/>
          <w:lang w:val="id-ID"/>
        </w:rPr>
        <w:t>.</w:t>
      </w:r>
    </w:p>
    <w:p w:rsidR="006A1A9F" w:rsidRPr="00334553" w:rsidRDefault="006A1A9F" w:rsidP="006A1A9F">
      <w:pPr>
        <w:pStyle w:val="ListParagraph"/>
        <w:spacing w:line="480" w:lineRule="auto"/>
        <w:ind w:left="0" w:firstLine="720"/>
        <w:rPr>
          <w:spacing w:val="-4"/>
          <w:sz w:val="24"/>
          <w:szCs w:val="24"/>
          <w:lang w:val="id-ID"/>
        </w:rPr>
      </w:pPr>
      <w:r>
        <w:rPr>
          <w:spacing w:val="-4"/>
          <w:sz w:val="24"/>
          <w:szCs w:val="24"/>
        </w:rPr>
        <w:t xml:space="preserve">Salah satu tradisi dalam adat </w:t>
      </w:r>
      <w:r>
        <w:rPr>
          <w:spacing w:val="-4"/>
          <w:sz w:val="24"/>
          <w:szCs w:val="24"/>
          <w:lang w:val="id-ID"/>
        </w:rPr>
        <w:t>J</w:t>
      </w:r>
      <w:r>
        <w:rPr>
          <w:spacing w:val="-4"/>
          <w:sz w:val="24"/>
          <w:szCs w:val="24"/>
        </w:rPr>
        <w:t xml:space="preserve">awa yaitu </w:t>
      </w:r>
      <w:r>
        <w:rPr>
          <w:spacing w:val="-4"/>
          <w:sz w:val="24"/>
          <w:szCs w:val="24"/>
          <w:lang w:val="id-ID"/>
        </w:rPr>
        <w:t>t</w:t>
      </w:r>
      <w:r w:rsidRPr="00334553">
        <w:rPr>
          <w:spacing w:val="-4"/>
          <w:sz w:val="24"/>
          <w:szCs w:val="24"/>
        </w:rPr>
        <w:t>ingkeban yang termasuk dalam peristiwa kelahiran.</w:t>
      </w:r>
      <w:r>
        <w:rPr>
          <w:spacing w:val="-4"/>
          <w:sz w:val="24"/>
          <w:szCs w:val="24"/>
          <w:lang w:val="id-ID"/>
        </w:rPr>
        <w:t xml:space="preserve"> </w:t>
      </w:r>
      <w:r w:rsidRPr="00334553">
        <w:rPr>
          <w:spacing w:val="-4"/>
          <w:sz w:val="24"/>
          <w:szCs w:val="24"/>
        </w:rPr>
        <w:t>Dalam penyelenggaran ritual ini ada beberapa rangkaian yang harus dilaksanakan diantaranya siraman dan slametan.</w:t>
      </w:r>
      <w:r>
        <w:rPr>
          <w:spacing w:val="-4"/>
          <w:sz w:val="24"/>
          <w:szCs w:val="24"/>
          <w:lang w:val="id-ID"/>
        </w:rPr>
        <w:t xml:space="preserve"> </w:t>
      </w:r>
      <w:r w:rsidRPr="00334553">
        <w:rPr>
          <w:spacing w:val="-4"/>
          <w:sz w:val="24"/>
          <w:szCs w:val="24"/>
        </w:rPr>
        <w:t>Dalam slametan banyak dijumpai adanya sjen-sajen yang mempunyai makna dan simbol yang terkandung didalamnya.</w:t>
      </w:r>
      <w:r>
        <w:rPr>
          <w:spacing w:val="-4"/>
          <w:sz w:val="24"/>
          <w:szCs w:val="24"/>
          <w:lang w:val="id-ID"/>
        </w:rPr>
        <w:t xml:space="preserve"> </w:t>
      </w:r>
      <w:r w:rsidRPr="00334553">
        <w:rPr>
          <w:spacing w:val="-4"/>
          <w:sz w:val="24"/>
          <w:szCs w:val="24"/>
        </w:rPr>
        <w:t>Kebudayaan sendiri terdiri atas gagasan- gagasan, simbol-</w:t>
      </w:r>
      <w:r w:rsidRPr="00334553">
        <w:rPr>
          <w:spacing w:val="-4"/>
          <w:sz w:val="24"/>
          <w:szCs w:val="24"/>
        </w:rPr>
        <w:lastRenderedPageBreak/>
        <w:t>simbol dan nilai</w:t>
      </w:r>
      <w:r>
        <w:rPr>
          <w:spacing w:val="-4"/>
          <w:sz w:val="24"/>
          <w:szCs w:val="24"/>
          <w:lang w:val="id-ID"/>
        </w:rPr>
        <w:t>-</w:t>
      </w:r>
      <w:r w:rsidRPr="00334553">
        <w:rPr>
          <w:spacing w:val="-4"/>
          <w:sz w:val="24"/>
          <w:szCs w:val="24"/>
        </w:rPr>
        <w:t>nilai sebagai hasil karya dari tindakan manusia.</w:t>
      </w:r>
      <w:r>
        <w:rPr>
          <w:spacing w:val="-4"/>
          <w:sz w:val="24"/>
          <w:szCs w:val="24"/>
          <w:lang w:val="id-ID"/>
        </w:rPr>
        <w:t xml:space="preserve"> </w:t>
      </w:r>
      <w:r w:rsidRPr="00334553">
        <w:rPr>
          <w:spacing w:val="-4"/>
          <w:sz w:val="24"/>
          <w:szCs w:val="24"/>
        </w:rPr>
        <w:t xml:space="preserve">Sehingga tidaklah berlebihan </w:t>
      </w:r>
      <w:r w:rsidRPr="00334553">
        <w:rPr>
          <w:spacing w:val="-4"/>
          <w:sz w:val="24"/>
          <w:szCs w:val="24"/>
          <w:lang w:val="id-ID"/>
        </w:rPr>
        <w:t>j</w:t>
      </w:r>
      <w:r w:rsidRPr="00334553">
        <w:rPr>
          <w:spacing w:val="-4"/>
          <w:sz w:val="24"/>
          <w:szCs w:val="24"/>
        </w:rPr>
        <w:t>ika ada ungkapan, begitu eratnya kebudayaan manusia dengan simbol-simbol.</w:t>
      </w:r>
    </w:p>
    <w:p w:rsidR="006A1A9F" w:rsidRPr="0035772B" w:rsidRDefault="006A1A9F" w:rsidP="006A1A9F">
      <w:pPr>
        <w:pStyle w:val="ListParagraph"/>
        <w:ind w:left="0" w:firstLine="720"/>
        <w:rPr>
          <w:sz w:val="24"/>
          <w:szCs w:val="24"/>
          <w:lang w:val="id-ID"/>
        </w:rPr>
      </w:pPr>
    </w:p>
    <w:p w:rsidR="006A1A9F" w:rsidRDefault="006A1A9F" w:rsidP="006A1A9F">
      <w:pPr>
        <w:pStyle w:val="ListParagraph"/>
        <w:spacing w:line="480" w:lineRule="auto"/>
        <w:ind w:left="0" w:firstLine="0"/>
        <w:rPr>
          <w:sz w:val="24"/>
          <w:szCs w:val="24"/>
          <w:lang w:val="id-ID"/>
        </w:rPr>
      </w:pPr>
      <w:r>
        <w:rPr>
          <w:b/>
          <w:sz w:val="24"/>
          <w:szCs w:val="24"/>
          <w:lang w:val="id-ID"/>
        </w:rPr>
        <w:t xml:space="preserve">2.1.3 </w:t>
      </w:r>
      <w:r w:rsidRPr="002F5A99">
        <w:rPr>
          <w:b/>
          <w:sz w:val="24"/>
          <w:szCs w:val="24"/>
        </w:rPr>
        <w:t xml:space="preserve">Tradisi </w:t>
      </w:r>
    </w:p>
    <w:p w:rsidR="006A1A9F" w:rsidRPr="00725083" w:rsidRDefault="006A1A9F" w:rsidP="006A1A9F">
      <w:pPr>
        <w:spacing w:line="480" w:lineRule="auto"/>
        <w:rPr>
          <w:sz w:val="24"/>
        </w:rPr>
      </w:pPr>
      <w:r>
        <w:rPr>
          <w:lang w:val="id-ID"/>
        </w:rPr>
        <w:tab/>
      </w:r>
      <w:r w:rsidRPr="00725083">
        <w:rPr>
          <w:sz w:val="24"/>
        </w:rPr>
        <w:t>Tradisi (adat istiadat) adalah suatu peraturan atau tatacara hidup dalam bermasyarakat yang dibuat atau diatur oleh manusia sendiri, dimana tradisi itu pada umumnya mengandung unsur kepercayaan yang diwarisi oleh nenek moyang suatu bangsa lalu dipercayai dan diamalkan oleh sebagian umat manusia sampai turun temurun Tradisi (Bahasa Latin:</w:t>
      </w:r>
      <w:r w:rsidRPr="00E034A6">
        <w:rPr>
          <w:i/>
          <w:sz w:val="24"/>
        </w:rPr>
        <w:t>traditio</w:t>
      </w:r>
      <w:r w:rsidRPr="00725083">
        <w:rPr>
          <w:sz w:val="24"/>
        </w:rPr>
        <w:t>,"diteruskan") atau kebiasaan, dalam pengertian yang paling sederhana adalah sesuatu yang telah dilakukan untuk sejak lama dan menjadi bagian dari kehidupan suatu kelompok masyarakat, biasanya dari suatu negara, kebudayaan, waktu, atau agama yang sama. Hal yang paling mendasar dari tradisi adalah adanya informasi yang diteruskan dari generasi ke generasi baik tertulis maupun (sering kali) lisan, karena tanpa adanya ini, suatutradisi dapat punah.</w:t>
      </w:r>
    </w:p>
    <w:p w:rsidR="006A1A9F" w:rsidRPr="007917FC" w:rsidRDefault="006A1A9F" w:rsidP="006A1A9F">
      <w:pPr>
        <w:spacing w:line="480" w:lineRule="auto"/>
        <w:jc w:val="both"/>
        <w:rPr>
          <w:sz w:val="24"/>
          <w:szCs w:val="24"/>
          <w:lang w:val="id-ID"/>
        </w:rPr>
      </w:pPr>
      <w:r>
        <w:rPr>
          <w:sz w:val="24"/>
          <w:szCs w:val="24"/>
          <w:lang w:val="id-ID"/>
        </w:rPr>
        <w:tab/>
      </w:r>
      <w:r w:rsidRPr="00702624">
        <w:rPr>
          <w:sz w:val="24"/>
          <w:szCs w:val="24"/>
        </w:rPr>
        <w:t>Dengan mengartikan tradisi sebagai sesuatu yang diciptakan sekaligus sesuatu yang diwariskan dari masa lalu kita bisa mendekatkannya dengan modernisasi, sehingga keduanya bisa dilihat sebagai fenomena-fenomena yang berada dalam satu tatanan yang sama. Hal ini memungkinkan kita untukmengakui, dalam pola-pola tradisional, adat istiadat, kepercayaan, praktik kita bisa menemukan sesuatu yang berfaedah yang bisa diterapkan pada masa sekarang. Selain itu, ketika masyarakat menganggap aspek-aspek tertentu dari kehidupan sosial dan budaya yang mereka layak diwariskan kegenerasi yang akan datang, kita bisa memastikan aspek-aspek itu akan dihadirkan, diwariskan atau bahkan direkayasa sebagai, tradisi yang diciptakan.</w:t>
      </w:r>
    </w:p>
    <w:p w:rsidR="006A1A9F" w:rsidRPr="00D725F3" w:rsidRDefault="006A1A9F" w:rsidP="006A1A9F">
      <w:pPr>
        <w:pStyle w:val="BodyText"/>
        <w:ind w:firstLine="566"/>
        <w:jc w:val="both"/>
        <w:rPr>
          <w:lang w:val="id-ID"/>
        </w:rPr>
      </w:pPr>
    </w:p>
    <w:p w:rsidR="006A1A9F" w:rsidRPr="00473D7B" w:rsidRDefault="006A1A9F" w:rsidP="006A1A9F">
      <w:pPr>
        <w:pStyle w:val="Heading2"/>
        <w:spacing w:before="212" w:line="480" w:lineRule="auto"/>
        <w:ind w:left="0"/>
        <w:jc w:val="both"/>
      </w:pPr>
      <w:r w:rsidRPr="00473D7B">
        <w:rPr>
          <w:lang w:val="id-ID"/>
        </w:rPr>
        <w:t xml:space="preserve">2.2 </w:t>
      </w:r>
      <w:r w:rsidRPr="00473D7B">
        <w:t>Tingkeban</w:t>
      </w:r>
    </w:p>
    <w:p w:rsidR="006A1A9F" w:rsidRDefault="006A1A9F" w:rsidP="006A1A9F">
      <w:pPr>
        <w:pStyle w:val="ListParagraph"/>
        <w:tabs>
          <w:tab w:val="left" w:pos="2447"/>
        </w:tabs>
        <w:spacing w:line="480" w:lineRule="auto"/>
        <w:ind w:left="435" w:hanging="435"/>
        <w:rPr>
          <w:b/>
          <w:i/>
          <w:sz w:val="24"/>
        </w:rPr>
      </w:pPr>
      <w:r>
        <w:rPr>
          <w:b/>
          <w:sz w:val="24"/>
          <w:szCs w:val="24"/>
          <w:lang w:val="id-ID"/>
        </w:rPr>
        <w:t xml:space="preserve">2.2.1 </w:t>
      </w:r>
      <w:r>
        <w:rPr>
          <w:b/>
          <w:sz w:val="24"/>
        </w:rPr>
        <w:t xml:space="preserve">Pengertian </w:t>
      </w:r>
      <w:r w:rsidRPr="00E034A6">
        <w:rPr>
          <w:b/>
          <w:sz w:val="24"/>
        </w:rPr>
        <w:t>Tingkeban</w:t>
      </w:r>
    </w:p>
    <w:p w:rsidR="006A1A9F" w:rsidRPr="00745E56" w:rsidRDefault="006A1A9F" w:rsidP="006A1A9F">
      <w:pPr>
        <w:pStyle w:val="BodyText"/>
        <w:spacing w:line="480" w:lineRule="auto"/>
        <w:ind w:firstLine="720"/>
        <w:jc w:val="both"/>
        <w:rPr>
          <w:spacing w:val="-8"/>
          <w:lang w:val="id-ID"/>
        </w:rPr>
      </w:pPr>
      <w:r>
        <w:lastRenderedPageBreak/>
        <w:t>Kehamilan merupakan anugrah terbesar dari Allah bagi pasangan suami</w:t>
      </w:r>
      <w:r>
        <w:rPr>
          <w:lang w:val="id-ID"/>
        </w:rPr>
        <w:t xml:space="preserve"> </w:t>
      </w:r>
      <w:r>
        <w:t>istri dalam perjalanan rumah tangganya.</w:t>
      </w:r>
      <w:r>
        <w:rPr>
          <w:lang w:val="id-ID"/>
        </w:rPr>
        <w:t xml:space="preserve"> </w:t>
      </w:r>
      <w:r>
        <w:t>Maka dari itu untuk rasa syukur pasangan</w:t>
      </w:r>
      <w:r>
        <w:rPr>
          <w:lang w:val="id-ID"/>
        </w:rPr>
        <w:t xml:space="preserve"> </w:t>
      </w:r>
      <w:r>
        <w:t>suami istri</w:t>
      </w:r>
      <w:r>
        <w:rPr>
          <w:lang w:val="id-ID"/>
        </w:rPr>
        <w:t xml:space="preserve"> </w:t>
      </w:r>
      <w:r>
        <w:t>terhadap</w:t>
      </w:r>
      <w:r>
        <w:rPr>
          <w:lang w:val="id-ID"/>
        </w:rPr>
        <w:t xml:space="preserve"> </w:t>
      </w:r>
      <w:r>
        <w:t>janin</w:t>
      </w:r>
      <w:r>
        <w:rPr>
          <w:lang w:val="id-ID"/>
        </w:rPr>
        <w:t xml:space="preserve"> </w:t>
      </w:r>
      <w:r>
        <w:t>yang telah</w:t>
      </w:r>
      <w:r>
        <w:rPr>
          <w:lang w:val="id-ID"/>
        </w:rPr>
        <w:t xml:space="preserve"> </w:t>
      </w:r>
      <w:r>
        <w:t>dikandung oleh</w:t>
      </w:r>
      <w:r>
        <w:rPr>
          <w:lang w:val="id-ID"/>
        </w:rPr>
        <w:t xml:space="preserve"> </w:t>
      </w:r>
      <w:r>
        <w:t>istri</w:t>
      </w:r>
      <w:r>
        <w:rPr>
          <w:lang w:val="id-ID"/>
        </w:rPr>
        <w:t xml:space="preserve"> </w:t>
      </w:r>
      <w:r>
        <w:t>di</w:t>
      </w:r>
      <w:r>
        <w:rPr>
          <w:lang w:val="id-ID"/>
        </w:rPr>
        <w:t>a</w:t>
      </w:r>
      <w:r>
        <w:t>dakanlah</w:t>
      </w:r>
      <w:r>
        <w:rPr>
          <w:lang w:val="id-ID"/>
        </w:rPr>
        <w:t xml:space="preserve"> </w:t>
      </w:r>
      <w:r>
        <w:t>ritual</w:t>
      </w:r>
      <w:r>
        <w:rPr>
          <w:lang w:val="id-ID"/>
        </w:rPr>
        <w:t xml:space="preserve"> </w:t>
      </w:r>
      <w:r>
        <w:t>yang</w:t>
      </w:r>
      <w:r>
        <w:rPr>
          <w:lang w:val="id-ID"/>
        </w:rPr>
        <w:t xml:space="preserve"> </w:t>
      </w:r>
      <w:r>
        <w:t>khusus</w:t>
      </w:r>
      <w:r>
        <w:rPr>
          <w:lang w:val="id-ID"/>
        </w:rPr>
        <w:t xml:space="preserve"> </w:t>
      </w:r>
      <w:r>
        <w:t>diperuntukkan</w:t>
      </w:r>
      <w:r>
        <w:rPr>
          <w:lang w:val="id-ID"/>
        </w:rPr>
        <w:t xml:space="preserve"> </w:t>
      </w:r>
      <w:r>
        <w:t>bagi</w:t>
      </w:r>
      <w:r>
        <w:rPr>
          <w:lang w:val="id-ID"/>
        </w:rPr>
        <w:t xml:space="preserve"> </w:t>
      </w:r>
      <w:r>
        <w:t>seorang</w:t>
      </w:r>
      <w:r>
        <w:rPr>
          <w:lang w:val="id-ID"/>
        </w:rPr>
        <w:t xml:space="preserve"> </w:t>
      </w:r>
      <w:r>
        <w:t>wanita</w:t>
      </w:r>
      <w:r>
        <w:rPr>
          <w:lang w:val="id-ID"/>
        </w:rPr>
        <w:t xml:space="preserve"> </w:t>
      </w:r>
      <w:r>
        <w:t>yang</w:t>
      </w:r>
      <w:r>
        <w:rPr>
          <w:lang w:val="id-ID"/>
        </w:rPr>
        <w:t xml:space="preserve"> </w:t>
      </w:r>
      <w:r>
        <w:t>sedang</w:t>
      </w:r>
      <w:r>
        <w:rPr>
          <w:lang w:val="id-ID"/>
        </w:rPr>
        <w:t xml:space="preserve"> </w:t>
      </w:r>
      <w:r>
        <w:t>mengandung,</w:t>
      </w:r>
      <w:r>
        <w:rPr>
          <w:lang w:val="id-ID"/>
        </w:rPr>
        <w:t xml:space="preserve"> </w:t>
      </w:r>
      <w:r>
        <w:t>yaitu</w:t>
      </w:r>
      <w:r>
        <w:rPr>
          <w:lang w:val="id-ID"/>
        </w:rPr>
        <w:t xml:space="preserve"> </w:t>
      </w:r>
      <w:r>
        <w:t>selamatan</w:t>
      </w:r>
      <w:r>
        <w:rPr>
          <w:lang w:val="id-ID"/>
        </w:rPr>
        <w:t xml:space="preserve"> </w:t>
      </w:r>
      <w:r>
        <w:t>yang</w:t>
      </w:r>
      <w:r>
        <w:rPr>
          <w:lang w:val="id-ID"/>
        </w:rPr>
        <w:t xml:space="preserve"> </w:t>
      </w:r>
      <w:r>
        <w:t>disebut</w:t>
      </w:r>
      <w:r>
        <w:rPr>
          <w:lang w:val="id-ID"/>
        </w:rPr>
        <w:t xml:space="preserve"> </w:t>
      </w:r>
      <w:r>
        <w:t>dengan</w:t>
      </w:r>
      <w:r>
        <w:rPr>
          <w:lang w:val="id-ID"/>
        </w:rPr>
        <w:t xml:space="preserve"> t</w:t>
      </w:r>
      <w:r>
        <w:t>ingkeban.</w:t>
      </w:r>
    </w:p>
    <w:p w:rsidR="006A1A9F" w:rsidRPr="008577FF" w:rsidRDefault="006A1A9F" w:rsidP="006A1A9F">
      <w:pPr>
        <w:pStyle w:val="ListParagraph"/>
        <w:tabs>
          <w:tab w:val="left" w:pos="2826"/>
        </w:tabs>
        <w:spacing w:before="47" w:line="276" w:lineRule="auto"/>
        <w:ind w:left="567" w:right="-1" w:firstLine="0"/>
        <w:rPr>
          <w:i/>
          <w:sz w:val="21"/>
        </w:rPr>
      </w:pPr>
      <w:r>
        <w:rPr>
          <w:i/>
          <w:sz w:val="24"/>
          <w:lang w:val="id-ID"/>
        </w:rPr>
        <w:t>“T</w:t>
      </w:r>
      <w:r>
        <w:rPr>
          <w:i/>
          <w:sz w:val="24"/>
        </w:rPr>
        <w:t>ingkepan iku podo karo mitoni, la kata miton iki sek sering diucapake nekmasyarakat. Mitoni iku slametan kehamilan tujuh bulan sek bertujuan nylameti</w:t>
      </w:r>
      <w:r>
        <w:rPr>
          <w:i/>
          <w:sz w:val="24"/>
          <w:lang w:val="id-ID"/>
        </w:rPr>
        <w:t xml:space="preserve"> </w:t>
      </w:r>
      <w:r>
        <w:rPr>
          <w:i/>
          <w:sz w:val="24"/>
        </w:rPr>
        <w:t>bayi</w:t>
      </w:r>
      <w:r>
        <w:rPr>
          <w:i/>
          <w:sz w:val="24"/>
          <w:lang w:val="id-ID"/>
        </w:rPr>
        <w:t xml:space="preserve"> </w:t>
      </w:r>
      <w:r>
        <w:rPr>
          <w:i/>
          <w:sz w:val="24"/>
        </w:rPr>
        <w:t>ono</w:t>
      </w:r>
      <w:r>
        <w:rPr>
          <w:i/>
          <w:sz w:val="24"/>
          <w:lang w:val="id-ID"/>
        </w:rPr>
        <w:t xml:space="preserve"> </w:t>
      </w:r>
      <w:r>
        <w:rPr>
          <w:i/>
          <w:sz w:val="24"/>
        </w:rPr>
        <w:t>ing</w:t>
      </w:r>
      <w:r>
        <w:rPr>
          <w:i/>
          <w:sz w:val="24"/>
          <w:lang w:val="id-ID"/>
        </w:rPr>
        <w:t xml:space="preserve"> </w:t>
      </w:r>
      <w:r>
        <w:rPr>
          <w:i/>
          <w:sz w:val="24"/>
        </w:rPr>
        <w:t>kandungan</w:t>
      </w:r>
      <w:r>
        <w:rPr>
          <w:i/>
          <w:sz w:val="24"/>
          <w:lang w:val="id-ID"/>
        </w:rPr>
        <w:t xml:space="preserve"> </w:t>
      </w:r>
      <w:r>
        <w:rPr>
          <w:i/>
          <w:sz w:val="24"/>
        </w:rPr>
        <w:t>sekaligus</w:t>
      </w:r>
      <w:r>
        <w:rPr>
          <w:i/>
          <w:sz w:val="24"/>
          <w:lang w:val="id-ID"/>
        </w:rPr>
        <w:t xml:space="preserve"> </w:t>
      </w:r>
      <w:r>
        <w:rPr>
          <w:i/>
          <w:sz w:val="24"/>
        </w:rPr>
        <w:t>ibu</w:t>
      </w:r>
      <w:r>
        <w:rPr>
          <w:i/>
          <w:sz w:val="24"/>
          <w:lang w:val="id-ID"/>
        </w:rPr>
        <w:t xml:space="preserve"> </w:t>
      </w:r>
      <w:r>
        <w:rPr>
          <w:i/>
          <w:sz w:val="24"/>
        </w:rPr>
        <w:t>sek</w:t>
      </w:r>
      <w:r>
        <w:rPr>
          <w:i/>
          <w:sz w:val="24"/>
          <w:lang w:val="id-ID"/>
        </w:rPr>
        <w:t xml:space="preserve"> </w:t>
      </w:r>
      <w:r>
        <w:rPr>
          <w:i/>
          <w:sz w:val="24"/>
        </w:rPr>
        <w:t>engko</w:t>
      </w:r>
      <w:r>
        <w:rPr>
          <w:i/>
          <w:sz w:val="24"/>
          <w:lang w:val="id-ID"/>
        </w:rPr>
        <w:t xml:space="preserve"> </w:t>
      </w:r>
      <w:r>
        <w:rPr>
          <w:i/>
          <w:sz w:val="24"/>
        </w:rPr>
        <w:t>melahirkan,</w:t>
      </w:r>
      <w:r>
        <w:rPr>
          <w:i/>
          <w:sz w:val="24"/>
          <w:lang w:val="id-ID"/>
        </w:rPr>
        <w:t xml:space="preserve"> </w:t>
      </w:r>
      <w:r>
        <w:rPr>
          <w:i/>
          <w:sz w:val="24"/>
        </w:rPr>
        <w:t>nah</w:t>
      </w:r>
      <w:r>
        <w:rPr>
          <w:i/>
          <w:sz w:val="24"/>
          <w:lang w:val="id-ID"/>
        </w:rPr>
        <w:t xml:space="preserve"> </w:t>
      </w:r>
      <w:r>
        <w:rPr>
          <w:i/>
          <w:sz w:val="24"/>
        </w:rPr>
        <w:t>supaya</w:t>
      </w:r>
      <w:r>
        <w:rPr>
          <w:i/>
          <w:sz w:val="24"/>
          <w:lang w:val="id-ID"/>
        </w:rPr>
        <w:t xml:space="preserve"> </w:t>
      </w:r>
      <w:r>
        <w:rPr>
          <w:i/>
          <w:sz w:val="24"/>
        </w:rPr>
        <w:t>selamat</w:t>
      </w:r>
      <w:r>
        <w:rPr>
          <w:i/>
          <w:sz w:val="24"/>
          <w:lang w:val="id-ID"/>
        </w:rPr>
        <w:t xml:space="preserve"> </w:t>
      </w:r>
      <w:r>
        <w:rPr>
          <w:i/>
          <w:sz w:val="24"/>
        </w:rPr>
        <w:t>sak</w:t>
      </w:r>
      <w:r>
        <w:rPr>
          <w:i/>
          <w:sz w:val="24"/>
          <w:lang w:val="id-ID"/>
        </w:rPr>
        <w:t xml:space="preserve"> </w:t>
      </w:r>
      <w:r>
        <w:rPr>
          <w:i/>
          <w:sz w:val="24"/>
        </w:rPr>
        <w:t>kabehane</w:t>
      </w:r>
      <w:r>
        <w:rPr>
          <w:i/>
          <w:sz w:val="24"/>
          <w:lang w:val="id-ID"/>
        </w:rPr>
        <w:t xml:space="preserve"> </w:t>
      </w:r>
      <w:r>
        <w:rPr>
          <w:i/>
          <w:sz w:val="24"/>
        </w:rPr>
        <w:t>tidak kekurangan</w:t>
      </w:r>
      <w:r>
        <w:rPr>
          <w:i/>
          <w:sz w:val="24"/>
          <w:lang w:val="id-ID"/>
        </w:rPr>
        <w:t xml:space="preserve"> </w:t>
      </w:r>
      <w:r>
        <w:rPr>
          <w:i/>
          <w:sz w:val="24"/>
        </w:rPr>
        <w:t>satu</w:t>
      </w:r>
      <w:r>
        <w:rPr>
          <w:i/>
          <w:sz w:val="24"/>
          <w:lang w:val="id-ID"/>
        </w:rPr>
        <w:t xml:space="preserve"> </w:t>
      </w:r>
      <w:r>
        <w:rPr>
          <w:i/>
          <w:sz w:val="24"/>
        </w:rPr>
        <w:t>apapun</w:t>
      </w:r>
      <w:r>
        <w:rPr>
          <w:i/>
          <w:sz w:val="24"/>
          <w:lang w:val="id-ID"/>
        </w:rPr>
        <w:t>”</w:t>
      </w:r>
      <w:r>
        <w:rPr>
          <w:i/>
          <w:sz w:val="24"/>
        </w:rPr>
        <w:t>.</w:t>
      </w:r>
    </w:p>
    <w:p w:rsidR="006A1A9F" w:rsidRDefault="006A1A9F" w:rsidP="006A1A9F">
      <w:pPr>
        <w:pStyle w:val="ListParagraph"/>
        <w:tabs>
          <w:tab w:val="left" w:pos="2826"/>
        </w:tabs>
        <w:spacing w:before="47" w:line="276" w:lineRule="auto"/>
        <w:ind w:left="284" w:right="-1" w:firstLine="0"/>
        <w:rPr>
          <w:i/>
          <w:sz w:val="21"/>
        </w:rPr>
      </w:pPr>
    </w:p>
    <w:p w:rsidR="006A1A9F" w:rsidRPr="0035772B" w:rsidRDefault="006A1A9F" w:rsidP="006A1A9F">
      <w:pPr>
        <w:pStyle w:val="BodyText"/>
        <w:spacing w:before="3" w:line="480" w:lineRule="auto"/>
        <w:ind w:right="-1" w:firstLine="580"/>
        <w:jc w:val="both"/>
        <w:rPr>
          <w:spacing w:val="-2"/>
        </w:rPr>
      </w:pPr>
      <w:r w:rsidRPr="0035772B">
        <w:rPr>
          <w:spacing w:val="-2"/>
        </w:rPr>
        <w:t>Dalam analisis pe</w:t>
      </w:r>
      <w:r>
        <w:rPr>
          <w:spacing w:val="-2"/>
        </w:rPr>
        <w:t xml:space="preserve">nulis </w:t>
      </w:r>
      <w:r>
        <w:rPr>
          <w:spacing w:val="-2"/>
          <w:lang w:val="id-ID"/>
        </w:rPr>
        <w:t>t</w:t>
      </w:r>
      <w:r w:rsidRPr="0035772B">
        <w:rPr>
          <w:spacing w:val="-2"/>
        </w:rPr>
        <w:t xml:space="preserve">ingkeban itu sama dengan mitoni yang masih </w:t>
      </w:r>
      <w:r>
        <w:rPr>
          <w:spacing w:val="-2"/>
        </w:rPr>
        <w:t>sering di</w:t>
      </w:r>
      <w:r w:rsidRPr="0035772B">
        <w:rPr>
          <w:spacing w:val="-2"/>
        </w:rPr>
        <w:t>ucapkan masyarakat. Mitoni itu selamatan kehamilan tujuh bulan yang bertujuan melahirkan supaya selamat semuanya tidak ada kekuranga</w:t>
      </w:r>
      <w:r>
        <w:rPr>
          <w:spacing w:val="-2"/>
          <w:lang w:val="id-ID"/>
        </w:rPr>
        <w:t>n</w:t>
      </w:r>
      <w:r w:rsidRPr="0035772B">
        <w:rPr>
          <w:spacing w:val="-2"/>
        </w:rPr>
        <w:t xml:space="preserve"> </w:t>
      </w:r>
      <w:r w:rsidRPr="0035772B">
        <w:rPr>
          <w:spacing w:val="-2"/>
          <w:sz w:val="23"/>
        </w:rPr>
        <w:t xml:space="preserve">suatu </w:t>
      </w:r>
      <w:r w:rsidRPr="0035772B">
        <w:rPr>
          <w:spacing w:val="-2"/>
        </w:rPr>
        <w:t>apapun.</w:t>
      </w:r>
    </w:p>
    <w:p w:rsidR="006A1A9F" w:rsidRDefault="006A1A9F" w:rsidP="006A1A9F">
      <w:pPr>
        <w:pStyle w:val="BodyText"/>
        <w:spacing w:line="480" w:lineRule="auto"/>
        <w:ind w:right="-1" w:firstLine="580"/>
        <w:jc w:val="both"/>
      </w:pPr>
      <w:r>
        <w:t>Orang Jawa menyebut bayi yang lahir pada bulan ketujuh sudah dianggap</w:t>
      </w:r>
      <w:r>
        <w:rPr>
          <w:lang w:val="id-ID"/>
        </w:rPr>
        <w:t xml:space="preserve"> </w:t>
      </w:r>
      <w:r>
        <w:t>matang atau tua.</w:t>
      </w:r>
      <w:r>
        <w:rPr>
          <w:lang w:val="id-ID"/>
        </w:rPr>
        <w:t xml:space="preserve"> </w:t>
      </w:r>
      <w:r>
        <w:t>Namun jika pada bulan ini belum lahir, calon orang tua atau</w:t>
      </w:r>
      <w:r>
        <w:rPr>
          <w:lang w:val="id-ID"/>
        </w:rPr>
        <w:t xml:space="preserve"> </w:t>
      </w:r>
      <w:r>
        <w:t xml:space="preserve">calon neneknya membuat selamatan disebut dengan mitoni atau </w:t>
      </w:r>
      <w:r>
        <w:rPr>
          <w:lang w:val="id-ID"/>
        </w:rPr>
        <w:t>t</w:t>
      </w:r>
      <w:r w:rsidRPr="00E034A6">
        <w:t>ingkeban</w:t>
      </w:r>
      <w:r>
        <w:rPr>
          <w:i/>
        </w:rPr>
        <w:t>.</w:t>
      </w:r>
      <w:r>
        <w:rPr>
          <w:i/>
          <w:lang w:val="id-ID"/>
        </w:rPr>
        <w:t xml:space="preserve"> </w:t>
      </w:r>
      <w:r w:rsidRPr="00E034A6">
        <w:t>Mitoni</w:t>
      </w:r>
      <w:r>
        <w:rPr>
          <w:i/>
          <w:lang w:val="id-ID"/>
        </w:rPr>
        <w:t xml:space="preserve"> </w:t>
      </w:r>
      <w:r>
        <w:t>berasal dari kata pitu yang artinya tujuh.</w:t>
      </w:r>
      <w:r>
        <w:rPr>
          <w:lang w:val="id-ID"/>
        </w:rPr>
        <w:t xml:space="preserve"> </w:t>
      </w:r>
      <w:r>
        <w:t>Semua sarana yang disajikan dalam</w:t>
      </w:r>
      <w:r>
        <w:rPr>
          <w:lang w:val="id-ID"/>
        </w:rPr>
        <w:t xml:space="preserve"> </w:t>
      </w:r>
      <w:r>
        <w:t>selamatan</w:t>
      </w:r>
      <w:r>
        <w:rPr>
          <w:lang w:val="id-ID"/>
        </w:rPr>
        <w:t xml:space="preserve"> </w:t>
      </w:r>
      <w:r>
        <w:t>dibuat</w:t>
      </w:r>
      <w:r>
        <w:rPr>
          <w:lang w:val="id-ID"/>
        </w:rPr>
        <w:t xml:space="preserve"> </w:t>
      </w:r>
      <w:r>
        <w:t>masing</w:t>
      </w:r>
      <w:r>
        <w:rPr>
          <w:lang w:val="id-ID"/>
        </w:rPr>
        <w:t>-</w:t>
      </w:r>
      <w:r>
        <w:t>masing</w:t>
      </w:r>
      <w:r>
        <w:rPr>
          <w:lang w:val="id-ID"/>
        </w:rPr>
        <w:t xml:space="preserve"> </w:t>
      </w:r>
      <w:r>
        <w:t>sebanyak</w:t>
      </w:r>
      <w:r>
        <w:rPr>
          <w:lang w:val="id-ID"/>
        </w:rPr>
        <w:t xml:space="preserve"> </w:t>
      </w:r>
      <w:r>
        <w:t>tujuh</w:t>
      </w:r>
      <w:r>
        <w:rPr>
          <w:lang w:val="id-ID"/>
        </w:rPr>
        <w:t xml:space="preserve"> </w:t>
      </w:r>
      <w:r>
        <w:t>buah,</w:t>
      </w:r>
      <w:r>
        <w:rPr>
          <w:lang w:val="id-ID"/>
        </w:rPr>
        <w:t xml:space="preserve"> </w:t>
      </w:r>
      <w:r>
        <w:t>bahkan</w:t>
      </w:r>
      <w:r>
        <w:rPr>
          <w:lang w:val="id-ID"/>
        </w:rPr>
        <w:t xml:space="preserve"> </w:t>
      </w:r>
      <w:r>
        <w:t>orang</w:t>
      </w:r>
      <w:r>
        <w:rPr>
          <w:lang w:val="id-ID"/>
        </w:rPr>
        <w:t xml:space="preserve"> </w:t>
      </w:r>
      <w:r>
        <w:t>yang</w:t>
      </w:r>
      <w:r>
        <w:rPr>
          <w:lang w:val="id-ID"/>
        </w:rPr>
        <w:t xml:space="preserve"> </w:t>
      </w:r>
      <w:r>
        <w:t>memandikan</w:t>
      </w:r>
      <w:r>
        <w:rPr>
          <w:lang w:val="id-ID"/>
        </w:rPr>
        <w:t xml:space="preserve"> </w:t>
      </w:r>
      <w:r>
        <w:t>pun dipilih sebanyak tujuh orang.</w:t>
      </w:r>
      <w:r>
        <w:rPr>
          <w:lang w:val="id-ID"/>
        </w:rPr>
        <w:t xml:space="preserve"> </w:t>
      </w:r>
      <w:r>
        <w:t>Maksud upacara ini memberikan</w:t>
      </w:r>
      <w:r>
        <w:rPr>
          <w:lang w:val="id-ID"/>
        </w:rPr>
        <w:t xml:space="preserve"> </w:t>
      </w:r>
      <w:r>
        <w:t>pengumuman</w:t>
      </w:r>
      <w:r>
        <w:rPr>
          <w:lang w:val="id-ID"/>
        </w:rPr>
        <w:t xml:space="preserve"> </w:t>
      </w:r>
      <w:r>
        <w:t>kepada</w:t>
      </w:r>
      <w:r>
        <w:rPr>
          <w:lang w:val="id-ID"/>
        </w:rPr>
        <w:t xml:space="preserve"> </w:t>
      </w:r>
      <w:r>
        <w:t>keluarga</w:t>
      </w:r>
      <w:r>
        <w:rPr>
          <w:lang w:val="id-ID"/>
        </w:rPr>
        <w:t xml:space="preserve"> </w:t>
      </w:r>
      <w:r>
        <w:t>dan  para  tetangga</w:t>
      </w:r>
      <w:r>
        <w:rPr>
          <w:lang w:val="id-ID"/>
        </w:rPr>
        <w:t xml:space="preserve"> </w:t>
      </w:r>
      <w:r>
        <w:t>bahwa</w:t>
      </w:r>
      <w:r>
        <w:rPr>
          <w:lang w:val="id-ID"/>
        </w:rPr>
        <w:t xml:space="preserve"> </w:t>
      </w:r>
      <w:r>
        <w:t>kehamilan</w:t>
      </w:r>
      <w:r>
        <w:rPr>
          <w:lang w:val="id-ID"/>
        </w:rPr>
        <w:t xml:space="preserve"> </w:t>
      </w:r>
      <w:r>
        <w:rPr>
          <w:sz w:val="23"/>
        </w:rPr>
        <w:t>telah</w:t>
      </w:r>
      <w:r>
        <w:rPr>
          <w:sz w:val="23"/>
          <w:lang w:val="id-ID"/>
        </w:rPr>
        <w:t xml:space="preserve"> </w:t>
      </w:r>
      <w:r>
        <w:t>menginjak</w:t>
      </w:r>
      <w:r>
        <w:rPr>
          <w:lang w:val="id-ID"/>
        </w:rPr>
        <w:t xml:space="preserve"> </w:t>
      </w:r>
      <w:r>
        <w:t>masa</w:t>
      </w:r>
      <w:r>
        <w:rPr>
          <w:lang w:val="id-ID"/>
        </w:rPr>
        <w:t xml:space="preserve"> </w:t>
      </w:r>
      <w:r>
        <w:t>tujuh</w:t>
      </w:r>
      <w:r>
        <w:rPr>
          <w:lang w:val="id-ID"/>
        </w:rPr>
        <w:t xml:space="preserve"> </w:t>
      </w:r>
      <w:r>
        <w:t>bulan.</w:t>
      </w:r>
    </w:p>
    <w:p w:rsidR="006A1A9F" w:rsidRDefault="006A1A9F" w:rsidP="006A1A9F">
      <w:pPr>
        <w:pStyle w:val="BodyText"/>
        <w:spacing w:line="360" w:lineRule="auto"/>
        <w:ind w:right="-1"/>
        <w:jc w:val="both"/>
      </w:pPr>
      <w:r>
        <w:t>Menurut</w:t>
      </w:r>
      <w:r>
        <w:rPr>
          <w:lang w:val="id-ID"/>
        </w:rPr>
        <w:t xml:space="preserve"> </w:t>
      </w:r>
      <w:r>
        <w:t>Sutrisno</w:t>
      </w:r>
      <w:r>
        <w:rPr>
          <w:lang w:val="id-ID"/>
        </w:rPr>
        <w:t xml:space="preserve"> </w:t>
      </w:r>
      <w:r>
        <w:t>Sastro</w:t>
      </w:r>
      <w:r>
        <w:rPr>
          <w:lang w:val="id-ID"/>
        </w:rPr>
        <w:t xml:space="preserve"> m</w:t>
      </w:r>
      <w:r>
        <w:t>enyatakan:</w:t>
      </w:r>
    </w:p>
    <w:p w:rsidR="006A1A9F" w:rsidRPr="00E034A6" w:rsidRDefault="006A1A9F" w:rsidP="006A1A9F">
      <w:pPr>
        <w:spacing w:line="480" w:lineRule="auto"/>
        <w:rPr>
          <w:sz w:val="24"/>
          <w:lang w:val="id-ID"/>
        </w:rPr>
      </w:pPr>
      <w:r w:rsidRPr="00E034A6">
        <w:rPr>
          <w:sz w:val="24"/>
          <w:lang w:val="id-ID"/>
        </w:rPr>
        <w:t>“K</w:t>
      </w:r>
      <w:r w:rsidRPr="00E034A6">
        <w:rPr>
          <w:sz w:val="24"/>
        </w:rPr>
        <w:t>ata</w:t>
      </w:r>
      <w:r w:rsidRPr="00E034A6">
        <w:rPr>
          <w:sz w:val="24"/>
          <w:lang w:val="id-ID"/>
        </w:rPr>
        <w:t xml:space="preserve"> </w:t>
      </w:r>
      <w:r w:rsidRPr="00E034A6">
        <w:rPr>
          <w:sz w:val="24"/>
        </w:rPr>
        <w:t>pitu</w:t>
      </w:r>
      <w:r w:rsidRPr="00E034A6">
        <w:rPr>
          <w:sz w:val="24"/>
          <w:lang w:val="id-ID"/>
        </w:rPr>
        <w:t xml:space="preserve"> </w:t>
      </w:r>
      <w:r w:rsidRPr="00E034A6">
        <w:rPr>
          <w:sz w:val="24"/>
        </w:rPr>
        <w:t>juga</w:t>
      </w:r>
      <w:r w:rsidRPr="00E034A6">
        <w:rPr>
          <w:sz w:val="24"/>
          <w:lang w:val="id-ID"/>
        </w:rPr>
        <w:t xml:space="preserve"> </w:t>
      </w:r>
      <w:r w:rsidRPr="00E034A6">
        <w:rPr>
          <w:sz w:val="24"/>
        </w:rPr>
        <w:t>mengandung</w:t>
      </w:r>
      <w:r w:rsidRPr="00E034A6">
        <w:rPr>
          <w:sz w:val="24"/>
          <w:lang w:val="id-ID"/>
        </w:rPr>
        <w:t xml:space="preserve"> </w:t>
      </w:r>
      <w:r w:rsidRPr="00E034A6">
        <w:rPr>
          <w:sz w:val="24"/>
        </w:rPr>
        <w:t>do</w:t>
      </w:r>
      <w:r w:rsidRPr="00E034A6">
        <w:rPr>
          <w:sz w:val="24"/>
          <w:lang w:val="id-ID"/>
        </w:rPr>
        <w:t>’</w:t>
      </w:r>
      <w:r w:rsidRPr="00E034A6">
        <w:rPr>
          <w:sz w:val="24"/>
        </w:rPr>
        <w:t>a</w:t>
      </w:r>
      <w:r w:rsidRPr="00E034A6">
        <w:rPr>
          <w:sz w:val="24"/>
          <w:lang w:val="id-ID"/>
        </w:rPr>
        <w:t xml:space="preserve"> </w:t>
      </w:r>
      <w:r w:rsidRPr="00E034A6">
        <w:rPr>
          <w:sz w:val="24"/>
        </w:rPr>
        <w:t>dan</w:t>
      </w:r>
      <w:r w:rsidRPr="00E034A6">
        <w:rPr>
          <w:sz w:val="24"/>
          <w:lang w:val="id-ID"/>
        </w:rPr>
        <w:t xml:space="preserve"> </w:t>
      </w:r>
      <w:r w:rsidRPr="00E034A6">
        <w:rPr>
          <w:sz w:val="24"/>
        </w:rPr>
        <w:t>harapan,</w:t>
      </w:r>
      <w:r w:rsidRPr="00E034A6">
        <w:rPr>
          <w:sz w:val="24"/>
          <w:lang w:val="id-ID"/>
        </w:rPr>
        <w:t xml:space="preserve"> </w:t>
      </w:r>
      <w:r w:rsidRPr="00E034A6">
        <w:rPr>
          <w:sz w:val="24"/>
        </w:rPr>
        <w:t>semoga</w:t>
      </w:r>
      <w:r w:rsidRPr="00E034A6">
        <w:rPr>
          <w:sz w:val="24"/>
          <w:lang w:val="id-ID"/>
        </w:rPr>
        <w:t xml:space="preserve"> </w:t>
      </w:r>
      <w:r w:rsidRPr="00E034A6">
        <w:rPr>
          <w:sz w:val="24"/>
        </w:rPr>
        <w:t>kehamilan</w:t>
      </w:r>
      <w:r w:rsidRPr="00E034A6">
        <w:rPr>
          <w:sz w:val="24"/>
          <w:lang w:val="id-ID"/>
        </w:rPr>
        <w:t xml:space="preserve"> </w:t>
      </w:r>
      <w:r w:rsidRPr="00E034A6">
        <w:rPr>
          <w:sz w:val="24"/>
        </w:rPr>
        <w:t>ini</w:t>
      </w:r>
      <w:r w:rsidRPr="00E034A6">
        <w:rPr>
          <w:sz w:val="24"/>
          <w:lang w:val="id-ID"/>
        </w:rPr>
        <w:t xml:space="preserve"> </w:t>
      </w:r>
      <w:r w:rsidRPr="00E034A6">
        <w:rPr>
          <w:sz w:val="24"/>
        </w:rPr>
        <w:t>mendapat pitulungan atau pertolongan dari Yang Maha Kuasa, agar baik bayi</w:t>
      </w:r>
      <w:r w:rsidRPr="00E034A6">
        <w:rPr>
          <w:sz w:val="24"/>
          <w:lang w:val="id-ID"/>
        </w:rPr>
        <w:t xml:space="preserve"> </w:t>
      </w:r>
      <w:r w:rsidRPr="00E034A6">
        <w:rPr>
          <w:sz w:val="24"/>
        </w:rPr>
        <w:t>yang</w:t>
      </w:r>
      <w:r w:rsidRPr="00E034A6">
        <w:rPr>
          <w:sz w:val="24"/>
          <w:lang w:val="id-ID"/>
        </w:rPr>
        <w:t xml:space="preserve"> </w:t>
      </w:r>
      <w:r w:rsidRPr="00E034A6">
        <w:rPr>
          <w:sz w:val="24"/>
        </w:rPr>
        <w:t>dikandung</w:t>
      </w:r>
      <w:r w:rsidRPr="00E034A6">
        <w:rPr>
          <w:sz w:val="24"/>
          <w:lang w:val="id-ID"/>
        </w:rPr>
        <w:t xml:space="preserve"> </w:t>
      </w:r>
      <w:r w:rsidRPr="00E034A6">
        <w:rPr>
          <w:sz w:val="24"/>
        </w:rPr>
        <w:t>maupun</w:t>
      </w:r>
      <w:r w:rsidRPr="00E034A6">
        <w:rPr>
          <w:sz w:val="24"/>
          <w:lang w:val="id-ID"/>
        </w:rPr>
        <w:t xml:space="preserve"> </w:t>
      </w:r>
      <w:r w:rsidRPr="00E034A6">
        <w:rPr>
          <w:sz w:val="24"/>
        </w:rPr>
        <w:t>calon</w:t>
      </w:r>
      <w:r w:rsidRPr="00E034A6">
        <w:rPr>
          <w:sz w:val="24"/>
          <w:lang w:val="id-ID"/>
        </w:rPr>
        <w:t xml:space="preserve"> </w:t>
      </w:r>
      <w:r w:rsidRPr="00E034A6">
        <w:rPr>
          <w:sz w:val="24"/>
        </w:rPr>
        <w:t>ibu</w:t>
      </w:r>
      <w:r w:rsidRPr="00E034A6">
        <w:rPr>
          <w:sz w:val="24"/>
          <w:lang w:val="id-ID"/>
        </w:rPr>
        <w:t xml:space="preserve"> </w:t>
      </w:r>
      <w:r w:rsidRPr="00E034A6">
        <w:rPr>
          <w:sz w:val="24"/>
        </w:rPr>
        <w:t>yang</w:t>
      </w:r>
      <w:r w:rsidRPr="00E034A6">
        <w:rPr>
          <w:sz w:val="24"/>
          <w:lang w:val="id-ID"/>
        </w:rPr>
        <w:t xml:space="preserve"> </w:t>
      </w:r>
      <w:r w:rsidRPr="00E034A6">
        <w:rPr>
          <w:sz w:val="24"/>
        </w:rPr>
        <w:t>mengandung</w:t>
      </w:r>
      <w:r w:rsidRPr="00E034A6">
        <w:rPr>
          <w:sz w:val="24"/>
          <w:lang w:val="id-ID"/>
        </w:rPr>
        <w:t xml:space="preserve"> </w:t>
      </w:r>
      <w:r w:rsidRPr="00E034A6">
        <w:rPr>
          <w:sz w:val="24"/>
        </w:rPr>
        <w:t>tetap</w:t>
      </w:r>
      <w:r w:rsidRPr="00E034A6">
        <w:rPr>
          <w:sz w:val="24"/>
          <w:lang w:val="id-ID"/>
        </w:rPr>
        <w:t xml:space="preserve"> </w:t>
      </w:r>
      <w:r w:rsidRPr="00E034A6">
        <w:rPr>
          <w:sz w:val="24"/>
        </w:rPr>
        <w:t>diberikan</w:t>
      </w:r>
      <w:r w:rsidRPr="00E034A6">
        <w:rPr>
          <w:sz w:val="24"/>
          <w:lang w:val="id-ID"/>
        </w:rPr>
        <w:t xml:space="preserve"> </w:t>
      </w:r>
      <w:r w:rsidRPr="00E034A6">
        <w:rPr>
          <w:sz w:val="24"/>
        </w:rPr>
        <w:t>kesehatan dan keselamatan. Mitoni juga disebut tingkeban, karena acara ini</w:t>
      </w:r>
      <w:r w:rsidRPr="00E034A6">
        <w:rPr>
          <w:sz w:val="24"/>
          <w:lang w:val="id-ID"/>
        </w:rPr>
        <w:t xml:space="preserve"> </w:t>
      </w:r>
      <w:r w:rsidRPr="00E034A6">
        <w:rPr>
          <w:sz w:val="24"/>
        </w:rPr>
        <w:t>berasal dari kisah sepanjang suami istiri bernama Ki sedya dan Ni Satingkeb,</w:t>
      </w:r>
      <w:r w:rsidRPr="00E034A6">
        <w:rPr>
          <w:sz w:val="24"/>
          <w:lang w:val="id-ID"/>
        </w:rPr>
        <w:t xml:space="preserve"> </w:t>
      </w:r>
      <w:r w:rsidRPr="00E034A6">
        <w:rPr>
          <w:sz w:val="24"/>
        </w:rPr>
        <w:t>yang menjalankan laku prihatin (brata) sampai permohonannya dikabulkan</w:t>
      </w:r>
      <w:r w:rsidRPr="00E034A6">
        <w:rPr>
          <w:sz w:val="24"/>
          <w:lang w:val="id-ID"/>
        </w:rPr>
        <w:t xml:space="preserve"> </w:t>
      </w:r>
      <w:r w:rsidRPr="00E034A6">
        <w:rPr>
          <w:sz w:val="24"/>
        </w:rPr>
        <w:t>oleh</w:t>
      </w:r>
      <w:r w:rsidRPr="00E034A6">
        <w:rPr>
          <w:sz w:val="24"/>
          <w:lang w:val="id-ID"/>
        </w:rPr>
        <w:t xml:space="preserve"> </w:t>
      </w:r>
      <w:r w:rsidRPr="00E034A6">
        <w:rPr>
          <w:sz w:val="24"/>
        </w:rPr>
        <w:t>Yang</w:t>
      </w:r>
      <w:r w:rsidRPr="00E034A6">
        <w:rPr>
          <w:sz w:val="24"/>
          <w:lang w:val="id-ID"/>
        </w:rPr>
        <w:t xml:space="preserve"> </w:t>
      </w:r>
      <w:r w:rsidRPr="00E034A6">
        <w:rPr>
          <w:sz w:val="24"/>
        </w:rPr>
        <w:t>Maha</w:t>
      </w:r>
      <w:r w:rsidRPr="00E034A6">
        <w:rPr>
          <w:sz w:val="24"/>
          <w:lang w:val="id-ID"/>
        </w:rPr>
        <w:t xml:space="preserve"> </w:t>
      </w:r>
      <w:r w:rsidRPr="00E034A6">
        <w:rPr>
          <w:sz w:val="24"/>
        </w:rPr>
        <w:t>Kuasa.</w:t>
      </w:r>
      <w:r w:rsidRPr="00E034A6">
        <w:rPr>
          <w:sz w:val="24"/>
          <w:lang w:val="id-ID"/>
        </w:rPr>
        <w:t xml:space="preserve"> </w:t>
      </w:r>
      <w:r w:rsidRPr="00E034A6">
        <w:rPr>
          <w:sz w:val="24"/>
        </w:rPr>
        <w:t>Laku</w:t>
      </w:r>
      <w:r w:rsidRPr="00E034A6">
        <w:rPr>
          <w:sz w:val="24"/>
          <w:lang w:val="id-ID"/>
        </w:rPr>
        <w:t xml:space="preserve"> </w:t>
      </w:r>
      <w:r w:rsidRPr="00E034A6">
        <w:rPr>
          <w:sz w:val="24"/>
        </w:rPr>
        <w:t>prihatin</w:t>
      </w:r>
      <w:r w:rsidRPr="00E034A6">
        <w:rPr>
          <w:sz w:val="24"/>
          <w:lang w:val="id-ID"/>
        </w:rPr>
        <w:t xml:space="preserve"> </w:t>
      </w:r>
      <w:r w:rsidRPr="00E034A6">
        <w:rPr>
          <w:sz w:val="24"/>
        </w:rPr>
        <w:t>tersebut</w:t>
      </w:r>
      <w:r w:rsidRPr="00E034A6">
        <w:rPr>
          <w:sz w:val="24"/>
          <w:lang w:val="id-ID"/>
        </w:rPr>
        <w:t xml:space="preserve"> </w:t>
      </w:r>
      <w:r w:rsidRPr="00E034A6">
        <w:rPr>
          <w:sz w:val="24"/>
        </w:rPr>
        <w:t>sampai</w:t>
      </w:r>
      <w:r w:rsidRPr="00E034A6">
        <w:rPr>
          <w:sz w:val="24"/>
          <w:lang w:val="id-ID"/>
        </w:rPr>
        <w:t xml:space="preserve"> </w:t>
      </w:r>
      <w:r w:rsidRPr="00E034A6">
        <w:rPr>
          <w:sz w:val="24"/>
        </w:rPr>
        <w:t>sekarang</w:t>
      </w:r>
      <w:r w:rsidRPr="00E034A6">
        <w:rPr>
          <w:sz w:val="24"/>
          <w:lang w:val="id-ID"/>
        </w:rPr>
        <w:t xml:space="preserve"> </w:t>
      </w:r>
      <w:r w:rsidRPr="00E034A6">
        <w:rPr>
          <w:sz w:val="24"/>
        </w:rPr>
        <w:t>dilestarikan</w:t>
      </w:r>
      <w:r w:rsidRPr="00E034A6">
        <w:rPr>
          <w:sz w:val="24"/>
          <w:lang w:val="id-ID"/>
        </w:rPr>
        <w:t xml:space="preserve"> </w:t>
      </w:r>
      <w:r w:rsidRPr="00E034A6">
        <w:rPr>
          <w:sz w:val="24"/>
        </w:rPr>
        <w:t>menjadi</w:t>
      </w:r>
      <w:r w:rsidRPr="00E034A6">
        <w:rPr>
          <w:sz w:val="24"/>
          <w:lang w:val="id-ID"/>
        </w:rPr>
        <w:t xml:space="preserve"> </w:t>
      </w:r>
      <w:r w:rsidRPr="00E034A6">
        <w:rPr>
          <w:sz w:val="24"/>
        </w:rPr>
        <w:t>acara</w:t>
      </w:r>
      <w:r w:rsidRPr="00E034A6">
        <w:rPr>
          <w:sz w:val="24"/>
          <w:lang w:val="id-ID"/>
        </w:rPr>
        <w:t xml:space="preserve"> </w:t>
      </w:r>
      <w:r w:rsidRPr="00E034A6">
        <w:rPr>
          <w:sz w:val="24"/>
        </w:rPr>
        <w:t>yang disebut</w:t>
      </w:r>
      <w:r w:rsidRPr="00E034A6">
        <w:rPr>
          <w:sz w:val="24"/>
          <w:lang w:val="id-ID"/>
        </w:rPr>
        <w:t xml:space="preserve"> t</w:t>
      </w:r>
      <w:r w:rsidRPr="00E034A6">
        <w:rPr>
          <w:sz w:val="24"/>
        </w:rPr>
        <w:t xml:space="preserve">ingkeban atau </w:t>
      </w:r>
      <w:r w:rsidRPr="00E034A6">
        <w:rPr>
          <w:sz w:val="24"/>
        </w:rPr>
        <w:lastRenderedPageBreak/>
        <w:t>mitoni</w:t>
      </w:r>
      <w:r w:rsidRPr="00E034A6">
        <w:rPr>
          <w:sz w:val="24"/>
          <w:lang w:val="id-ID"/>
        </w:rPr>
        <w:t xml:space="preserve"> </w:t>
      </w:r>
      <w:r w:rsidRPr="00E034A6">
        <w:rPr>
          <w:sz w:val="24"/>
        </w:rPr>
        <w:t>ini</w:t>
      </w:r>
      <w:r w:rsidRPr="00E034A6">
        <w:rPr>
          <w:sz w:val="24"/>
          <w:lang w:val="id-ID"/>
        </w:rPr>
        <w:t>”</w:t>
      </w:r>
      <w:r w:rsidRPr="00E034A6">
        <w:rPr>
          <w:sz w:val="24"/>
        </w:rPr>
        <w:t>.</w:t>
      </w:r>
    </w:p>
    <w:p w:rsidR="006A1A9F" w:rsidRPr="00B155D5" w:rsidRDefault="006A1A9F" w:rsidP="006A1A9F">
      <w:pPr>
        <w:pStyle w:val="BodyText"/>
        <w:spacing w:before="143"/>
        <w:ind w:right="-1"/>
        <w:jc w:val="both"/>
        <w:rPr>
          <w:sz w:val="21"/>
          <w:lang w:val="id-ID"/>
        </w:rPr>
      </w:pPr>
    </w:p>
    <w:p w:rsidR="006A1A9F" w:rsidRDefault="006A1A9F" w:rsidP="006A1A9F">
      <w:pPr>
        <w:pStyle w:val="BodyText"/>
        <w:spacing w:before="3" w:line="480" w:lineRule="auto"/>
        <w:ind w:right="-1" w:firstLine="580"/>
        <w:jc w:val="both"/>
        <w:rPr>
          <w:lang w:val="id-ID"/>
        </w:rPr>
      </w:pPr>
      <w:r>
        <w:t>Dalam rangka mencapai suatu keselamatan di samping mentaati perintah</w:t>
      </w:r>
      <w:r>
        <w:rPr>
          <w:lang w:val="id-ID"/>
        </w:rPr>
        <w:t xml:space="preserve"> </w:t>
      </w:r>
      <w:r>
        <w:t>agama</w:t>
      </w:r>
      <w:r>
        <w:rPr>
          <w:lang w:val="id-ID"/>
        </w:rPr>
        <w:t xml:space="preserve"> </w:t>
      </w:r>
      <w:r>
        <w:t>ada</w:t>
      </w:r>
      <w:r>
        <w:rPr>
          <w:lang w:val="id-ID"/>
        </w:rPr>
        <w:t xml:space="preserve"> </w:t>
      </w:r>
      <w:r>
        <w:t>juga</w:t>
      </w:r>
      <w:r>
        <w:rPr>
          <w:lang w:val="id-ID"/>
        </w:rPr>
        <w:t xml:space="preserve"> </w:t>
      </w:r>
      <w:r>
        <w:t>yang</w:t>
      </w:r>
      <w:r>
        <w:rPr>
          <w:lang w:val="id-ID"/>
        </w:rPr>
        <w:t xml:space="preserve"> </w:t>
      </w:r>
      <w:r>
        <w:t>mematuhi</w:t>
      </w:r>
      <w:r>
        <w:rPr>
          <w:lang w:val="id-ID"/>
        </w:rPr>
        <w:t xml:space="preserve"> </w:t>
      </w:r>
      <w:r>
        <w:t>adanya</w:t>
      </w:r>
      <w:r>
        <w:rPr>
          <w:lang w:val="id-ID"/>
        </w:rPr>
        <w:t xml:space="preserve"> </w:t>
      </w:r>
      <w:r>
        <w:t>tradisi-tradisi.</w:t>
      </w:r>
      <w:r>
        <w:rPr>
          <w:lang w:val="id-ID"/>
        </w:rPr>
        <w:t xml:space="preserve"> </w:t>
      </w:r>
      <w:r>
        <w:t>Di</w:t>
      </w:r>
      <w:r>
        <w:rPr>
          <w:lang w:val="id-ID"/>
        </w:rPr>
        <w:t xml:space="preserve"> </w:t>
      </w:r>
      <w:r>
        <w:t>dalam</w:t>
      </w:r>
      <w:r>
        <w:rPr>
          <w:lang w:val="id-ID"/>
        </w:rPr>
        <w:t xml:space="preserve"> </w:t>
      </w:r>
      <w:r>
        <w:t>masyarakat</w:t>
      </w:r>
      <w:r>
        <w:rPr>
          <w:lang w:val="id-ID"/>
        </w:rPr>
        <w:t xml:space="preserve"> </w:t>
      </w:r>
      <w:r>
        <w:t>masih</w:t>
      </w:r>
      <w:r>
        <w:rPr>
          <w:lang w:val="id-ID"/>
        </w:rPr>
        <w:t xml:space="preserve"> </w:t>
      </w:r>
      <w:r>
        <w:t>banyak</w:t>
      </w:r>
      <w:r>
        <w:rPr>
          <w:lang w:val="id-ID"/>
        </w:rPr>
        <w:t xml:space="preserve"> </w:t>
      </w:r>
      <w:r>
        <w:t>tradisi</w:t>
      </w:r>
      <w:r>
        <w:rPr>
          <w:lang w:val="id-ID"/>
        </w:rPr>
        <w:t xml:space="preserve"> </w:t>
      </w:r>
      <w:r>
        <w:t>yang</w:t>
      </w:r>
      <w:r>
        <w:rPr>
          <w:lang w:val="id-ID"/>
        </w:rPr>
        <w:t xml:space="preserve"> </w:t>
      </w:r>
      <w:r>
        <w:t>berlaku</w:t>
      </w:r>
      <w:r>
        <w:rPr>
          <w:lang w:val="id-ID"/>
        </w:rPr>
        <w:t xml:space="preserve"> </w:t>
      </w:r>
      <w:r>
        <w:t>khususnya</w:t>
      </w:r>
      <w:r>
        <w:rPr>
          <w:lang w:val="id-ID"/>
        </w:rPr>
        <w:t xml:space="preserve"> </w:t>
      </w:r>
      <w:r>
        <w:t>ibu</w:t>
      </w:r>
      <w:r>
        <w:rPr>
          <w:lang w:val="id-ID"/>
        </w:rPr>
        <w:t xml:space="preserve"> </w:t>
      </w:r>
      <w:r>
        <w:t>yang</w:t>
      </w:r>
      <w:r>
        <w:rPr>
          <w:lang w:val="id-ID"/>
        </w:rPr>
        <w:t xml:space="preserve"> </w:t>
      </w:r>
      <w:r>
        <w:t>sedang</w:t>
      </w:r>
      <w:r>
        <w:rPr>
          <w:lang w:val="id-ID"/>
        </w:rPr>
        <w:t xml:space="preserve"> </w:t>
      </w:r>
      <w:r>
        <w:t>mengandung</w:t>
      </w:r>
      <w:r>
        <w:rPr>
          <w:lang w:val="id-ID"/>
        </w:rPr>
        <w:t xml:space="preserve"> </w:t>
      </w:r>
      <w:r>
        <w:t>untuk</w:t>
      </w:r>
      <w:r>
        <w:rPr>
          <w:lang w:val="id-ID"/>
        </w:rPr>
        <w:t xml:space="preserve"> </w:t>
      </w:r>
      <w:r>
        <w:t>menjaga keselamatan diri dan anak yang dikandungnya, mereka banyak melakuka</w:t>
      </w:r>
      <w:r>
        <w:rPr>
          <w:lang w:val="id-ID"/>
        </w:rPr>
        <w:t xml:space="preserve">n </w:t>
      </w:r>
      <w:r>
        <w:t>tradisi</w:t>
      </w:r>
      <w:r>
        <w:rPr>
          <w:lang w:val="id-ID"/>
        </w:rPr>
        <w:t xml:space="preserve"> ini</w:t>
      </w:r>
      <w:r>
        <w:t>.</w:t>
      </w:r>
      <w:r>
        <w:rPr>
          <w:lang w:val="id-ID"/>
        </w:rPr>
        <w:t xml:space="preserve"> </w:t>
      </w:r>
      <w:r>
        <w:t>Ibu</w:t>
      </w:r>
      <w:r>
        <w:rPr>
          <w:lang w:val="id-ID"/>
        </w:rPr>
        <w:t xml:space="preserve"> </w:t>
      </w:r>
      <w:r>
        <w:t>yang</w:t>
      </w:r>
      <w:r>
        <w:rPr>
          <w:lang w:val="id-ID"/>
        </w:rPr>
        <w:t xml:space="preserve"> </w:t>
      </w:r>
      <w:r>
        <w:t>sedang</w:t>
      </w:r>
      <w:r>
        <w:rPr>
          <w:lang w:val="id-ID"/>
        </w:rPr>
        <w:t xml:space="preserve"> </w:t>
      </w:r>
      <w:r>
        <w:t>hamil</w:t>
      </w:r>
      <w:r>
        <w:rPr>
          <w:lang w:val="id-ID"/>
        </w:rPr>
        <w:t xml:space="preserve"> </w:t>
      </w:r>
      <w:r>
        <w:t>menurut</w:t>
      </w:r>
      <w:r>
        <w:rPr>
          <w:lang w:val="id-ID"/>
        </w:rPr>
        <w:t xml:space="preserve"> </w:t>
      </w:r>
      <w:r>
        <w:t>tradisi</w:t>
      </w:r>
      <w:r>
        <w:rPr>
          <w:lang w:val="id-ID"/>
        </w:rPr>
        <w:t xml:space="preserve"> </w:t>
      </w:r>
      <w:r>
        <w:t>agar</w:t>
      </w:r>
      <w:r>
        <w:rPr>
          <w:lang w:val="id-ID"/>
        </w:rPr>
        <w:t xml:space="preserve"> </w:t>
      </w:r>
      <w:r>
        <w:t>mengadakan</w:t>
      </w:r>
      <w:r>
        <w:rPr>
          <w:lang w:val="id-ID"/>
        </w:rPr>
        <w:t xml:space="preserve"> </w:t>
      </w:r>
      <w:r w:rsidRPr="00E034A6">
        <w:t>slamatan</w:t>
      </w:r>
      <w:r>
        <w:rPr>
          <w:i/>
        </w:rPr>
        <w:t xml:space="preserve"> </w:t>
      </w:r>
      <w:r>
        <w:t>usia</w:t>
      </w:r>
      <w:r>
        <w:rPr>
          <w:lang w:val="id-ID"/>
        </w:rPr>
        <w:t xml:space="preserve"> </w:t>
      </w:r>
      <w:r>
        <w:t>kandungan</w:t>
      </w:r>
      <w:r>
        <w:rPr>
          <w:lang w:val="id-ID"/>
        </w:rPr>
        <w:t xml:space="preserve"> </w:t>
      </w:r>
      <w:r>
        <w:t>tujuh</w:t>
      </w:r>
      <w:r>
        <w:rPr>
          <w:lang w:val="id-ID"/>
        </w:rPr>
        <w:t xml:space="preserve"> </w:t>
      </w:r>
      <w:r>
        <w:t>bulan</w:t>
      </w:r>
      <w:r>
        <w:rPr>
          <w:lang w:val="id-ID"/>
        </w:rPr>
        <w:t xml:space="preserve"> </w:t>
      </w:r>
      <w:r>
        <w:t>setelah</w:t>
      </w:r>
      <w:r>
        <w:rPr>
          <w:lang w:val="id-ID"/>
        </w:rPr>
        <w:t xml:space="preserve"> </w:t>
      </w:r>
      <w:r>
        <w:t>usia</w:t>
      </w:r>
      <w:r>
        <w:rPr>
          <w:lang w:val="id-ID"/>
        </w:rPr>
        <w:t xml:space="preserve"> </w:t>
      </w:r>
      <w:r>
        <w:t>kandungan</w:t>
      </w:r>
      <w:r>
        <w:rPr>
          <w:lang w:val="id-ID"/>
        </w:rPr>
        <w:t xml:space="preserve"> </w:t>
      </w:r>
      <w:r>
        <w:t>tujuh</w:t>
      </w:r>
      <w:r>
        <w:rPr>
          <w:lang w:val="id-ID"/>
        </w:rPr>
        <w:t xml:space="preserve"> </w:t>
      </w:r>
      <w:r>
        <w:t>bulan</w:t>
      </w:r>
      <w:r>
        <w:rPr>
          <w:lang w:val="id-ID"/>
        </w:rPr>
        <w:t xml:space="preserve"> </w:t>
      </w:r>
      <w:r>
        <w:t>maka</w:t>
      </w:r>
      <w:r>
        <w:rPr>
          <w:lang w:val="id-ID"/>
        </w:rPr>
        <w:t xml:space="preserve"> </w:t>
      </w:r>
      <w:r>
        <w:t>diadakan</w:t>
      </w:r>
      <w:r>
        <w:rPr>
          <w:lang w:val="id-ID"/>
        </w:rPr>
        <w:t xml:space="preserve"> </w:t>
      </w:r>
      <w:r w:rsidRPr="00E034A6">
        <w:t>slamatan</w:t>
      </w:r>
      <w:r>
        <w:rPr>
          <w:i/>
          <w:lang w:val="id-ID"/>
        </w:rPr>
        <w:t xml:space="preserve"> </w:t>
      </w:r>
      <w:r>
        <w:t>yangdinamakan</w:t>
      </w:r>
      <w:r>
        <w:rPr>
          <w:lang w:val="id-ID"/>
        </w:rPr>
        <w:t xml:space="preserve"> </w:t>
      </w:r>
      <w:r w:rsidRPr="00E034A6">
        <w:t>tingkep</w:t>
      </w:r>
      <w:r>
        <w:t>.</w:t>
      </w:r>
    </w:p>
    <w:p w:rsidR="006A1A9F" w:rsidRPr="00334553" w:rsidRDefault="006A1A9F" w:rsidP="006A1A9F">
      <w:pPr>
        <w:pStyle w:val="BodyText"/>
        <w:spacing w:before="3"/>
        <w:ind w:right="-1" w:firstLine="580"/>
        <w:jc w:val="both"/>
        <w:rPr>
          <w:lang w:val="id-ID"/>
        </w:rPr>
      </w:pPr>
    </w:p>
    <w:p w:rsidR="006A1A9F" w:rsidRPr="00B155D5" w:rsidRDefault="006A1A9F" w:rsidP="006A1A9F">
      <w:pPr>
        <w:pStyle w:val="ListParagraph"/>
        <w:tabs>
          <w:tab w:val="left" w:pos="2384"/>
        </w:tabs>
        <w:spacing w:line="480" w:lineRule="auto"/>
        <w:ind w:left="435" w:hanging="435"/>
        <w:rPr>
          <w:b/>
          <w:i/>
        </w:rPr>
      </w:pPr>
      <w:r>
        <w:rPr>
          <w:b/>
          <w:sz w:val="24"/>
          <w:lang w:val="id-ID"/>
        </w:rPr>
        <w:t xml:space="preserve">2.2.2 </w:t>
      </w:r>
      <w:r w:rsidRPr="00B155D5">
        <w:rPr>
          <w:b/>
          <w:sz w:val="24"/>
        </w:rPr>
        <w:t>Eksistensi</w:t>
      </w:r>
      <w:r>
        <w:rPr>
          <w:b/>
          <w:sz w:val="24"/>
          <w:lang w:val="id-ID"/>
        </w:rPr>
        <w:t xml:space="preserve"> </w:t>
      </w:r>
      <w:r w:rsidRPr="00B155D5">
        <w:rPr>
          <w:b/>
          <w:sz w:val="24"/>
        </w:rPr>
        <w:t>Ritual</w:t>
      </w:r>
      <w:r>
        <w:rPr>
          <w:b/>
          <w:sz w:val="24"/>
          <w:lang w:val="id-ID"/>
        </w:rPr>
        <w:t xml:space="preserve"> </w:t>
      </w:r>
      <w:r w:rsidRPr="00E034A6">
        <w:rPr>
          <w:b/>
          <w:sz w:val="24"/>
        </w:rPr>
        <w:t>Tingkeban</w:t>
      </w:r>
    </w:p>
    <w:p w:rsidR="006A1A9F" w:rsidRPr="00B155D5" w:rsidRDefault="006A1A9F" w:rsidP="006A1A9F">
      <w:pPr>
        <w:pStyle w:val="BodyText"/>
        <w:tabs>
          <w:tab w:val="left" w:pos="142"/>
        </w:tabs>
        <w:spacing w:line="480" w:lineRule="auto"/>
        <w:ind w:firstLine="566"/>
        <w:jc w:val="both"/>
        <w:rPr>
          <w:sz w:val="21"/>
          <w:lang w:val="id-ID"/>
        </w:rPr>
      </w:pPr>
      <w:r>
        <w:t>Kiranya</w:t>
      </w:r>
      <w:r>
        <w:rPr>
          <w:lang w:val="id-ID"/>
        </w:rPr>
        <w:t xml:space="preserve"> </w:t>
      </w:r>
      <w:r>
        <w:t>dapat</w:t>
      </w:r>
      <w:r>
        <w:rPr>
          <w:lang w:val="id-ID"/>
        </w:rPr>
        <w:t xml:space="preserve"> </w:t>
      </w:r>
      <w:r>
        <w:t>dikatakan</w:t>
      </w:r>
      <w:r>
        <w:rPr>
          <w:lang w:val="id-ID"/>
        </w:rPr>
        <w:t xml:space="preserve"> </w:t>
      </w:r>
      <w:r>
        <w:t>bahwa</w:t>
      </w:r>
      <w:r>
        <w:rPr>
          <w:lang w:val="id-ID"/>
        </w:rPr>
        <w:t xml:space="preserve"> </w:t>
      </w:r>
      <w:r>
        <w:t>maksud</w:t>
      </w:r>
      <w:r>
        <w:rPr>
          <w:lang w:val="id-ID"/>
        </w:rPr>
        <w:t xml:space="preserve"> </w:t>
      </w:r>
      <w:r>
        <w:t>penyelenggaraan</w:t>
      </w:r>
      <w:r>
        <w:rPr>
          <w:lang w:val="id-ID"/>
        </w:rPr>
        <w:t xml:space="preserve"> </w:t>
      </w:r>
      <w:r>
        <w:t>upacara</w:t>
      </w:r>
      <w:r>
        <w:rPr>
          <w:lang w:val="id-ID"/>
        </w:rPr>
        <w:t xml:space="preserve"> </w:t>
      </w:r>
      <w:r>
        <w:t>kehamilan</w:t>
      </w:r>
      <w:r>
        <w:rPr>
          <w:lang w:val="id-ID"/>
        </w:rPr>
        <w:t xml:space="preserve"> </w:t>
      </w:r>
      <w:r>
        <w:t>ialah</w:t>
      </w:r>
      <w:r>
        <w:rPr>
          <w:lang w:val="id-ID"/>
        </w:rPr>
        <w:t xml:space="preserve"> </w:t>
      </w:r>
      <w:r>
        <w:t>agar</w:t>
      </w:r>
      <w:r>
        <w:rPr>
          <w:lang w:val="id-ID"/>
        </w:rPr>
        <w:t xml:space="preserve"> </w:t>
      </w:r>
      <w:r>
        <w:t>bayi</w:t>
      </w:r>
      <w:r>
        <w:rPr>
          <w:lang w:val="id-ID"/>
        </w:rPr>
        <w:t xml:space="preserve"> </w:t>
      </w:r>
      <w:r>
        <w:t>yang</w:t>
      </w:r>
      <w:r>
        <w:rPr>
          <w:lang w:val="id-ID"/>
        </w:rPr>
        <w:t xml:space="preserve"> </w:t>
      </w:r>
      <w:r>
        <w:t>ada</w:t>
      </w:r>
      <w:r>
        <w:rPr>
          <w:lang w:val="id-ID"/>
        </w:rPr>
        <w:t xml:space="preserve"> </w:t>
      </w:r>
      <w:r>
        <w:t>di</w:t>
      </w:r>
      <w:r>
        <w:rPr>
          <w:lang w:val="id-ID"/>
        </w:rPr>
        <w:t xml:space="preserve"> </w:t>
      </w:r>
      <w:r>
        <w:t>dalam</w:t>
      </w:r>
      <w:r>
        <w:rPr>
          <w:lang w:val="id-ID"/>
        </w:rPr>
        <w:t xml:space="preserve"> </w:t>
      </w:r>
      <w:r>
        <w:t>kandungan</w:t>
      </w:r>
      <w:r>
        <w:rPr>
          <w:lang w:val="id-ID"/>
        </w:rPr>
        <w:t xml:space="preserve"> </w:t>
      </w:r>
      <w:r>
        <w:t>dan</w:t>
      </w:r>
      <w:r>
        <w:rPr>
          <w:lang w:val="id-ID"/>
        </w:rPr>
        <w:t xml:space="preserve"> </w:t>
      </w:r>
      <w:r>
        <w:t>ibu</w:t>
      </w:r>
      <w:r>
        <w:rPr>
          <w:lang w:val="id-ID"/>
        </w:rPr>
        <w:t xml:space="preserve"> </w:t>
      </w:r>
      <w:r>
        <w:t>yang</w:t>
      </w:r>
      <w:r>
        <w:rPr>
          <w:lang w:val="id-ID"/>
        </w:rPr>
        <w:t xml:space="preserve"> </w:t>
      </w:r>
      <w:r>
        <w:t>mengandung</w:t>
      </w:r>
      <w:r>
        <w:rPr>
          <w:lang w:val="id-ID"/>
        </w:rPr>
        <w:t xml:space="preserve"> </w:t>
      </w:r>
      <w:r>
        <w:t>senantiasa</w:t>
      </w:r>
      <w:r>
        <w:rPr>
          <w:lang w:val="id-ID"/>
        </w:rPr>
        <w:t xml:space="preserve"> </w:t>
      </w:r>
      <w:r>
        <w:t>memperoleh</w:t>
      </w:r>
      <w:r>
        <w:rPr>
          <w:lang w:val="id-ID"/>
        </w:rPr>
        <w:t xml:space="preserve"> </w:t>
      </w:r>
      <w:r>
        <w:t>keselamatan.</w:t>
      </w:r>
      <w:r>
        <w:rPr>
          <w:lang w:val="id-ID"/>
        </w:rPr>
        <w:t xml:space="preserve"> </w:t>
      </w:r>
      <w:r>
        <w:t>Namun</w:t>
      </w:r>
      <w:r>
        <w:rPr>
          <w:lang w:val="id-ID"/>
        </w:rPr>
        <w:t xml:space="preserve"> </w:t>
      </w:r>
      <w:r>
        <w:t>ada</w:t>
      </w:r>
      <w:r>
        <w:rPr>
          <w:lang w:val="id-ID"/>
        </w:rPr>
        <w:t xml:space="preserve"> </w:t>
      </w:r>
      <w:r>
        <w:t>motivasi</w:t>
      </w:r>
      <w:r>
        <w:rPr>
          <w:lang w:val="id-ID"/>
        </w:rPr>
        <w:t xml:space="preserve"> </w:t>
      </w:r>
      <w:r>
        <w:t>yang</w:t>
      </w:r>
      <w:r>
        <w:rPr>
          <w:lang w:val="id-ID"/>
        </w:rPr>
        <w:t xml:space="preserve"> </w:t>
      </w:r>
      <w:r>
        <w:t>mendorong dilakukannya penyelenggaraan rangkaian upacara kehamilan,</w:t>
      </w:r>
      <w:r>
        <w:rPr>
          <w:lang w:val="id-ID"/>
        </w:rPr>
        <w:t xml:space="preserve"> </w:t>
      </w:r>
      <w:r>
        <w:t>yaitu</w:t>
      </w:r>
      <w:r>
        <w:rPr>
          <w:lang w:val="id-ID"/>
        </w:rPr>
        <w:t xml:space="preserve"> </w:t>
      </w:r>
      <w:r>
        <w:t>aspek tradisi kepercayaaan yang lama dan aspek primordial.</w:t>
      </w:r>
      <w:r>
        <w:rPr>
          <w:lang w:val="id-ID"/>
        </w:rPr>
        <w:t xml:space="preserve"> </w:t>
      </w:r>
      <w:r>
        <w:t>Adapun aspek tradisi</w:t>
      </w:r>
      <w:r>
        <w:rPr>
          <w:lang w:val="id-ID"/>
        </w:rPr>
        <w:t xml:space="preserve"> </w:t>
      </w:r>
      <w:r>
        <w:t>kepercayaan</w:t>
      </w:r>
      <w:r>
        <w:rPr>
          <w:lang w:val="id-ID"/>
        </w:rPr>
        <w:t xml:space="preserve"> </w:t>
      </w:r>
      <w:r>
        <w:t>lama,</w:t>
      </w:r>
      <w:r>
        <w:rPr>
          <w:lang w:val="id-ID"/>
        </w:rPr>
        <w:t xml:space="preserve"> </w:t>
      </w:r>
      <w:r>
        <w:t>sangat</w:t>
      </w:r>
      <w:r>
        <w:rPr>
          <w:lang w:val="id-ID"/>
        </w:rPr>
        <w:t xml:space="preserve"> </w:t>
      </w:r>
      <w:r>
        <w:t>diyakini untuk</w:t>
      </w:r>
      <w:r>
        <w:rPr>
          <w:lang w:val="id-ID"/>
        </w:rPr>
        <w:t xml:space="preserve"> </w:t>
      </w:r>
      <w:r>
        <w:t>melakukan ritu</w:t>
      </w:r>
      <w:r>
        <w:rPr>
          <w:lang w:val="id-ID"/>
        </w:rPr>
        <w:t>al</w:t>
      </w:r>
      <w:r>
        <w:t>-ritu</w:t>
      </w:r>
      <w:r>
        <w:rPr>
          <w:lang w:val="id-ID"/>
        </w:rPr>
        <w:t>al</w:t>
      </w:r>
      <w:r>
        <w:t xml:space="preserve"> sebagai sarana</w:t>
      </w:r>
      <w:r>
        <w:rPr>
          <w:lang w:val="id-ID"/>
        </w:rPr>
        <w:t xml:space="preserve"> </w:t>
      </w:r>
      <w:r>
        <w:t>mutlak</w:t>
      </w:r>
      <w:r>
        <w:rPr>
          <w:lang w:val="id-ID"/>
        </w:rPr>
        <w:t xml:space="preserve"> </w:t>
      </w:r>
      <w:r>
        <w:t>agar bakal</w:t>
      </w:r>
      <w:r>
        <w:rPr>
          <w:lang w:val="id-ID"/>
        </w:rPr>
        <w:t xml:space="preserve"> </w:t>
      </w:r>
      <w:r>
        <w:t>bayi</w:t>
      </w:r>
      <w:r>
        <w:rPr>
          <w:lang w:val="id-ID"/>
        </w:rPr>
        <w:t xml:space="preserve"> </w:t>
      </w:r>
      <w:r>
        <w:t>dan</w:t>
      </w:r>
      <w:r>
        <w:rPr>
          <w:lang w:val="id-ID"/>
        </w:rPr>
        <w:t xml:space="preserve"> </w:t>
      </w:r>
      <w:r>
        <w:t>ibu</w:t>
      </w:r>
      <w:r>
        <w:rPr>
          <w:lang w:val="id-ID"/>
        </w:rPr>
        <w:t xml:space="preserve"> </w:t>
      </w:r>
      <w:r>
        <w:t>yang</w:t>
      </w:r>
      <w:r>
        <w:rPr>
          <w:lang w:val="id-ID"/>
        </w:rPr>
        <w:t xml:space="preserve"> </w:t>
      </w:r>
      <w:r>
        <w:t>hamil</w:t>
      </w:r>
      <w:r>
        <w:rPr>
          <w:lang w:val="id-ID"/>
        </w:rPr>
        <w:t xml:space="preserve"> </w:t>
      </w:r>
      <w:r>
        <w:t>senantiasa</w:t>
      </w:r>
      <w:r>
        <w:rPr>
          <w:lang w:val="id-ID"/>
        </w:rPr>
        <w:t xml:space="preserve"> </w:t>
      </w:r>
      <w:r>
        <w:t>terhindar</w:t>
      </w:r>
      <w:r>
        <w:rPr>
          <w:lang w:val="id-ID"/>
        </w:rPr>
        <w:t xml:space="preserve"> </w:t>
      </w:r>
      <w:r>
        <w:t>dari</w:t>
      </w:r>
      <w:r>
        <w:rPr>
          <w:lang w:val="id-ID"/>
        </w:rPr>
        <w:t xml:space="preserve"> </w:t>
      </w:r>
      <w:r>
        <w:t>malapetaka.</w:t>
      </w:r>
    </w:p>
    <w:p w:rsidR="006A1A9F" w:rsidRPr="00B155D5" w:rsidRDefault="006A1A9F" w:rsidP="006A1A9F">
      <w:pPr>
        <w:pStyle w:val="BodyText"/>
        <w:tabs>
          <w:tab w:val="left" w:pos="142"/>
        </w:tabs>
        <w:spacing w:line="480" w:lineRule="auto"/>
        <w:ind w:firstLine="566"/>
        <w:jc w:val="both"/>
        <w:rPr>
          <w:spacing w:val="-4"/>
        </w:rPr>
      </w:pPr>
      <w:r w:rsidRPr="00B155D5">
        <w:rPr>
          <w:spacing w:val="-4"/>
        </w:rPr>
        <w:t>Adapun aspek solidaritas, terutama adat-istiadat yang secara turun temurun dilestarikan oleh kelompok sosialnya.</w:t>
      </w:r>
      <w:r>
        <w:rPr>
          <w:spacing w:val="-4"/>
          <w:lang w:val="id-ID"/>
        </w:rPr>
        <w:t xml:space="preserve"> </w:t>
      </w:r>
      <w:r w:rsidRPr="00B155D5">
        <w:rPr>
          <w:spacing w:val="-4"/>
        </w:rPr>
        <w:t>Adat-istiadat yang berkaitan dengan masa kehamilan, juga mencerminkan salah satu etik status sosial kelompoknya.</w:t>
      </w:r>
      <w:r>
        <w:rPr>
          <w:spacing w:val="-4"/>
          <w:lang w:val="id-ID"/>
        </w:rPr>
        <w:t xml:space="preserve"> </w:t>
      </w:r>
      <w:r w:rsidRPr="00B155D5">
        <w:rPr>
          <w:spacing w:val="-4"/>
        </w:rPr>
        <w:t>Mengabaikan adat-istiadat yang mencerminkan salah satu etik status sosial itu, dapat dinilai sebagai suatu ulah yang tidak memperlihatkan watak golongan bangsawan, tidak menunjukkan solidaritas primordial golongan bangsawan tidak disenangi.</w:t>
      </w:r>
    </w:p>
    <w:p w:rsidR="006A1A9F" w:rsidRPr="00B155D5" w:rsidRDefault="006A1A9F" w:rsidP="006A1A9F">
      <w:pPr>
        <w:pStyle w:val="BodyText"/>
        <w:tabs>
          <w:tab w:val="left" w:pos="142"/>
        </w:tabs>
        <w:spacing w:line="480" w:lineRule="auto"/>
        <w:rPr>
          <w:lang w:val="id-ID"/>
        </w:rPr>
      </w:pPr>
      <w:r>
        <w:t>Menurut</w:t>
      </w:r>
      <w:r>
        <w:rPr>
          <w:lang w:val="id-ID"/>
        </w:rPr>
        <w:t xml:space="preserve"> </w:t>
      </w:r>
      <w:r>
        <w:t>bapak</w:t>
      </w:r>
      <w:r>
        <w:rPr>
          <w:lang w:val="id-ID"/>
        </w:rPr>
        <w:t xml:space="preserve"> </w:t>
      </w:r>
      <w:r>
        <w:t>M.</w:t>
      </w:r>
      <w:r>
        <w:rPr>
          <w:lang w:val="id-ID"/>
        </w:rPr>
        <w:t xml:space="preserve"> </w:t>
      </w:r>
      <w:r>
        <w:t>Mawardi</w:t>
      </w:r>
      <w:r>
        <w:rPr>
          <w:lang w:val="id-ID"/>
        </w:rPr>
        <w:t xml:space="preserve"> </w:t>
      </w:r>
      <w:r>
        <w:t>menyatakan:</w:t>
      </w:r>
    </w:p>
    <w:p w:rsidR="006A1A9F" w:rsidRPr="0035772B" w:rsidRDefault="006A1A9F" w:rsidP="006A1A9F">
      <w:pPr>
        <w:spacing w:line="480" w:lineRule="auto"/>
        <w:rPr>
          <w:sz w:val="21"/>
          <w:lang w:val="id-ID"/>
        </w:rPr>
      </w:pPr>
      <w:r w:rsidRPr="0072690E">
        <w:rPr>
          <w:sz w:val="24"/>
          <w:lang w:val="id-ID"/>
        </w:rPr>
        <w:t>“T</w:t>
      </w:r>
      <w:r w:rsidRPr="0072690E">
        <w:rPr>
          <w:sz w:val="24"/>
        </w:rPr>
        <w:t>ingkepan</w:t>
      </w:r>
      <w:r w:rsidRPr="0072690E">
        <w:rPr>
          <w:sz w:val="24"/>
          <w:lang w:val="id-ID"/>
        </w:rPr>
        <w:t xml:space="preserve"> </w:t>
      </w:r>
      <w:r w:rsidRPr="0072690E">
        <w:rPr>
          <w:sz w:val="24"/>
        </w:rPr>
        <w:t>adalah</w:t>
      </w:r>
      <w:r w:rsidRPr="0072690E">
        <w:rPr>
          <w:sz w:val="24"/>
          <w:lang w:val="id-ID"/>
        </w:rPr>
        <w:t xml:space="preserve"> </w:t>
      </w:r>
      <w:r w:rsidRPr="0072690E">
        <w:rPr>
          <w:sz w:val="24"/>
        </w:rPr>
        <w:t>warisan.</w:t>
      </w:r>
      <w:r w:rsidRPr="0072690E">
        <w:rPr>
          <w:sz w:val="24"/>
          <w:lang w:val="id-ID"/>
        </w:rPr>
        <w:t xml:space="preserve"> </w:t>
      </w:r>
      <w:r w:rsidRPr="0072690E">
        <w:rPr>
          <w:sz w:val="24"/>
        </w:rPr>
        <w:t>Melalui</w:t>
      </w:r>
      <w:r w:rsidRPr="0072690E">
        <w:rPr>
          <w:sz w:val="24"/>
          <w:lang w:val="id-ID"/>
        </w:rPr>
        <w:t xml:space="preserve"> </w:t>
      </w:r>
      <w:r w:rsidRPr="0072690E">
        <w:rPr>
          <w:sz w:val="24"/>
        </w:rPr>
        <w:t>pewarisan</w:t>
      </w:r>
      <w:r w:rsidRPr="0072690E">
        <w:rPr>
          <w:sz w:val="24"/>
          <w:lang w:val="id-ID"/>
        </w:rPr>
        <w:t xml:space="preserve"> </w:t>
      </w:r>
      <w:r w:rsidRPr="0072690E">
        <w:rPr>
          <w:sz w:val="24"/>
        </w:rPr>
        <w:t>yang</w:t>
      </w:r>
      <w:r w:rsidRPr="0072690E">
        <w:rPr>
          <w:sz w:val="24"/>
          <w:lang w:val="id-ID"/>
        </w:rPr>
        <w:t xml:space="preserve"> </w:t>
      </w:r>
      <w:r w:rsidRPr="0072690E">
        <w:rPr>
          <w:sz w:val="24"/>
        </w:rPr>
        <w:t>turun</w:t>
      </w:r>
      <w:r w:rsidRPr="0072690E">
        <w:rPr>
          <w:sz w:val="24"/>
          <w:lang w:val="id-ID"/>
        </w:rPr>
        <w:t xml:space="preserve"> </w:t>
      </w:r>
      <w:r w:rsidRPr="0072690E">
        <w:rPr>
          <w:sz w:val="24"/>
        </w:rPr>
        <w:t>temurun</w:t>
      </w:r>
      <w:r w:rsidRPr="0072690E">
        <w:rPr>
          <w:sz w:val="24"/>
          <w:lang w:val="id-ID"/>
        </w:rPr>
        <w:t xml:space="preserve"> </w:t>
      </w:r>
      <w:r w:rsidRPr="0072690E">
        <w:rPr>
          <w:sz w:val="24"/>
        </w:rPr>
        <w:t>dilingkungan keluarga dan masyarakat, nilai itu menghujam masuk dan wilayah</w:t>
      </w:r>
      <w:r w:rsidRPr="0072690E">
        <w:rPr>
          <w:sz w:val="24"/>
          <w:lang w:val="id-ID"/>
        </w:rPr>
        <w:t xml:space="preserve"> </w:t>
      </w:r>
      <w:r w:rsidRPr="0072690E">
        <w:rPr>
          <w:sz w:val="24"/>
        </w:rPr>
        <w:t xml:space="preserve">emosional seseorang karena sejak kecil </w:t>
      </w:r>
      <w:r w:rsidRPr="0072690E">
        <w:rPr>
          <w:sz w:val="24"/>
        </w:rPr>
        <w:lastRenderedPageBreak/>
        <w:t>telah dibiasakan dengan adat</w:t>
      </w:r>
      <w:r w:rsidRPr="0072690E">
        <w:rPr>
          <w:sz w:val="24"/>
          <w:lang w:val="id-ID"/>
        </w:rPr>
        <w:t xml:space="preserve"> </w:t>
      </w:r>
      <w:r w:rsidRPr="0072690E">
        <w:rPr>
          <w:sz w:val="24"/>
        </w:rPr>
        <w:t>istiadat</w:t>
      </w:r>
      <w:r w:rsidRPr="0072690E">
        <w:rPr>
          <w:sz w:val="24"/>
          <w:lang w:val="id-ID"/>
        </w:rPr>
        <w:t xml:space="preserve"> </w:t>
      </w:r>
      <w:r w:rsidRPr="0072690E">
        <w:rPr>
          <w:sz w:val="24"/>
        </w:rPr>
        <w:t>Jawa yang tumbuh dalam keluarga maupun masyarakat.</w:t>
      </w:r>
      <w:r w:rsidRPr="0072690E">
        <w:rPr>
          <w:sz w:val="24"/>
          <w:lang w:val="id-ID"/>
        </w:rPr>
        <w:t xml:space="preserve"> </w:t>
      </w:r>
      <w:r w:rsidRPr="0072690E">
        <w:rPr>
          <w:sz w:val="24"/>
        </w:rPr>
        <w:t>Tidak ada yang salah</w:t>
      </w:r>
      <w:r w:rsidRPr="0072690E">
        <w:rPr>
          <w:sz w:val="24"/>
          <w:lang w:val="id-ID"/>
        </w:rPr>
        <w:t xml:space="preserve"> </w:t>
      </w:r>
      <w:r w:rsidRPr="0072690E">
        <w:rPr>
          <w:sz w:val="24"/>
        </w:rPr>
        <w:t>ketika kita</w:t>
      </w:r>
      <w:r w:rsidRPr="0072690E">
        <w:rPr>
          <w:sz w:val="24"/>
          <w:lang w:val="id-ID"/>
        </w:rPr>
        <w:t xml:space="preserve"> </w:t>
      </w:r>
      <w:r w:rsidRPr="0072690E">
        <w:rPr>
          <w:sz w:val="24"/>
        </w:rPr>
        <w:t>masih</w:t>
      </w:r>
      <w:r w:rsidRPr="0072690E">
        <w:rPr>
          <w:sz w:val="24"/>
          <w:lang w:val="id-ID"/>
        </w:rPr>
        <w:t xml:space="preserve"> </w:t>
      </w:r>
      <w:r w:rsidRPr="0072690E">
        <w:rPr>
          <w:sz w:val="24"/>
        </w:rPr>
        <w:t>melaksanakan</w:t>
      </w:r>
      <w:r w:rsidRPr="0072690E">
        <w:rPr>
          <w:sz w:val="24"/>
          <w:lang w:val="id-ID"/>
        </w:rPr>
        <w:t xml:space="preserve"> </w:t>
      </w:r>
      <w:r w:rsidRPr="0072690E">
        <w:rPr>
          <w:sz w:val="24"/>
        </w:rPr>
        <w:t>tingkepan</w:t>
      </w:r>
      <w:r w:rsidRPr="0072690E">
        <w:rPr>
          <w:sz w:val="24"/>
          <w:lang w:val="id-ID"/>
        </w:rPr>
        <w:t>”.</w:t>
      </w:r>
    </w:p>
    <w:p w:rsidR="006A1A9F" w:rsidRDefault="006A1A9F" w:rsidP="006A1A9F">
      <w:pPr>
        <w:pStyle w:val="BodyText"/>
        <w:tabs>
          <w:tab w:val="left" w:pos="142"/>
        </w:tabs>
        <w:ind w:firstLine="566"/>
        <w:jc w:val="both"/>
        <w:rPr>
          <w:lang w:val="id-ID"/>
        </w:rPr>
      </w:pPr>
    </w:p>
    <w:p w:rsidR="006A1A9F" w:rsidRDefault="006A1A9F" w:rsidP="006A1A9F">
      <w:pPr>
        <w:pStyle w:val="BodyText"/>
        <w:tabs>
          <w:tab w:val="left" w:pos="142"/>
        </w:tabs>
        <w:ind w:firstLine="566"/>
        <w:jc w:val="both"/>
        <w:rPr>
          <w:lang w:val="id-ID"/>
        </w:rPr>
      </w:pPr>
    </w:p>
    <w:p w:rsidR="006A1A9F" w:rsidRDefault="006A1A9F" w:rsidP="006A1A9F">
      <w:pPr>
        <w:pStyle w:val="BodyText"/>
        <w:tabs>
          <w:tab w:val="left" w:pos="142"/>
        </w:tabs>
        <w:ind w:firstLine="566"/>
        <w:jc w:val="both"/>
        <w:rPr>
          <w:lang w:val="id-ID"/>
        </w:rPr>
      </w:pPr>
    </w:p>
    <w:p w:rsidR="006A1A9F" w:rsidRDefault="006A1A9F" w:rsidP="006A1A9F">
      <w:pPr>
        <w:pStyle w:val="BodyText"/>
        <w:tabs>
          <w:tab w:val="left" w:pos="142"/>
        </w:tabs>
        <w:spacing w:line="480" w:lineRule="auto"/>
        <w:ind w:firstLine="566"/>
        <w:jc w:val="both"/>
        <w:rPr>
          <w:lang w:val="id-ID"/>
        </w:rPr>
      </w:pPr>
      <w:r>
        <w:t>Mengabaikan</w:t>
      </w:r>
      <w:r>
        <w:rPr>
          <w:lang w:val="id-ID"/>
        </w:rPr>
        <w:t xml:space="preserve"> </w:t>
      </w:r>
      <w:r>
        <w:t>adat-ist</w:t>
      </w:r>
      <w:r>
        <w:rPr>
          <w:lang w:val="id-ID"/>
        </w:rPr>
        <w:t>i</w:t>
      </w:r>
      <w:r>
        <w:t>adat</w:t>
      </w:r>
      <w:r>
        <w:rPr>
          <w:lang w:val="id-ID"/>
        </w:rPr>
        <w:t xml:space="preserve"> </w:t>
      </w:r>
      <w:r>
        <w:t>mengakibatkan celaan</w:t>
      </w:r>
      <w:r>
        <w:rPr>
          <w:lang w:val="id-ID"/>
        </w:rPr>
        <w:t xml:space="preserve"> </w:t>
      </w:r>
      <w:r>
        <w:t>dan</w:t>
      </w:r>
      <w:r>
        <w:rPr>
          <w:lang w:val="id-ID"/>
        </w:rPr>
        <w:t xml:space="preserve"> </w:t>
      </w:r>
      <w:r>
        <w:t>nama</w:t>
      </w:r>
      <w:r>
        <w:rPr>
          <w:lang w:val="id-ID"/>
        </w:rPr>
        <w:t xml:space="preserve"> </w:t>
      </w:r>
      <w:r>
        <w:t>buruk</w:t>
      </w:r>
      <w:r>
        <w:rPr>
          <w:lang w:val="id-ID"/>
        </w:rPr>
        <w:t xml:space="preserve"> </w:t>
      </w:r>
      <w:r>
        <w:t>bagi</w:t>
      </w:r>
      <w:r>
        <w:rPr>
          <w:lang w:val="id-ID"/>
        </w:rPr>
        <w:t xml:space="preserve"> </w:t>
      </w:r>
      <w:r>
        <w:t>keluarga yang bersangkutan di mata kelompok sosialnya.</w:t>
      </w:r>
      <w:r>
        <w:rPr>
          <w:lang w:val="id-ID"/>
        </w:rPr>
        <w:t xml:space="preserve"> </w:t>
      </w:r>
      <w:r>
        <w:t>Karena ulahnya itu,</w:t>
      </w:r>
      <w:r>
        <w:rPr>
          <w:lang w:val="id-ID"/>
        </w:rPr>
        <w:t xml:space="preserve"> </w:t>
      </w:r>
      <w:r>
        <w:t>bukan saja</w:t>
      </w:r>
      <w:r>
        <w:rPr>
          <w:lang w:val="id-ID"/>
        </w:rPr>
        <w:t xml:space="preserve"> </w:t>
      </w:r>
      <w:r>
        <w:t>dinilai tidak</w:t>
      </w:r>
      <w:r>
        <w:rPr>
          <w:lang w:val="id-ID"/>
        </w:rPr>
        <w:t xml:space="preserve"> </w:t>
      </w:r>
      <w:r>
        <w:t>sesuai dengan etik</w:t>
      </w:r>
      <w:r>
        <w:rPr>
          <w:lang w:val="id-ID"/>
        </w:rPr>
        <w:t xml:space="preserve"> </w:t>
      </w:r>
      <w:r>
        <w:t>status sosial golongan bangsawan,</w:t>
      </w:r>
      <w:r>
        <w:rPr>
          <w:lang w:val="id-ID"/>
        </w:rPr>
        <w:t xml:space="preserve"> </w:t>
      </w:r>
      <w:r>
        <w:t>tidak</w:t>
      </w:r>
      <w:r>
        <w:rPr>
          <w:lang w:val="id-ID"/>
        </w:rPr>
        <w:t xml:space="preserve"> </w:t>
      </w:r>
      <w:r>
        <w:t>menghormati</w:t>
      </w:r>
      <w:r>
        <w:rPr>
          <w:lang w:val="id-ID"/>
        </w:rPr>
        <w:t xml:space="preserve"> </w:t>
      </w:r>
      <w:r>
        <w:t>pranatan</w:t>
      </w:r>
      <w:r>
        <w:rPr>
          <w:lang w:val="id-ID"/>
        </w:rPr>
        <w:t xml:space="preserve"> </w:t>
      </w:r>
      <w:r>
        <w:t>dan</w:t>
      </w:r>
      <w:r>
        <w:rPr>
          <w:lang w:val="id-ID"/>
        </w:rPr>
        <w:t xml:space="preserve"> </w:t>
      </w:r>
      <w:r>
        <w:t>leluhur,</w:t>
      </w:r>
      <w:r>
        <w:rPr>
          <w:lang w:val="id-ID"/>
        </w:rPr>
        <w:t xml:space="preserve"> </w:t>
      </w:r>
      <w:r>
        <w:t>melainkan</w:t>
      </w:r>
      <w:r>
        <w:rPr>
          <w:lang w:val="id-ID"/>
        </w:rPr>
        <w:t xml:space="preserve"> </w:t>
      </w:r>
      <w:r>
        <w:t>juga</w:t>
      </w:r>
      <w:r>
        <w:rPr>
          <w:lang w:val="id-ID"/>
        </w:rPr>
        <w:t xml:space="preserve"> </w:t>
      </w:r>
      <w:r>
        <w:t>dapat</w:t>
      </w:r>
      <w:r>
        <w:rPr>
          <w:lang w:val="id-ID"/>
        </w:rPr>
        <w:t xml:space="preserve"> </w:t>
      </w:r>
      <w:r>
        <w:t>merusak</w:t>
      </w:r>
      <w:r>
        <w:rPr>
          <w:lang w:val="id-ID"/>
        </w:rPr>
        <w:t xml:space="preserve"> </w:t>
      </w:r>
      <w:r>
        <w:t>keseimbangan</w:t>
      </w:r>
      <w:r>
        <w:rPr>
          <w:lang w:val="id-ID"/>
        </w:rPr>
        <w:t xml:space="preserve"> </w:t>
      </w:r>
      <w:r>
        <w:t>tata</w:t>
      </w:r>
      <w:r>
        <w:rPr>
          <w:lang w:val="id-ID"/>
        </w:rPr>
        <w:t xml:space="preserve"> </w:t>
      </w:r>
      <w:r>
        <w:t>hidup</w:t>
      </w:r>
      <w:r>
        <w:rPr>
          <w:lang w:val="id-ID"/>
        </w:rPr>
        <w:t xml:space="preserve"> </w:t>
      </w:r>
      <w:r>
        <w:t>kelompok</w:t>
      </w:r>
      <w:r>
        <w:rPr>
          <w:lang w:val="id-ID"/>
        </w:rPr>
        <w:t xml:space="preserve"> </w:t>
      </w:r>
      <w:r>
        <w:t>sosialnya</w:t>
      </w:r>
      <w:r>
        <w:rPr>
          <w:lang w:val="id-ID"/>
        </w:rPr>
        <w:t>.</w:t>
      </w:r>
    </w:p>
    <w:p w:rsidR="006A1A9F" w:rsidRDefault="006A1A9F" w:rsidP="006A1A9F">
      <w:pPr>
        <w:pStyle w:val="BodyText"/>
        <w:tabs>
          <w:tab w:val="left" w:pos="142"/>
        </w:tabs>
        <w:spacing w:line="480" w:lineRule="auto"/>
        <w:ind w:firstLine="566"/>
        <w:jc w:val="both"/>
        <w:rPr>
          <w:lang w:val="id-ID"/>
        </w:rPr>
      </w:pPr>
    </w:p>
    <w:p w:rsidR="006A1A9F" w:rsidRPr="00B35378" w:rsidRDefault="006A1A9F" w:rsidP="006A1A9F">
      <w:pPr>
        <w:pStyle w:val="BodyText"/>
        <w:spacing w:line="480" w:lineRule="auto"/>
        <w:ind w:left="567" w:hanging="567"/>
        <w:jc w:val="both"/>
        <w:rPr>
          <w:lang w:val="id-ID"/>
        </w:rPr>
      </w:pPr>
      <w:r>
        <w:rPr>
          <w:b/>
          <w:lang w:val="id-ID"/>
        </w:rPr>
        <w:t>2.3 Kehidupan Masyarakat</w:t>
      </w:r>
    </w:p>
    <w:p w:rsidR="006A1A9F" w:rsidRDefault="006A1A9F" w:rsidP="006A1A9F">
      <w:pPr>
        <w:pStyle w:val="BodyText"/>
        <w:tabs>
          <w:tab w:val="left" w:pos="142"/>
        </w:tabs>
        <w:spacing w:line="480" w:lineRule="auto"/>
        <w:ind w:firstLine="566"/>
        <w:jc w:val="both"/>
      </w:pPr>
      <w:r>
        <w:t>Secara umum, masyarakat adalah sekumpulan individu-individu yang hidup</w:t>
      </w:r>
      <w:r>
        <w:rPr>
          <w:lang w:val="id-ID"/>
        </w:rPr>
        <w:t xml:space="preserve"> </w:t>
      </w:r>
      <w:r>
        <w:t>bersama.</w:t>
      </w:r>
      <w:r>
        <w:rPr>
          <w:lang w:val="id-ID"/>
        </w:rPr>
        <w:t xml:space="preserve"> </w:t>
      </w:r>
      <w:r>
        <w:t>Istilah masyarakat</w:t>
      </w:r>
      <w:r>
        <w:rPr>
          <w:lang w:val="id-ID"/>
        </w:rPr>
        <w:t xml:space="preserve"> </w:t>
      </w:r>
      <w:r>
        <w:t>berasal</w:t>
      </w:r>
      <w:r>
        <w:rPr>
          <w:lang w:val="id-ID"/>
        </w:rPr>
        <w:t xml:space="preserve"> </w:t>
      </w:r>
      <w:r>
        <w:t>dari</w:t>
      </w:r>
      <w:r>
        <w:rPr>
          <w:lang w:val="id-ID"/>
        </w:rPr>
        <w:t xml:space="preserve"> </w:t>
      </w:r>
      <w:r>
        <w:t>bahasa</w:t>
      </w:r>
      <w:r>
        <w:rPr>
          <w:lang w:val="id-ID"/>
        </w:rPr>
        <w:t xml:space="preserve"> </w:t>
      </w:r>
      <w:r>
        <w:t>Arab</w:t>
      </w:r>
      <w:r>
        <w:rPr>
          <w:lang w:val="id-ID"/>
        </w:rPr>
        <w:t xml:space="preserve"> </w:t>
      </w:r>
      <w:r>
        <w:t>dengan</w:t>
      </w:r>
      <w:r>
        <w:rPr>
          <w:lang w:val="id-ID"/>
        </w:rPr>
        <w:t xml:space="preserve"> </w:t>
      </w:r>
      <w:r>
        <w:t>kata "</w:t>
      </w:r>
      <w:r>
        <w:rPr>
          <w:i/>
        </w:rPr>
        <w:t>syaraka</w:t>
      </w:r>
      <w:r>
        <w:t>".</w:t>
      </w:r>
      <w:r>
        <w:rPr>
          <w:lang w:val="id-ID"/>
        </w:rPr>
        <w:t xml:space="preserve"> </w:t>
      </w:r>
      <w:r>
        <w:rPr>
          <w:i/>
        </w:rPr>
        <w:t>Syaraka</w:t>
      </w:r>
      <w:r>
        <w:t>, yang artinya ikut serta (berpartisipasi).</w:t>
      </w:r>
      <w:r>
        <w:rPr>
          <w:lang w:val="id-ID"/>
        </w:rPr>
        <w:t xml:space="preserve"> </w:t>
      </w:r>
      <w:r>
        <w:t>Sedangkan dalam bahasa Inggris,</w:t>
      </w:r>
      <w:r>
        <w:rPr>
          <w:lang w:val="id-ID"/>
        </w:rPr>
        <w:t xml:space="preserve"> </w:t>
      </w:r>
      <w:r>
        <w:t>masyarakat disebut dengan "</w:t>
      </w:r>
      <w:r>
        <w:rPr>
          <w:i/>
        </w:rPr>
        <w:t xml:space="preserve">society" </w:t>
      </w:r>
      <w:r>
        <w:t>yang pengertiannya adalah interaksi sosial,</w:t>
      </w:r>
      <w:r>
        <w:rPr>
          <w:lang w:val="id-ID"/>
        </w:rPr>
        <w:t xml:space="preserve"> </w:t>
      </w:r>
      <w:r>
        <w:t>perubahan sosial, dan rasa kebersamaan. Untuk mengamati lebih luas mengenai</w:t>
      </w:r>
      <w:r>
        <w:rPr>
          <w:lang w:val="id-ID"/>
        </w:rPr>
        <w:t xml:space="preserve"> </w:t>
      </w:r>
      <w:r>
        <w:t>pengertian masyarakat, mari kita mengkaji beberapa pendapat para ahli mengenai</w:t>
      </w:r>
      <w:r>
        <w:rPr>
          <w:lang w:val="id-ID"/>
        </w:rPr>
        <w:t xml:space="preserve"> </w:t>
      </w:r>
      <w:r>
        <w:t>pengertian</w:t>
      </w:r>
      <w:r>
        <w:rPr>
          <w:lang w:val="id-ID"/>
        </w:rPr>
        <w:t xml:space="preserve"> </w:t>
      </w:r>
      <w:r>
        <w:t>masyarakat.</w:t>
      </w:r>
    </w:p>
    <w:p w:rsidR="006A1A9F" w:rsidRDefault="006A1A9F" w:rsidP="006A1A9F">
      <w:pPr>
        <w:pStyle w:val="BodyText"/>
        <w:tabs>
          <w:tab w:val="left" w:pos="142"/>
        </w:tabs>
        <w:spacing w:line="480" w:lineRule="auto"/>
        <w:ind w:firstLine="566"/>
        <w:jc w:val="both"/>
      </w:pPr>
      <w:r>
        <w:t>Menurut</w:t>
      </w:r>
      <w:r>
        <w:rPr>
          <w:lang w:val="id-ID"/>
        </w:rPr>
        <w:t xml:space="preserve"> </w:t>
      </w:r>
      <w:r>
        <w:t>Soerjono Soekanto, masyarakat</w:t>
      </w:r>
      <w:r>
        <w:rPr>
          <w:lang w:val="id-ID"/>
        </w:rPr>
        <w:t xml:space="preserve"> </w:t>
      </w:r>
      <w:r>
        <w:t>pada umumnya memiliki ciri-ciri</w:t>
      </w:r>
      <w:r>
        <w:rPr>
          <w:lang w:val="id-ID"/>
        </w:rPr>
        <w:t xml:space="preserve"> </w:t>
      </w:r>
      <w:r>
        <w:t>ia</w:t>
      </w:r>
      <w:r>
        <w:rPr>
          <w:lang w:val="id-ID"/>
        </w:rPr>
        <w:t xml:space="preserve"> </w:t>
      </w:r>
      <w:r>
        <w:t>menyatakan:</w:t>
      </w:r>
    </w:p>
    <w:p w:rsidR="006A1A9F" w:rsidRDefault="006A1A9F" w:rsidP="006A1A9F">
      <w:pPr>
        <w:pStyle w:val="ListParagraph"/>
        <w:spacing w:line="480" w:lineRule="auto"/>
        <w:ind w:left="567" w:firstLine="0"/>
        <w:rPr>
          <w:sz w:val="24"/>
          <w:lang w:val="id-ID"/>
        </w:rPr>
      </w:pPr>
      <w:r>
        <w:rPr>
          <w:sz w:val="24"/>
          <w:lang w:val="id-ID"/>
        </w:rPr>
        <w:t>“M</w:t>
      </w:r>
      <w:r>
        <w:rPr>
          <w:sz w:val="24"/>
        </w:rPr>
        <w:t>asyarakat</w:t>
      </w:r>
      <w:r>
        <w:rPr>
          <w:sz w:val="24"/>
          <w:lang w:val="id-ID"/>
        </w:rPr>
        <w:t xml:space="preserve"> J</w:t>
      </w:r>
      <w:r>
        <w:rPr>
          <w:sz w:val="24"/>
        </w:rPr>
        <w:t>awa adalah sekumpulan individu-individu</w:t>
      </w:r>
      <w:r>
        <w:rPr>
          <w:sz w:val="24"/>
          <w:lang w:val="id-ID"/>
        </w:rPr>
        <w:t xml:space="preserve"> </w:t>
      </w:r>
      <w:r>
        <w:rPr>
          <w:sz w:val="24"/>
        </w:rPr>
        <w:t>yang hidup</w:t>
      </w:r>
      <w:r>
        <w:rPr>
          <w:sz w:val="24"/>
          <w:lang w:val="id-ID"/>
        </w:rPr>
        <w:t xml:space="preserve"> </w:t>
      </w:r>
      <w:r>
        <w:rPr>
          <w:sz w:val="24"/>
        </w:rPr>
        <w:t>bersama</w:t>
      </w:r>
      <w:r>
        <w:rPr>
          <w:sz w:val="24"/>
          <w:lang w:val="id-ID"/>
        </w:rPr>
        <w:t xml:space="preserve"> </w:t>
      </w:r>
      <w:r>
        <w:rPr>
          <w:sz w:val="24"/>
        </w:rPr>
        <w:t xml:space="preserve">di tanah </w:t>
      </w:r>
      <w:r>
        <w:rPr>
          <w:sz w:val="24"/>
          <w:lang w:val="id-ID"/>
        </w:rPr>
        <w:t>J</w:t>
      </w:r>
      <w:r>
        <w:rPr>
          <w:sz w:val="24"/>
        </w:rPr>
        <w:t>awa bercampur atau bergaul dalam jangka waktu yang cukup lama</w:t>
      </w:r>
      <w:r>
        <w:rPr>
          <w:sz w:val="24"/>
          <w:lang w:val="id-ID"/>
        </w:rPr>
        <w:t xml:space="preserve"> </w:t>
      </w:r>
      <w:r>
        <w:rPr>
          <w:sz w:val="24"/>
        </w:rPr>
        <w:t>dengan sistem komunikasi, peraturan yang mengatur hubungan antar manusia</w:t>
      </w:r>
      <w:r>
        <w:rPr>
          <w:sz w:val="24"/>
          <w:lang w:val="id-ID"/>
        </w:rPr>
        <w:t xml:space="preserve"> </w:t>
      </w:r>
      <w:r>
        <w:rPr>
          <w:sz w:val="24"/>
        </w:rPr>
        <w:t>dan</w:t>
      </w:r>
      <w:r>
        <w:rPr>
          <w:sz w:val="24"/>
          <w:lang w:val="id-ID"/>
        </w:rPr>
        <w:t xml:space="preserve"> </w:t>
      </w:r>
      <w:r>
        <w:rPr>
          <w:sz w:val="24"/>
        </w:rPr>
        <w:t>mereka</w:t>
      </w:r>
      <w:r>
        <w:rPr>
          <w:sz w:val="24"/>
          <w:lang w:val="id-ID"/>
        </w:rPr>
        <w:t xml:space="preserve"> </w:t>
      </w:r>
      <w:r>
        <w:rPr>
          <w:sz w:val="24"/>
        </w:rPr>
        <w:t>merasa dirinya</w:t>
      </w:r>
      <w:r>
        <w:rPr>
          <w:sz w:val="24"/>
          <w:lang w:val="id-ID"/>
        </w:rPr>
        <w:t xml:space="preserve"> </w:t>
      </w:r>
      <w:r>
        <w:rPr>
          <w:sz w:val="24"/>
        </w:rPr>
        <w:t>terkait</w:t>
      </w:r>
      <w:r>
        <w:rPr>
          <w:sz w:val="24"/>
          <w:lang w:val="id-ID"/>
        </w:rPr>
        <w:t xml:space="preserve"> </w:t>
      </w:r>
      <w:r>
        <w:rPr>
          <w:sz w:val="24"/>
        </w:rPr>
        <w:t>satu</w:t>
      </w:r>
      <w:r>
        <w:rPr>
          <w:sz w:val="24"/>
          <w:lang w:val="id-ID"/>
        </w:rPr>
        <w:t xml:space="preserve"> </w:t>
      </w:r>
      <w:r>
        <w:rPr>
          <w:sz w:val="24"/>
        </w:rPr>
        <w:t>sama</w:t>
      </w:r>
      <w:r>
        <w:rPr>
          <w:sz w:val="24"/>
          <w:lang w:val="id-ID"/>
        </w:rPr>
        <w:t xml:space="preserve"> </w:t>
      </w:r>
      <w:r>
        <w:rPr>
          <w:sz w:val="24"/>
        </w:rPr>
        <w:t>lain</w:t>
      </w:r>
      <w:r>
        <w:rPr>
          <w:sz w:val="24"/>
          <w:lang w:val="id-ID"/>
        </w:rPr>
        <w:t>”</w:t>
      </w:r>
      <w:r>
        <w:rPr>
          <w:sz w:val="24"/>
        </w:rPr>
        <w:t>.</w:t>
      </w:r>
    </w:p>
    <w:p w:rsidR="006A1A9F" w:rsidRPr="0035772B" w:rsidRDefault="006A1A9F" w:rsidP="006A1A9F">
      <w:pPr>
        <w:pStyle w:val="ListParagraph"/>
        <w:spacing w:line="276" w:lineRule="auto"/>
        <w:ind w:left="0" w:firstLine="0"/>
        <w:rPr>
          <w:sz w:val="24"/>
          <w:lang w:val="id-ID"/>
        </w:rPr>
      </w:pPr>
    </w:p>
    <w:p w:rsidR="006A1A9F" w:rsidRPr="0035772B" w:rsidRDefault="006A1A9F" w:rsidP="006A1A9F">
      <w:pPr>
        <w:pStyle w:val="ListParagraph"/>
        <w:numPr>
          <w:ilvl w:val="1"/>
          <w:numId w:val="1"/>
        </w:numPr>
        <w:spacing w:line="480" w:lineRule="auto"/>
        <w:ind w:left="284"/>
        <w:rPr>
          <w:sz w:val="24"/>
          <w:szCs w:val="24"/>
        </w:rPr>
      </w:pPr>
      <w:r>
        <w:rPr>
          <w:sz w:val="24"/>
          <w:szCs w:val="24"/>
        </w:rPr>
        <w:t>Manusia yang hidup bersama</w:t>
      </w:r>
      <w:r>
        <w:rPr>
          <w:sz w:val="24"/>
          <w:szCs w:val="24"/>
          <w:lang w:val="id-ID"/>
        </w:rPr>
        <w:t>,</w:t>
      </w:r>
      <w:r w:rsidRPr="0035772B">
        <w:rPr>
          <w:sz w:val="24"/>
          <w:szCs w:val="24"/>
        </w:rPr>
        <w:t xml:space="preserve"> sekurang-kurangnya terdiri atas dua</w:t>
      </w:r>
      <w:r>
        <w:rPr>
          <w:sz w:val="24"/>
          <w:szCs w:val="24"/>
          <w:lang w:val="id-ID"/>
        </w:rPr>
        <w:t xml:space="preserve"> </w:t>
      </w:r>
      <w:r w:rsidRPr="0035772B">
        <w:rPr>
          <w:sz w:val="24"/>
          <w:szCs w:val="24"/>
        </w:rPr>
        <w:t>orang.</w:t>
      </w:r>
    </w:p>
    <w:p w:rsidR="006A1A9F" w:rsidRPr="0035772B" w:rsidRDefault="006A1A9F" w:rsidP="006A1A9F">
      <w:pPr>
        <w:pStyle w:val="ListParagraph"/>
        <w:numPr>
          <w:ilvl w:val="1"/>
          <w:numId w:val="1"/>
        </w:numPr>
        <w:spacing w:line="480" w:lineRule="auto"/>
        <w:ind w:left="284"/>
        <w:rPr>
          <w:sz w:val="24"/>
          <w:szCs w:val="24"/>
        </w:rPr>
      </w:pPr>
      <w:r w:rsidRPr="0035772B">
        <w:rPr>
          <w:sz w:val="24"/>
          <w:szCs w:val="24"/>
        </w:rPr>
        <w:t>Bercampur</w:t>
      </w:r>
      <w:r>
        <w:rPr>
          <w:sz w:val="24"/>
          <w:szCs w:val="24"/>
          <w:lang w:val="id-ID"/>
        </w:rPr>
        <w:t xml:space="preserve"> </w:t>
      </w:r>
      <w:r w:rsidRPr="0035772B">
        <w:rPr>
          <w:sz w:val="24"/>
          <w:szCs w:val="24"/>
        </w:rPr>
        <w:t>atau</w:t>
      </w:r>
      <w:r>
        <w:rPr>
          <w:sz w:val="24"/>
          <w:szCs w:val="24"/>
          <w:lang w:val="id-ID"/>
        </w:rPr>
        <w:t xml:space="preserve"> </w:t>
      </w:r>
      <w:r w:rsidRPr="0035772B">
        <w:rPr>
          <w:sz w:val="24"/>
          <w:szCs w:val="24"/>
        </w:rPr>
        <w:t>bergaul</w:t>
      </w:r>
      <w:r>
        <w:rPr>
          <w:sz w:val="24"/>
          <w:szCs w:val="24"/>
          <w:lang w:val="id-ID"/>
        </w:rPr>
        <w:t xml:space="preserve"> </w:t>
      </w:r>
      <w:r w:rsidRPr="0035772B">
        <w:rPr>
          <w:sz w:val="24"/>
          <w:szCs w:val="24"/>
        </w:rPr>
        <w:t>dalam</w:t>
      </w:r>
      <w:r>
        <w:rPr>
          <w:sz w:val="24"/>
          <w:szCs w:val="24"/>
          <w:lang w:val="id-ID"/>
        </w:rPr>
        <w:t xml:space="preserve"> </w:t>
      </w:r>
      <w:r w:rsidRPr="0035772B">
        <w:rPr>
          <w:sz w:val="24"/>
          <w:szCs w:val="24"/>
        </w:rPr>
        <w:t>jangka</w:t>
      </w:r>
      <w:r>
        <w:rPr>
          <w:sz w:val="24"/>
          <w:szCs w:val="24"/>
          <w:lang w:val="id-ID"/>
        </w:rPr>
        <w:t xml:space="preserve"> </w:t>
      </w:r>
      <w:r w:rsidRPr="0035772B">
        <w:rPr>
          <w:sz w:val="24"/>
          <w:szCs w:val="24"/>
        </w:rPr>
        <w:t>waktu</w:t>
      </w:r>
      <w:r>
        <w:rPr>
          <w:sz w:val="24"/>
          <w:szCs w:val="24"/>
          <w:lang w:val="id-ID"/>
        </w:rPr>
        <w:t xml:space="preserve"> </w:t>
      </w:r>
      <w:r w:rsidRPr="0035772B">
        <w:rPr>
          <w:sz w:val="24"/>
          <w:szCs w:val="24"/>
        </w:rPr>
        <w:t>yang</w:t>
      </w:r>
      <w:r>
        <w:rPr>
          <w:sz w:val="24"/>
          <w:szCs w:val="24"/>
          <w:lang w:val="id-ID"/>
        </w:rPr>
        <w:t xml:space="preserve"> </w:t>
      </w:r>
      <w:r w:rsidRPr="0035772B">
        <w:rPr>
          <w:sz w:val="24"/>
          <w:szCs w:val="24"/>
        </w:rPr>
        <w:t>cukup</w:t>
      </w:r>
      <w:r>
        <w:rPr>
          <w:sz w:val="24"/>
          <w:szCs w:val="24"/>
          <w:lang w:val="id-ID"/>
        </w:rPr>
        <w:t xml:space="preserve"> </w:t>
      </w:r>
      <w:r w:rsidRPr="0035772B">
        <w:rPr>
          <w:sz w:val="24"/>
          <w:szCs w:val="24"/>
        </w:rPr>
        <w:t>lama.</w:t>
      </w:r>
      <w:r>
        <w:rPr>
          <w:sz w:val="24"/>
          <w:szCs w:val="24"/>
          <w:lang w:val="id-ID"/>
        </w:rPr>
        <w:t xml:space="preserve"> </w:t>
      </w:r>
      <w:r w:rsidRPr="0035772B">
        <w:rPr>
          <w:sz w:val="24"/>
          <w:szCs w:val="24"/>
        </w:rPr>
        <w:t>Berkumpulnya</w:t>
      </w:r>
      <w:r>
        <w:rPr>
          <w:sz w:val="24"/>
          <w:szCs w:val="24"/>
          <w:lang w:val="id-ID"/>
        </w:rPr>
        <w:t xml:space="preserve"> </w:t>
      </w:r>
      <w:r w:rsidRPr="0035772B">
        <w:rPr>
          <w:sz w:val="24"/>
          <w:szCs w:val="24"/>
        </w:rPr>
        <w:t>manusia</w:t>
      </w:r>
      <w:r>
        <w:rPr>
          <w:sz w:val="24"/>
          <w:szCs w:val="24"/>
          <w:lang w:val="id-ID"/>
        </w:rPr>
        <w:t xml:space="preserve"> </w:t>
      </w:r>
      <w:r w:rsidRPr="0035772B">
        <w:rPr>
          <w:sz w:val="24"/>
          <w:szCs w:val="24"/>
        </w:rPr>
        <w:t>akan</w:t>
      </w:r>
      <w:r>
        <w:rPr>
          <w:sz w:val="24"/>
          <w:szCs w:val="24"/>
          <w:lang w:val="id-ID"/>
        </w:rPr>
        <w:t xml:space="preserve"> </w:t>
      </w:r>
      <w:r w:rsidRPr="0035772B">
        <w:rPr>
          <w:sz w:val="24"/>
          <w:szCs w:val="24"/>
        </w:rPr>
        <w:lastRenderedPageBreak/>
        <w:t>menimbulkan</w:t>
      </w:r>
      <w:r>
        <w:rPr>
          <w:sz w:val="24"/>
          <w:szCs w:val="24"/>
          <w:lang w:val="id-ID"/>
        </w:rPr>
        <w:t xml:space="preserve"> </w:t>
      </w:r>
      <w:r w:rsidRPr="0035772B">
        <w:rPr>
          <w:sz w:val="24"/>
          <w:szCs w:val="24"/>
        </w:rPr>
        <w:t>manusia</w:t>
      </w:r>
      <w:r>
        <w:rPr>
          <w:sz w:val="24"/>
          <w:szCs w:val="24"/>
          <w:lang w:val="id-ID"/>
        </w:rPr>
        <w:t xml:space="preserve"> </w:t>
      </w:r>
      <w:r w:rsidRPr="0035772B">
        <w:rPr>
          <w:sz w:val="24"/>
          <w:szCs w:val="24"/>
        </w:rPr>
        <w:t>baru.</w:t>
      </w:r>
      <w:r>
        <w:rPr>
          <w:sz w:val="24"/>
          <w:szCs w:val="24"/>
          <w:lang w:val="id-ID"/>
        </w:rPr>
        <w:t xml:space="preserve"> </w:t>
      </w:r>
      <w:r w:rsidRPr="0035772B">
        <w:rPr>
          <w:sz w:val="24"/>
          <w:szCs w:val="24"/>
        </w:rPr>
        <w:t>Sebagai</w:t>
      </w:r>
      <w:r>
        <w:rPr>
          <w:sz w:val="24"/>
          <w:szCs w:val="24"/>
          <w:lang w:val="id-ID"/>
        </w:rPr>
        <w:t xml:space="preserve"> </w:t>
      </w:r>
      <w:r>
        <w:rPr>
          <w:sz w:val="24"/>
          <w:szCs w:val="24"/>
        </w:rPr>
        <w:t>akibat dari hidup bersama</w:t>
      </w:r>
      <w:r w:rsidRPr="0035772B">
        <w:rPr>
          <w:sz w:val="24"/>
          <w:szCs w:val="24"/>
        </w:rPr>
        <w:t xml:space="preserve"> timbul sistem komunikasi dan peraturan</w:t>
      </w:r>
      <w:r>
        <w:rPr>
          <w:sz w:val="24"/>
          <w:szCs w:val="24"/>
          <w:lang w:val="id-ID"/>
        </w:rPr>
        <w:t xml:space="preserve"> </w:t>
      </w:r>
      <w:r w:rsidRPr="0035772B">
        <w:rPr>
          <w:sz w:val="24"/>
          <w:szCs w:val="24"/>
        </w:rPr>
        <w:t>yang</w:t>
      </w:r>
      <w:r>
        <w:rPr>
          <w:sz w:val="24"/>
          <w:szCs w:val="24"/>
          <w:lang w:val="id-ID"/>
        </w:rPr>
        <w:t xml:space="preserve"> </w:t>
      </w:r>
      <w:r w:rsidRPr="0035772B">
        <w:rPr>
          <w:sz w:val="24"/>
          <w:szCs w:val="24"/>
        </w:rPr>
        <w:t>mengatur</w:t>
      </w:r>
      <w:r>
        <w:rPr>
          <w:sz w:val="24"/>
          <w:szCs w:val="24"/>
          <w:lang w:val="id-ID"/>
        </w:rPr>
        <w:t xml:space="preserve"> </w:t>
      </w:r>
      <w:r w:rsidRPr="0035772B">
        <w:rPr>
          <w:sz w:val="24"/>
          <w:szCs w:val="24"/>
        </w:rPr>
        <w:t>hubungan</w:t>
      </w:r>
      <w:r>
        <w:rPr>
          <w:sz w:val="24"/>
          <w:szCs w:val="24"/>
          <w:lang w:val="id-ID"/>
        </w:rPr>
        <w:t xml:space="preserve"> </w:t>
      </w:r>
      <w:r w:rsidRPr="0035772B">
        <w:rPr>
          <w:sz w:val="24"/>
          <w:szCs w:val="24"/>
        </w:rPr>
        <w:t>antar</w:t>
      </w:r>
      <w:r>
        <w:rPr>
          <w:sz w:val="24"/>
          <w:szCs w:val="24"/>
          <w:lang w:val="id-ID"/>
        </w:rPr>
        <w:t xml:space="preserve"> </w:t>
      </w:r>
      <w:r w:rsidRPr="0035772B">
        <w:rPr>
          <w:sz w:val="24"/>
          <w:szCs w:val="24"/>
        </w:rPr>
        <w:t>manusia.</w:t>
      </w:r>
    </w:p>
    <w:p w:rsidR="006A1A9F" w:rsidRPr="0035772B" w:rsidRDefault="006A1A9F" w:rsidP="006A1A9F">
      <w:pPr>
        <w:pStyle w:val="ListParagraph"/>
        <w:numPr>
          <w:ilvl w:val="1"/>
          <w:numId w:val="1"/>
        </w:numPr>
        <w:spacing w:line="480" w:lineRule="auto"/>
        <w:ind w:left="284"/>
        <w:rPr>
          <w:sz w:val="24"/>
          <w:szCs w:val="24"/>
        </w:rPr>
      </w:pPr>
      <w:r w:rsidRPr="0035772B">
        <w:rPr>
          <w:sz w:val="24"/>
          <w:szCs w:val="24"/>
        </w:rPr>
        <w:t>Sadar</w:t>
      </w:r>
      <w:r>
        <w:rPr>
          <w:sz w:val="24"/>
          <w:szCs w:val="24"/>
          <w:lang w:val="id-ID"/>
        </w:rPr>
        <w:t xml:space="preserve"> </w:t>
      </w:r>
      <w:r w:rsidRPr="0035772B">
        <w:rPr>
          <w:sz w:val="24"/>
          <w:szCs w:val="24"/>
        </w:rPr>
        <w:t>bahwa</w:t>
      </w:r>
      <w:r>
        <w:rPr>
          <w:sz w:val="24"/>
          <w:szCs w:val="24"/>
          <w:lang w:val="id-ID"/>
        </w:rPr>
        <w:t xml:space="preserve"> </w:t>
      </w:r>
      <w:r w:rsidRPr="0035772B">
        <w:rPr>
          <w:sz w:val="24"/>
          <w:szCs w:val="24"/>
        </w:rPr>
        <w:t>mereka</w:t>
      </w:r>
      <w:r>
        <w:rPr>
          <w:sz w:val="24"/>
          <w:szCs w:val="24"/>
          <w:lang w:val="id-ID"/>
        </w:rPr>
        <w:t xml:space="preserve"> </w:t>
      </w:r>
      <w:r w:rsidRPr="0035772B">
        <w:rPr>
          <w:sz w:val="24"/>
          <w:szCs w:val="24"/>
        </w:rPr>
        <w:t>merupakan</w:t>
      </w:r>
      <w:r>
        <w:rPr>
          <w:sz w:val="24"/>
          <w:szCs w:val="24"/>
          <w:lang w:val="id-ID"/>
        </w:rPr>
        <w:t xml:space="preserve"> </w:t>
      </w:r>
      <w:r w:rsidRPr="0035772B">
        <w:rPr>
          <w:sz w:val="24"/>
          <w:szCs w:val="24"/>
        </w:rPr>
        <w:t>satu</w:t>
      </w:r>
      <w:r>
        <w:rPr>
          <w:sz w:val="24"/>
          <w:szCs w:val="24"/>
          <w:lang w:val="id-ID"/>
        </w:rPr>
        <w:t xml:space="preserve"> </w:t>
      </w:r>
      <w:r w:rsidRPr="0035772B">
        <w:rPr>
          <w:sz w:val="24"/>
          <w:szCs w:val="24"/>
        </w:rPr>
        <w:t>kesatuan</w:t>
      </w:r>
      <w:r>
        <w:rPr>
          <w:sz w:val="24"/>
          <w:szCs w:val="24"/>
          <w:lang w:val="id-ID"/>
        </w:rPr>
        <w:t>.</w:t>
      </w:r>
    </w:p>
    <w:p w:rsidR="006A1A9F" w:rsidRPr="0035772B" w:rsidRDefault="006A1A9F" w:rsidP="006A1A9F">
      <w:pPr>
        <w:pStyle w:val="ListParagraph"/>
        <w:numPr>
          <w:ilvl w:val="1"/>
          <w:numId w:val="1"/>
        </w:numPr>
        <w:spacing w:line="480" w:lineRule="auto"/>
        <w:ind w:left="284"/>
        <w:rPr>
          <w:sz w:val="24"/>
          <w:szCs w:val="24"/>
        </w:rPr>
      </w:pPr>
      <w:r w:rsidRPr="0035772B">
        <w:rPr>
          <w:sz w:val="24"/>
          <w:szCs w:val="24"/>
        </w:rPr>
        <w:t>Merupakan suatu sistem hidup bersama. Sistem kehidupan bersama</w:t>
      </w:r>
      <w:r>
        <w:rPr>
          <w:sz w:val="24"/>
          <w:szCs w:val="24"/>
          <w:lang w:val="id-ID"/>
        </w:rPr>
        <w:t xml:space="preserve"> </w:t>
      </w:r>
      <w:r w:rsidRPr="0035772B">
        <w:rPr>
          <w:sz w:val="24"/>
          <w:szCs w:val="24"/>
        </w:rPr>
        <w:t>menimbulkan kebudayaan karena mereka merasa dirinya terkait satu</w:t>
      </w:r>
      <w:r>
        <w:rPr>
          <w:sz w:val="24"/>
          <w:szCs w:val="24"/>
          <w:lang w:val="id-ID"/>
        </w:rPr>
        <w:t xml:space="preserve"> </w:t>
      </w:r>
      <w:r w:rsidRPr="0035772B">
        <w:rPr>
          <w:sz w:val="24"/>
          <w:szCs w:val="24"/>
        </w:rPr>
        <w:t>sama</w:t>
      </w:r>
      <w:r>
        <w:rPr>
          <w:sz w:val="24"/>
          <w:szCs w:val="24"/>
          <w:lang w:val="id-ID"/>
        </w:rPr>
        <w:t xml:space="preserve"> </w:t>
      </w:r>
      <w:r w:rsidRPr="0035772B">
        <w:rPr>
          <w:sz w:val="24"/>
          <w:szCs w:val="24"/>
        </w:rPr>
        <w:t>lain</w:t>
      </w:r>
      <w:r w:rsidRPr="0035772B">
        <w:rPr>
          <w:sz w:val="24"/>
          <w:szCs w:val="24"/>
          <w:lang w:val="id-ID"/>
        </w:rPr>
        <w:t>.</w:t>
      </w:r>
    </w:p>
    <w:p w:rsidR="006A1A9F" w:rsidRDefault="006A1A9F" w:rsidP="006A1A9F">
      <w:pPr>
        <w:spacing w:line="480" w:lineRule="auto"/>
        <w:jc w:val="both"/>
        <w:rPr>
          <w:b/>
          <w:sz w:val="24"/>
          <w:szCs w:val="24"/>
          <w:lang w:val="id-ID"/>
        </w:rPr>
      </w:pPr>
    </w:p>
    <w:p w:rsidR="006A1A9F" w:rsidRPr="0035772B" w:rsidRDefault="006A1A9F" w:rsidP="006A1A9F">
      <w:pPr>
        <w:spacing w:line="480" w:lineRule="auto"/>
        <w:jc w:val="both"/>
        <w:rPr>
          <w:b/>
          <w:sz w:val="24"/>
          <w:szCs w:val="24"/>
        </w:rPr>
      </w:pPr>
      <w:r w:rsidRPr="0035772B">
        <w:rPr>
          <w:b/>
          <w:sz w:val="24"/>
          <w:szCs w:val="24"/>
          <w:lang w:val="id-ID"/>
        </w:rPr>
        <w:t>2</w:t>
      </w:r>
      <w:r w:rsidRPr="0035772B">
        <w:rPr>
          <w:b/>
          <w:sz w:val="24"/>
          <w:szCs w:val="24"/>
        </w:rPr>
        <w:t>.</w:t>
      </w:r>
      <w:r w:rsidRPr="0035772B">
        <w:rPr>
          <w:b/>
          <w:sz w:val="24"/>
          <w:szCs w:val="24"/>
          <w:lang w:val="id-ID"/>
        </w:rPr>
        <w:t>4</w:t>
      </w:r>
      <w:r w:rsidRPr="0035772B">
        <w:rPr>
          <w:b/>
          <w:sz w:val="24"/>
          <w:szCs w:val="24"/>
        </w:rPr>
        <w:tab/>
        <w:t>Variabel dan Indikator</w:t>
      </w:r>
    </w:p>
    <w:p w:rsidR="006A1A9F" w:rsidRPr="0035772B" w:rsidRDefault="006A1A9F" w:rsidP="006A1A9F">
      <w:pPr>
        <w:pStyle w:val="ListParagraph"/>
        <w:tabs>
          <w:tab w:val="left" w:pos="720"/>
          <w:tab w:val="left" w:pos="1440"/>
          <w:tab w:val="left" w:pos="2036"/>
        </w:tabs>
        <w:spacing w:line="480" w:lineRule="auto"/>
        <w:ind w:left="0" w:firstLine="0"/>
        <w:rPr>
          <w:b/>
          <w:sz w:val="24"/>
          <w:szCs w:val="24"/>
        </w:rPr>
      </w:pPr>
      <w:r w:rsidRPr="0035772B">
        <w:rPr>
          <w:b/>
          <w:sz w:val="24"/>
          <w:szCs w:val="24"/>
          <w:lang w:val="id-ID"/>
        </w:rPr>
        <w:t>2</w:t>
      </w:r>
      <w:r w:rsidRPr="0035772B">
        <w:rPr>
          <w:b/>
          <w:sz w:val="24"/>
          <w:szCs w:val="24"/>
        </w:rPr>
        <w:t>.</w:t>
      </w:r>
      <w:r w:rsidRPr="0035772B">
        <w:rPr>
          <w:b/>
          <w:sz w:val="24"/>
          <w:szCs w:val="24"/>
          <w:lang w:val="id-ID"/>
        </w:rPr>
        <w:t>4.</w:t>
      </w:r>
      <w:r w:rsidRPr="0035772B">
        <w:rPr>
          <w:b/>
          <w:sz w:val="24"/>
          <w:szCs w:val="24"/>
        </w:rPr>
        <w:t>1</w:t>
      </w:r>
      <w:r w:rsidRPr="0035772B">
        <w:rPr>
          <w:b/>
          <w:sz w:val="24"/>
          <w:szCs w:val="24"/>
        </w:rPr>
        <w:tab/>
        <w:t>Variabel</w:t>
      </w:r>
      <w:r w:rsidRPr="0035772B">
        <w:rPr>
          <w:b/>
          <w:sz w:val="24"/>
          <w:szCs w:val="24"/>
        </w:rPr>
        <w:tab/>
      </w:r>
    </w:p>
    <w:p w:rsidR="006A1A9F" w:rsidRDefault="006A1A9F" w:rsidP="006A1A9F">
      <w:pPr>
        <w:spacing w:line="480" w:lineRule="auto"/>
        <w:jc w:val="both"/>
        <w:rPr>
          <w:b/>
          <w:sz w:val="24"/>
          <w:szCs w:val="24"/>
          <w:lang w:val="id-ID"/>
        </w:rPr>
      </w:pPr>
      <w:r w:rsidRPr="0035772B">
        <w:rPr>
          <w:sz w:val="24"/>
          <w:szCs w:val="24"/>
        </w:rPr>
        <w:tab/>
        <w:t xml:space="preserve">Variabel dalam penelitian ini adalah variabel tunggal yakni analisis </w:t>
      </w:r>
      <w:r w:rsidRPr="0035772B">
        <w:rPr>
          <w:rFonts w:eastAsia="Calibri"/>
          <w:sz w:val="24"/>
          <w:szCs w:val="24"/>
        </w:rPr>
        <w:t>fungsi makna simbolis tradisi tingke</w:t>
      </w:r>
      <w:r>
        <w:rPr>
          <w:rFonts w:eastAsia="Calibri"/>
          <w:sz w:val="24"/>
          <w:szCs w:val="24"/>
        </w:rPr>
        <w:t xml:space="preserve">ban dalam kehidupan masyarakat </w:t>
      </w:r>
      <w:r>
        <w:rPr>
          <w:rFonts w:eastAsia="Calibri"/>
          <w:sz w:val="24"/>
          <w:szCs w:val="24"/>
          <w:lang w:val="id-ID"/>
        </w:rPr>
        <w:t>J</w:t>
      </w:r>
      <w:r w:rsidRPr="0035772B">
        <w:rPr>
          <w:rFonts w:eastAsia="Calibri"/>
          <w:sz w:val="24"/>
          <w:szCs w:val="24"/>
        </w:rPr>
        <w:t>awa Sidodadi Kecamatan Beringin Lubuk Pakam</w:t>
      </w:r>
      <w:r w:rsidRPr="0035772B">
        <w:rPr>
          <w:b/>
          <w:sz w:val="24"/>
          <w:szCs w:val="24"/>
          <w:lang w:val="id-ID"/>
        </w:rPr>
        <w:t>.</w:t>
      </w:r>
    </w:p>
    <w:p w:rsidR="006A1A9F" w:rsidRPr="0035772B" w:rsidRDefault="006A1A9F" w:rsidP="006A1A9F">
      <w:pPr>
        <w:spacing w:line="480" w:lineRule="auto"/>
        <w:jc w:val="both"/>
        <w:rPr>
          <w:b/>
          <w:sz w:val="24"/>
          <w:szCs w:val="24"/>
          <w:lang w:val="id-ID"/>
        </w:rPr>
      </w:pPr>
    </w:p>
    <w:p w:rsidR="006A1A9F" w:rsidRPr="0035772B" w:rsidRDefault="006A1A9F" w:rsidP="006A1A9F">
      <w:pPr>
        <w:spacing w:line="480" w:lineRule="auto"/>
        <w:jc w:val="both"/>
        <w:rPr>
          <w:b/>
          <w:sz w:val="24"/>
          <w:szCs w:val="24"/>
        </w:rPr>
      </w:pPr>
      <w:r w:rsidRPr="0035772B">
        <w:rPr>
          <w:b/>
          <w:sz w:val="24"/>
          <w:szCs w:val="24"/>
          <w:lang w:val="id-ID"/>
        </w:rPr>
        <w:t>2.4</w:t>
      </w:r>
      <w:r w:rsidRPr="0035772B">
        <w:rPr>
          <w:b/>
          <w:sz w:val="24"/>
          <w:szCs w:val="24"/>
        </w:rPr>
        <w:t>.2</w:t>
      </w:r>
      <w:r w:rsidRPr="0035772B">
        <w:rPr>
          <w:b/>
          <w:sz w:val="24"/>
          <w:szCs w:val="24"/>
        </w:rPr>
        <w:tab/>
        <w:t>Indikator</w:t>
      </w:r>
    </w:p>
    <w:p w:rsidR="006A1A9F" w:rsidRPr="00334553" w:rsidRDefault="006A1A9F" w:rsidP="006A1A9F">
      <w:pPr>
        <w:pStyle w:val="ListParagraph"/>
        <w:spacing w:line="480" w:lineRule="auto"/>
        <w:ind w:left="0" w:firstLine="0"/>
        <w:rPr>
          <w:spacing w:val="-4"/>
          <w:sz w:val="24"/>
          <w:szCs w:val="24"/>
          <w:lang w:val="id-ID"/>
        </w:rPr>
      </w:pPr>
      <w:r w:rsidRPr="0035772B">
        <w:rPr>
          <w:sz w:val="24"/>
          <w:szCs w:val="24"/>
        </w:rPr>
        <w:tab/>
      </w:r>
      <w:r w:rsidRPr="00334553">
        <w:rPr>
          <w:spacing w:val="-4"/>
          <w:sz w:val="24"/>
          <w:szCs w:val="24"/>
          <w:lang w:val="id-ID"/>
        </w:rPr>
        <w:t>I</w:t>
      </w:r>
      <w:r w:rsidRPr="00334553">
        <w:rPr>
          <w:spacing w:val="-4"/>
          <w:sz w:val="24"/>
          <w:szCs w:val="24"/>
        </w:rPr>
        <w:t xml:space="preserve">ndikator dalam penelitian ini adalah </w:t>
      </w:r>
      <w:r w:rsidRPr="00334553">
        <w:rPr>
          <w:rFonts w:eastAsia="Calibri"/>
          <w:spacing w:val="-4"/>
          <w:sz w:val="24"/>
          <w:szCs w:val="24"/>
        </w:rPr>
        <w:t>fungsi makna simbolis tradisi tingkeban dalam kehidupan masyarakat Jawa Sidodadi Kecamatan Beringin Lubuk Pakam</w:t>
      </w:r>
      <w:r w:rsidRPr="00334553">
        <w:rPr>
          <w:spacing w:val="-4"/>
          <w:sz w:val="24"/>
          <w:szCs w:val="24"/>
          <w:lang w:val="id-ID"/>
        </w:rPr>
        <w:t xml:space="preserve">. Yang mana pada makna simbolis tradisi tingkeban </w:t>
      </w:r>
      <w:r w:rsidRPr="00334553">
        <w:rPr>
          <w:spacing w:val="-4"/>
          <w:sz w:val="24"/>
          <w:szCs w:val="24"/>
        </w:rPr>
        <w:t xml:space="preserve">terdiri dari nilai teori, nilai ekonomi, nilai estetika, nilai sosial, nilai politik, dan nilai religi. Tetapi, nilai yang akan digunakan dalam penelitian ini hanya empat saja yaitu nilai religi, nilai sosial, nilai ekonomi, dan nilai estetika. Sehingga keempat nilai-nilai inilah yang akan dijadikan indikator untuk menganalisis </w:t>
      </w:r>
      <w:r w:rsidRPr="00334553">
        <w:rPr>
          <w:rFonts w:eastAsia="Calibri"/>
          <w:spacing w:val="-4"/>
          <w:sz w:val="24"/>
          <w:szCs w:val="24"/>
        </w:rPr>
        <w:t>fungsi makna simbolis tradisi tingkeban dalam kehidupan masyarakat Jawa Sidodadi Kecamatan Beringin Lubuk Pakam</w:t>
      </w:r>
      <w:r w:rsidRPr="00334553">
        <w:rPr>
          <w:rFonts w:eastAsia="Calibri"/>
          <w:spacing w:val="-4"/>
          <w:sz w:val="24"/>
          <w:szCs w:val="24"/>
          <w:lang w:val="id-ID"/>
        </w:rPr>
        <w:t>.</w:t>
      </w:r>
    </w:p>
    <w:p w:rsidR="006A1A9F" w:rsidRDefault="006A1A9F" w:rsidP="006A1A9F">
      <w:pPr>
        <w:pStyle w:val="ListParagraph"/>
        <w:spacing w:line="480" w:lineRule="auto"/>
        <w:ind w:left="284" w:firstLine="0"/>
        <w:rPr>
          <w:sz w:val="24"/>
          <w:lang w:val="id-ID"/>
        </w:rPr>
      </w:pPr>
    </w:p>
    <w:p w:rsidR="006A1A9F" w:rsidRPr="00B35378" w:rsidRDefault="006A1A9F" w:rsidP="006A1A9F">
      <w:pPr>
        <w:pStyle w:val="ListParagraph"/>
        <w:spacing w:line="480" w:lineRule="auto"/>
        <w:ind w:left="284" w:firstLine="0"/>
        <w:rPr>
          <w:sz w:val="24"/>
          <w:lang w:val="id-ID"/>
        </w:rPr>
      </w:pPr>
    </w:p>
    <w:p w:rsidR="006A1A9F" w:rsidRPr="00070E54" w:rsidRDefault="006A1A9F" w:rsidP="006A1A9F">
      <w:pPr>
        <w:spacing w:line="480" w:lineRule="auto"/>
        <w:jc w:val="both"/>
        <w:rPr>
          <w:b/>
          <w:sz w:val="24"/>
          <w:szCs w:val="24"/>
        </w:rPr>
      </w:pPr>
      <w:r>
        <w:rPr>
          <w:b/>
          <w:sz w:val="24"/>
          <w:szCs w:val="24"/>
          <w:lang w:val="id-ID"/>
        </w:rPr>
        <w:t xml:space="preserve">2.5 Penelitian yang </w:t>
      </w:r>
      <w:r>
        <w:rPr>
          <w:b/>
          <w:sz w:val="24"/>
          <w:szCs w:val="24"/>
        </w:rPr>
        <w:t>Rele</w:t>
      </w:r>
      <w:r>
        <w:rPr>
          <w:b/>
          <w:sz w:val="24"/>
          <w:szCs w:val="24"/>
          <w:lang w:val="id-ID"/>
        </w:rPr>
        <w:t>v</w:t>
      </w:r>
      <w:r w:rsidRPr="00070E54">
        <w:rPr>
          <w:b/>
          <w:sz w:val="24"/>
          <w:szCs w:val="24"/>
        </w:rPr>
        <w:t>an</w:t>
      </w:r>
    </w:p>
    <w:p w:rsidR="006A1A9F" w:rsidRPr="00702624" w:rsidRDefault="006A1A9F" w:rsidP="006A1A9F">
      <w:pPr>
        <w:spacing w:line="480" w:lineRule="auto"/>
        <w:jc w:val="both"/>
        <w:rPr>
          <w:sz w:val="24"/>
          <w:szCs w:val="24"/>
        </w:rPr>
      </w:pPr>
      <w:r>
        <w:rPr>
          <w:sz w:val="24"/>
          <w:szCs w:val="24"/>
          <w:lang w:val="id-ID"/>
        </w:rPr>
        <w:lastRenderedPageBreak/>
        <w:tab/>
      </w:r>
      <w:r w:rsidRPr="00702624">
        <w:rPr>
          <w:sz w:val="24"/>
          <w:szCs w:val="24"/>
        </w:rPr>
        <w:t>Pe</w:t>
      </w:r>
      <w:r>
        <w:rPr>
          <w:sz w:val="24"/>
          <w:szCs w:val="24"/>
        </w:rPr>
        <w:t xml:space="preserve">nelitian yang berkaitan dengan </w:t>
      </w:r>
      <w:r>
        <w:rPr>
          <w:sz w:val="24"/>
          <w:szCs w:val="24"/>
          <w:lang w:val="id-ID"/>
        </w:rPr>
        <w:t>t</w:t>
      </w:r>
      <w:r>
        <w:rPr>
          <w:sz w:val="24"/>
          <w:szCs w:val="24"/>
        </w:rPr>
        <w:t>ingkeban/</w:t>
      </w:r>
      <w:r w:rsidRPr="00702624">
        <w:rPr>
          <w:sz w:val="24"/>
          <w:szCs w:val="24"/>
        </w:rPr>
        <w:t>mitoni diantaranya penelitian yang dilakukan oleh:</w:t>
      </w:r>
    </w:p>
    <w:p w:rsidR="006A1A9F" w:rsidRPr="00702624" w:rsidRDefault="006A1A9F" w:rsidP="006A1A9F">
      <w:pPr>
        <w:spacing w:line="480" w:lineRule="auto"/>
        <w:jc w:val="both"/>
        <w:rPr>
          <w:sz w:val="24"/>
          <w:szCs w:val="24"/>
        </w:rPr>
      </w:pPr>
      <w:r>
        <w:rPr>
          <w:sz w:val="24"/>
          <w:szCs w:val="24"/>
          <w:lang w:val="id-ID"/>
        </w:rPr>
        <w:tab/>
      </w:r>
      <w:r w:rsidRPr="00702624">
        <w:rPr>
          <w:sz w:val="24"/>
          <w:szCs w:val="24"/>
        </w:rPr>
        <w:t>Skripsi yang ditulis oleh Iwan zahar , UIN Sunan Kal</w:t>
      </w:r>
      <w:r>
        <w:rPr>
          <w:sz w:val="24"/>
          <w:szCs w:val="24"/>
        </w:rPr>
        <w:t xml:space="preserve">ijaga Yogyakarta yang berjudul </w:t>
      </w:r>
      <w:r>
        <w:rPr>
          <w:sz w:val="24"/>
          <w:szCs w:val="24"/>
          <w:lang w:val="id-ID"/>
        </w:rPr>
        <w:t>“</w:t>
      </w:r>
      <w:r w:rsidRPr="00702624">
        <w:rPr>
          <w:sz w:val="24"/>
          <w:szCs w:val="24"/>
        </w:rPr>
        <w:t>Nilai-Nilai Pendidikan Islam Dalam Tradisi Mitoni Di Padukuhan Pati Kalurahan Genjahan Kecamatan Ponjong Kabupaten Gunungkidul”.</w:t>
      </w:r>
      <w:r>
        <w:rPr>
          <w:sz w:val="24"/>
          <w:szCs w:val="24"/>
          <w:lang w:val="id-ID"/>
        </w:rPr>
        <w:t xml:space="preserve"> </w:t>
      </w:r>
      <w:r w:rsidRPr="00702624">
        <w:rPr>
          <w:sz w:val="24"/>
          <w:szCs w:val="24"/>
        </w:rPr>
        <w:t>Hasil dari tesis ini menyimpulkan bahwa pelaksanaan mitoni yang dilakukan di Padukuhan Pati Kelurahan Genjangan Kecamatan Ponjong Kabupaten Gunung Kidul cenderung bernuansa ibadah dan Islami dan telah meninggalkan rangkaian mitoni yang mengarah kepada kemusrikan atau menyekutukan Allah SWT.</w:t>
      </w:r>
    </w:p>
    <w:p w:rsidR="006A1A9F" w:rsidRPr="00334553" w:rsidRDefault="006A1A9F" w:rsidP="006A1A9F">
      <w:pPr>
        <w:spacing w:line="480" w:lineRule="auto"/>
        <w:jc w:val="both"/>
        <w:rPr>
          <w:spacing w:val="-4"/>
          <w:sz w:val="24"/>
          <w:szCs w:val="24"/>
          <w:lang w:val="id-ID"/>
        </w:rPr>
      </w:pPr>
      <w:r w:rsidRPr="00334553">
        <w:rPr>
          <w:spacing w:val="-4"/>
          <w:sz w:val="24"/>
          <w:szCs w:val="24"/>
          <w:lang w:val="id-ID"/>
        </w:rPr>
        <w:tab/>
      </w:r>
      <w:r w:rsidRPr="00334553">
        <w:rPr>
          <w:spacing w:val="-4"/>
          <w:sz w:val="24"/>
          <w:szCs w:val="24"/>
        </w:rPr>
        <w:t>Nilai-nilai pendidikan Islam yang terkandung dalam tradisi mitoni di Padukuhan Pati Kelurahan Genjangan Kecamatan Ponjong Kabupaten Gunung Kidul antara lain adalah iman, ihsan, taqwa, tawakal, ihklas, syukur, silaturahim, shodaqoh.Perbedaan dengan penelitian yang penulis teliti terletak pada obyek kajiannya, pada penelitian tersebut membahas pergeseran ritual ibadah dari yang bersifat kemusyrikan ke ritual yang bersifat ibadah dan Islami.</w:t>
      </w:r>
      <w:r>
        <w:rPr>
          <w:spacing w:val="-4"/>
          <w:sz w:val="24"/>
          <w:szCs w:val="24"/>
          <w:lang w:val="id-ID"/>
        </w:rPr>
        <w:t xml:space="preserve"> </w:t>
      </w:r>
      <w:r w:rsidRPr="00334553">
        <w:rPr>
          <w:spacing w:val="-4"/>
          <w:sz w:val="24"/>
          <w:szCs w:val="24"/>
        </w:rPr>
        <w:t>Sedangkan penelitian yang dilakukan oleh peneliti sendiri lebih menfokuskan pada makna mitoni.</w:t>
      </w:r>
    </w:p>
    <w:p w:rsidR="006A1A9F" w:rsidRPr="00070E54" w:rsidRDefault="006A1A9F" w:rsidP="006A1A9F">
      <w:pPr>
        <w:spacing w:line="480" w:lineRule="auto"/>
        <w:jc w:val="both"/>
        <w:rPr>
          <w:sz w:val="24"/>
          <w:szCs w:val="24"/>
          <w:lang w:val="id-ID"/>
        </w:rPr>
      </w:pPr>
      <w:r>
        <w:rPr>
          <w:sz w:val="24"/>
          <w:szCs w:val="24"/>
          <w:lang w:val="id-ID"/>
        </w:rPr>
        <w:tab/>
      </w:r>
      <w:r w:rsidRPr="00702624">
        <w:rPr>
          <w:sz w:val="24"/>
          <w:szCs w:val="24"/>
        </w:rPr>
        <w:t>Skripsi oleh Dewi Pratiwi dengan judul “Upacara Mitoni di</w:t>
      </w:r>
      <w:r>
        <w:rPr>
          <w:sz w:val="24"/>
          <w:szCs w:val="24"/>
        </w:rPr>
        <w:t xml:space="preserve"> Kalangan Masyarakat Madura di </w:t>
      </w:r>
      <w:r>
        <w:rPr>
          <w:sz w:val="24"/>
          <w:szCs w:val="24"/>
          <w:lang w:val="id-ID"/>
        </w:rPr>
        <w:t>K</w:t>
      </w:r>
      <w:r w:rsidRPr="00702624">
        <w:rPr>
          <w:sz w:val="24"/>
          <w:szCs w:val="24"/>
        </w:rPr>
        <w:t>elurahan</w:t>
      </w:r>
      <w:r>
        <w:rPr>
          <w:sz w:val="24"/>
          <w:szCs w:val="24"/>
        </w:rPr>
        <w:t xml:space="preserve"> Perak Timur Surabaya</w:t>
      </w:r>
      <w:r>
        <w:rPr>
          <w:sz w:val="24"/>
          <w:szCs w:val="24"/>
          <w:lang w:val="id-ID"/>
        </w:rPr>
        <w:t xml:space="preserve">, </w:t>
      </w:r>
      <w:r w:rsidRPr="00702624">
        <w:rPr>
          <w:sz w:val="24"/>
          <w:szCs w:val="24"/>
        </w:rPr>
        <w:t>jurusan SPI, Fakulta</w:t>
      </w:r>
      <w:r>
        <w:rPr>
          <w:sz w:val="24"/>
          <w:szCs w:val="24"/>
          <w:lang w:val="id-ID"/>
        </w:rPr>
        <w:t xml:space="preserve">s </w:t>
      </w:r>
      <w:r w:rsidRPr="00702624">
        <w:rPr>
          <w:sz w:val="24"/>
          <w:szCs w:val="24"/>
        </w:rPr>
        <w:t>Adab, IAIN Sunan Ampel Surabaya, 2014</w:t>
      </w:r>
      <w:r>
        <w:rPr>
          <w:sz w:val="24"/>
          <w:szCs w:val="24"/>
          <w:lang w:val="id-ID"/>
        </w:rPr>
        <w:t>”</w:t>
      </w:r>
      <w:r w:rsidRPr="00702624">
        <w:rPr>
          <w:sz w:val="24"/>
          <w:szCs w:val="24"/>
        </w:rPr>
        <w:t>. Hasil penelitiannya menyimpulkan bahwa dalam upacara mitoni yang dilakukan masyarakat Madura di kelurahan perak timur Surabaya tersebut mengandung unsur-unsur percampuran budaya.</w:t>
      </w:r>
      <w:r>
        <w:rPr>
          <w:sz w:val="24"/>
          <w:szCs w:val="24"/>
          <w:lang w:val="id-ID"/>
        </w:rPr>
        <w:t xml:space="preserve"> </w:t>
      </w:r>
      <w:r w:rsidRPr="00702624">
        <w:rPr>
          <w:sz w:val="24"/>
          <w:szCs w:val="24"/>
        </w:rPr>
        <w:t>Seperti misal terdapatnya unsur-unsur animisme dan dinamisme dalam upacara sesaji dan pembakaran dupa dalam ritualnya.</w:t>
      </w:r>
      <w:r>
        <w:rPr>
          <w:sz w:val="24"/>
          <w:szCs w:val="24"/>
          <w:lang w:val="id-ID"/>
        </w:rPr>
        <w:t xml:space="preserve"> </w:t>
      </w:r>
      <w:r w:rsidRPr="00702624">
        <w:rPr>
          <w:sz w:val="24"/>
          <w:szCs w:val="24"/>
        </w:rPr>
        <w:t>Pencampuran budaya tersebut dipadukan dengan budaya Jawa agar tetap selaras dan seimbang. Penelitian</w:t>
      </w:r>
      <w:r>
        <w:rPr>
          <w:sz w:val="24"/>
          <w:szCs w:val="24"/>
          <w:lang w:val="id-ID"/>
        </w:rPr>
        <w:t xml:space="preserve"> da</w:t>
      </w:r>
      <w:r w:rsidRPr="00702624">
        <w:rPr>
          <w:sz w:val="24"/>
          <w:szCs w:val="24"/>
        </w:rPr>
        <w:t>lam</w:t>
      </w:r>
    </w:p>
    <w:p w:rsidR="006A1A9F" w:rsidRPr="00702624" w:rsidRDefault="006A1A9F" w:rsidP="006A1A9F">
      <w:pPr>
        <w:spacing w:line="480" w:lineRule="auto"/>
        <w:jc w:val="both"/>
        <w:rPr>
          <w:sz w:val="24"/>
          <w:szCs w:val="24"/>
        </w:rPr>
      </w:pPr>
      <w:r w:rsidRPr="00702624">
        <w:rPr>
          <w:sz w:val="24"/>
          <w:szCs w:val="24"/>
        </w:rPr>
        <w:t xml:space="preserve">buku ini menguraikan tata laksana berbagai upacara tradisional Jawa, termasuk upacara mitoni atau tingkeban. </w:t>
      </w:r>
    </w:p>
    <w:p w:rsidR="006A1A9F" w:rsidRPr="00891414" w:rsidRDefault="006A1A9F" w:rsidP="006A1A9F">
      <w:pPr>
        <w:spacing w:line="480" w:lineRule="auto"/>
        <w:jc w:val="both"/>
        <w:rPr>
          <w:sz w:val="24"/>
          <w:szCs w:val="24"/>
          <w:lang w:val="id-ID"/>
        </w:rPr>
      </w:pPr>
      <w:r>
        <w:rPr>
          <w:sz w:val="24"/>
          <w:szCs w:val="24"/>
          <w:lang w:val="id-ID"/>
        </w:rPr>
        <w:lastRenderedPageBreak/>
        <w:tab/>
      </w:r>
      <w:r w:rsidRPr="00702624">
        <w:rPr>
          <w:sz w:val="24"/>
          <w:szCs w:val="24"/>
        </w:rPr>
        <w:t>Skripsi oleh H.M. Darori Amin, yang berj</w:t>
      </w:r>
      <w:r>
        <w:rPr>
          <w:sz w:val="24"/>
          <w:szCs w:val="24"/>
        </w:rPr>
        <w:t xml:space="preserve">udul </w:t>
      </w:r>
      <w:r>
        <w:rPr>
          <w:sz w:val="24"/>
          <w:szCs w:val="24"/>
          <w:lang w:val="id-ID"/>
        </w:rPr>
        <w:t>“</w:t>
      </w:r>
      <w:r>
        <w:rPr>
          <w:sz w:val="24"/>
          <w:szCs w:val="24"/>
        </w:rPr>
        <w:t>Islam dan Kebudayaan Jawa</w:t>
      </w:r>
      <w:r>
        <w:rPr>
          <w:sz w:val="24"/>
          <w:szCs w:val="24"/>
          <w:lang w:val="id-ID"/>
        </w:rPr>
        <w:t xml:space="preserve">”, </w:t>
      </w:r>
      <w:r w:rsidRPr="00702624">
        <w:rPr>
          <w:sz w:val="24"/>
          <w:szCs w:val="24"/>
        </w:rPr>
        <w:t>diantaranya membahas tentang Sinkretisme yaitu perpaduan antara Islam dengan tradisi dan budaya Jawa PraIslam. Tentang Sinkretisasi menjadi perbedaan pendapat sebagian ulama menerimanya dan sebagian lain menolaknya,</w:t>
      </w:r>
      <w:r>
        <w:rPr>
          <w:sz w:val="24"/>
          <w:szCs w:val="24"/>
          <w:lang w:val="id-ID"/>
        </w:rPr>
        <w:t xml:space="preserve"> </w:t>
      </w:r>
      <w:r w:rsidRPr="00702624">
        <w:rPr>
          <w:sz w:val="24"/>
          <w:szCs w:val="24"/>
        </w:rPr>
        <w:t>tergantung mereka melihat dari sisi mana akulturasi Jawa, aqidah ataupun yang menyentuh bidang ritual</w:t>
      </w:r>
      <w:r>
        <w:rPr>
          <w:sz w:val="24"/>
          <w:szCs w:val="24"/>
        </w:rPr>
        <w:t>.</w:t>
      </w:r>
      <w:r>
        <w:rPr>
          <w:sz w:val="24"/>
          <w:szCs w:val="24"/>
          <w:lang w:val="id-ID"/>
        </w:rPr>
        <w:t xml:space="preserve"> </w:t>
      </w:r>
      <w:r w:rsidRPr="00702624">
        <w:rPr>
          <w:sz w:val="24"/>
          <w:szCs w:val="24"/>
        </w:rPr>
        <w:t>Skripsi tersebut memaparkan mengenai pelaksanaan tradisi tingkeban dengan prosesinya yang masih kental dengan ritual Jawanya dan belum mengkontekskan dengan problem masa kini.</w:t>
      </w:r>
      <w:r>
        <w:rPr>
          <w:sz w:val="24"/>
          <w:szCs w:val="24"/>
          <w:lang w:val="id-ID"/>
        </w:rPr>
        <w:t xml:space="preserve"> </w:t>
      </w:r>
      <w:r w:rsidRPr="00702624">
        <w:rPr>
          <w:sz w:val="24"/>
          <w:szCs w:val="24"/>
        </w:rPr>
        <w:t>Selain itu, penelitian tersebut juga hanya mengambil hukum dari satu sudut pandang yaitu hukum Islam</w:t>
      </w:r>
      <w:r>
        <w:rPr>
          <w:sz w:val="24"/>
          <w:szCs w:val="24"/>
        </w:rPr>
        <w:t xml:space="preserve"> secara umum.</w:t>
      </w:r>
    </w:p>
    <w:p w:rsidR="006A1A9F" w:rsidRPr="00702624" w:rsidRDefault="006A1A9F" w:rsidP="006A1A9F">
      <w:pPr>
        <w:spacing w:line="480" w:lineRule="auto"/>
        <w:jc w:val="both"/>
        <w:rPr>
          <w:sz w:val="24"/>
          <w:szCs w:val="24"/>
        </w:rPr>
      </w:pPr>
      <w:r>
        <w:rPr>
          <w:sz w:val="24"/>
          <w:szCs w:val="24"/>
          <w:lang w:val="id-ID"/>
        </w:rPr>
        <w:tab/>
      </w:r>
      <w:r>
        <w:rPr>
          <w:sz w:val="24"/>
          <w:szCs w:val="24"/>
        </w:rPr>
        <w:t>Skripsi</w:t>
      </w:r>
      <w:r w:rsidRPr="00702624">
        <w:rPr>
          <w:sz w:val="24"/>
          <w:szCs w:val="24"/>
        </w:rPr>
        <w:t xml:space="preserve"> oleh Muhammad Fauzan Nasir dengan judul “Pembacaan Tujuh Surat Pilihan Al-Qur’an Dalam Tradisi Tingkeban”. Dalam skripsi tersebut terfokus pada bagaimana prosesi ba</w:t>
      </w:r>
      <w:r>
        <w:rPr>
          <w:sz w:val="24"/>
          <w:szCs w:val="24"/>
        </w:rPr>
        <w:t xml:space="preserve">caan tujuh surat pilihan dalam </w:t>
      </w:r>
      <w:r>
        <w:rPr>
          <w:sz w:val="24"/>
          <w:szCs w:val="24"/>
          <w:lang w:val="id-ID"/>
        </w:rPr>
        <w:t>A</w:t>
      </w:r>
      <w:r w:rsidRPr="00702624">
        <w:rPr>
          <w:sz w:val="24"/>
          <w:szCs w:val="24"/>
        </w:rPr>
        <w:t>l-Qur'an menjadi bagian integral dalam tradisi mitoni serta bagaimana pembacaan tujuh surat pilihan dala</w:t>
      </w:r>
      <w:r>
        <w:rPr>
          <w:sz w:val="24"/>
          <w:szCs w:val="24"/>
        </w:rPr>
        <w:t xml:space="preserve">m </w:t>
      </w:r>
      <w:r>
        <w:rPr>
          <w:sz w:val="24"/>
          <w:szCs w:val="24"/>
          <w:lang w:val="id-ID"/>
        </w:rPr>
        <w:t>A</w:t>
      </w:r>
      <w:r w:rsidRPr="00702624">
        <w:rPr>
          <w:sz w:val="24"/>
          <w:szCs w:val="24"/>
        </w:rPr>
        <w:t>l-Qur’an tersebut difungsikan dalam tradisi mitoni. Dua hal tersebut kiranya yang menjadi perbedaan dalam penelitian yang akan penulis lakukan, dimana penulis terfokus pada hukum dalam memperingati tradisi tersebut dengan membatasi hanya pada pandangan tokoh NU dan Muhammadiyah.</w:t>
      </w:r>
    </w:p>
    <w:p w:rsidR="006A1A9F" w:rsidRPr="00702624" w:rsidRDefault="006A1A9F" w:rsidP="006A1A9F">
      <w:pPr>
        <w:spacing w:line="480" w:lineRule="auto"/>
        <w:jc w:val="both"/>
        <w:rPr>
          <w:sz w:val="24"/>
          <w:szCs w:val="24"/>
        </w:rPr>
      </w:pPr>
      <w:r>
        <w:rPr>
          <w:sz w:val="24"/>
          <w:szCs w:val="24"/>
          <w:lang w:val="id-ID"/>
        </w:rPr>
        <w:tab/>
      </w:r>
      <w:r w:rsidRPr="00702624">
        <w:rPr>
          <w:sz w:val="24"/>
          <w:szCs w:val="24"/>
        </w:rPr>
        <w:t>Skripsi lainnya ditulis oleh Benny Prabawa,</w:t>
      </w:r>
      <w:r>
        <w:rPr>
          <w:sz w:val="24"/>
          <w:szCs w:val="24"/>
          <w:lang w:val="id-ID"/>
        </w:rPr>
        <w:t xml:space="preserve"> </w:t>
      </w:r>
      <w:r w:rsidRPr="00702624">
        <w:rPr>
          <w:sz w:val="24"/>
          <w:szCs w:val="24"/>
        </w:rPr>
        <w:t>“Nilai Filosofi Upacara Daur Hidup Mitoni”.</w:t>
      </w:r>
      <w:r>
        <w:rPr>
          <w:sz w:val="24"/>
          <w:szCs w:val="24"/>
          <w:lang w:val="id-ID"/>
        </w:rPr>
        <w:t xml:space="preserve"> </w:t>
      </w:r>
      <w:r w:rsidRPr="00702624">
        <w:rPr>
          <w:sz w:val="24"/>
          <w:szCs w:val="24"/>
        </w:rPr>
        <w:t>Dalam skripsi tersebut mendeskripsikan makna simbolik sesaji atau ubarampe dari upacara daur hidup mitoni, nilai filosofi yang terkandung dalam upacara daur hidup mitoni. Skripsi tersebut jelas berbeda dengan penelitian</w:t>
      </w:r>
    </w:p>
    <w:p w:rsidR="006A1A9F" w:rsidRPr="00702624" w:rsidRDefault="006A1A9F" w:rsidP="006A1A9F">
      <w:pPr>
        <w:spacing w:line="480" w:lineRule="auto"/>
        <w:jc w:val="both"/>
        <w:rPr>
          <w:sz w:val="24"/>
          <w:szCs w:val="24"/>
        </w:rPr>
      </w:pPr>
      <w:r w:rsidRPr="00702624">
        <w:rPr>
          <w:sz w:val="24"/>
          <w:szCs w:val="24"/>
        </w:rPr>
        <w:t>yang akan penulis lakukan. Dimana dalam penelitian yang akan penulis lakukan terkait dengan hukum peringatan dari mitoni atau tingkeban itu sendiri yang pelaksanaannya sudah mengikuti perkembangan zaman.</w:t>
      </w:r>
    </w:p>
    <w:p w:rsidR="006A1A9F" w:rsidRPr="00702624" w:rsidRDefault="006A1A9F" w:rsidP="006A1A9F">
      <w:pPr>
        <w:spacing w:line="480" w:lineRule="auto"/>
        <w:jc w:val="both"/>
        <w:rPr>
          <w:sz w:val="24"/>
          <w:szCs w:val="24"/>
        </w:rPr>
      </w:pPr>
      <w:r>
        <w:rPr>
          <w:sz w:val="24"/>
          <w:szCs w:val="24"/>
          <w:lang w:val="id-ID"/>
        </w:rPr>
        <w:tab/>
      </w:r>
      <w:r w:rsidRPr="00702624">
        <w:rPr>
          <w:sz w:val="24"/>
          <w:szCs w:val="24"/>
        </w:rPr>
        <w:t xml:space="preserve">Dari beberapa penelitian diatas peneliti belum menemukan adanya penelitian tentang </w:t>
      </w:r>
      <w:r w:rsidRPr="00702624">
        <w:rPr>
          <w:sz w:val="24"/>
          <w:szCs w:val="24"/>
        </w:rPr>
        <w:lastRenderedPageBreak/>
        <w:t xml:space="preserve">tradisi mitoni yang berkaitan </w:t>
      </w:r>
      <w:r>
        <w:rPr>
          <w:sz w:val="24"/>
          <w:szCs w:val="24"/>
        </w:rPr>
        <w:t xml:space="preserve">dengan makna simbol, khususnya </w:t>
      </w:r>
      <w:r>
        <w:rPr>
          <w:sz w:val="24"/>
          <w:szCs w:val="24"/>
          <w:lang w:val="id-ID"/>
        </w:rPr>
        <w:t>d</w:t>
      </w:r>
      <w:r w:rsidRPr="00702624">
        <w:rPr>
          <w:sz w:val="24"/>
          <w:szCs w:val="24"/>
        </w:rPr>
        <w:t xml:space="preserve">i </w:t>
      </w:r>
      <w:r w:rsidRPr="002A54AE">
        <w:rPr>
          <w:rFonts w:eastAsia="Calibri"/>
          <w:sz w:val="24"/>
          <w:szCs w:val="24"/>
        </w:rPr>
        <w:t>Sidodadi Kecamatan Beringin Lubuk Pakam</w:t>
      </w:r>
      <w:r w:rsidRPr="00702624">
        <w:rPr>
          <w:sz w:val="24"/>
          <w:szCs w:val="24"/>
        </w:rPr>
        <w:t>.</w:t>
      </w:r>
      <w:r>
        <w:rPr>
          <w:sz w:val="24"/>
          <w:szCs w:val="24"/>
          <w:lang w:val="id-ID"/>
        </w:rPr>
        <w:t xml:space="preserve"> </w:t>
      </w:r>
      <w:r w:rsidRPr="00702624">
        <w:rPr>
          <w:sz w:val="24"/>
          <w:szCs w:val="24"/>
        </w:rPr>
        <w:t>Maka dari itu, penelitian yang dilakukan peneliti belum pernah diteliti sebelumnya sehingga layak untuk dijadikan sebagai bahan penelitian.</w:t>
      </w:r>
    </w:p>
    <w:p w:rsidR="00CF4ABD" w:rsidRDefault="00AD05B9"/>
    <w:sectPr w:rsidR="00CF4A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05B9" w:rsidRDefault="00AD05B9">
      <w:r>
        <w:separator/>
      </w:r>
    </w:p>
  </w:endnote>
  <w:endnote w:type="continuationSeparator" w:id="0">
    <w:p w:rsidR="00AD05B9" w:rsidRDefault="00AD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001007"/>
      <w:docPartObj>
        <w:docPartGallery w:val="Page Numbers (Bottom of Page)"/>
        <w:docPartUnique/>
      </w:docPartObj>
    </w:sdtPr>
    <w:sdtEndPr>
      <w:rPr>
        <w:noProof/>
        <w:sz w:val="24"/>
        <w:szCs w:val="24"/>
      </w:rPr>
    </w:sdtEndPr>
    <w:sdtContent>
      <w:p w:rsidR="00B0267C" w:rsidRPr="003B4F17" w:rsidRDefault="006A1A9F">
        <w:pPr>
          <w:pStyle w:val="Footer"/>
          <w:jc w:val="center"/>
          <w:rPr>
            <w:sz w:val="24"/>
            <w:szCs w:val="24"/>
          </w:rPr>
        </w:pPr>
        <w:r w:rsidRPr="003B4F17">
          <w:rPr>
            <w:sz w:val="24"/>
            <w:szCs w:val="24"/>
          </w:rPr>
          <w:fldChar w:fldCharType="begin"/>
        </w:r>
        <w:r w:rsidRPr="003B4F17">
          <w:rPr>
            <w:sz w:val="24"/>
            <w:szCs w:val="24"/>
          </w:rPr>
          <w:instrText xml:space="preserve"> PAGE   \* MERGEFORMAT </w:instrText>
        </w:r>
        <w:r w:rsidRPr="003B4F17">
          <w:rPr>
            <w:sz w:val="24"/>
            <w:szCs w:val="24"/>
          </w:rPr>
          <w:fldChar w:fldCharType="separate"/>
        </w:r>
        <w:r>
          <w:rPr>
            <w:noProof/>
            <w:sz w:val="24"/>
            <w:szCs w:val="24"/>
          </w:rPr>
          <w:t>19</w:t>
        </w:r>
        <w:r w:rsidRPr="003B4F17">
          <w:rPr>
            <w:noProof/>
            <w:sz w:val="24"/>
            <w:szCs w:val="24"/>
          </w:rPr>
          <w:fldChar w:fldCharType="end"/>
        </w:r>
      </w:p>
    </w:sdtContent>
  </w:sdt>
  <w:p w:rsidR="00B0267C" w:rsidRDefault="00AD05B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05B9" w:rsidRDefault="00AD05B9">
      <w:r>
        <w:separator/>
      </w:r>
    </w:p>
  </w:footnote>
  <w:footnote w:type="continuationSeparator" w:id="0">
    <w:p w:rsidR="00AD05B9" w:rsidRDefault="00AD0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267C" w:rsidRPr="00B714EB" w:rsidRDefault="00AD05B9">
    <w:pPr>
      <w:pStyle w:val="Header"/>
      <w:jc w:val="right"/>
      <w:rPr>
        <w:sz w:val="24"/>
        <w:szCs w:val="24"/>
      </w:rPr>
    </w:pPr>
  </w:p>
  <w:p w:rsidR="00B0267C" w:rsidRDefault="00AD05B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46344"/>
    <w:multiLevelType w:val="hybridMultilevel"/>
    <w:tmpl w:val="FDB24CDC"/>
    <w:lvl w:ilvl="0" w:tplc="29AC2D80">
      <w:start w:val="13"/>
      <w:numFmt w:val="upperLetter"/>
      <w:lvlText w:val="[%1]"/>
      <w:lvlJc w:val="left"/>
      <w:pPr>
        <w:ind w:left="2499" w:hanging="374"/>
      </w:pPr>
      <w:rPr>
        <w:rFonts w:ascii="Times New Roman" w:eastAsia="Times New Roman" w:hAnsi="Times New Roman" w:cs="Times New Roman" w:hint="default"/>
        <w:spacing w:val="-3"/>
        <w:w w:val="99"/>
        <w:sz w:val="22"/>
        <w:szCs w:val="22"/>
        <w:lang w:eastAsia="en-US" w:bidi="ar-SA"/>
      </w:rPr>
    </w:lvl>
    <w:lvl w:ilvl="1" w:tplc="E75C74C2">
      <w:start w:val="1"/>
      <w:numFmt w:val="decimal"/>
      <w:lvlText w:val="%2."/>
      <w:lvlJc w:val="left"/>
      <w:pPr>
        <w:ind w:left="3339" w:hanging="279"/>
      </w:pPr>
      <w:rPr>
        <w:rFonts w:ascii="Times New Roman" w:eastAsia="Times New Roman" w:hAnsi="Times New Roman" w:cs="Times New Roman" w:hint="default"/>
        <w:w w:val="100"/>
        <w:sz w:val="24"/>
        <w:szCs w:val="24"/>
        <w:lang w:eastAsia="en-US" w:bidi="ar-SA"/>
      </w:rPr>
    </w:lvl>
    <w:lvl w:ilvl="2" w:tplc="AA9465B0">
      <w:numFmt w:val="bullet"/>
      <w:lvlText w:val="•"/>
      <w:lvlJc w:val="left"/>
      <w:pPr>
        <w:ind w:left="4264" w:hanging="279"/>
      </w:pPr>
      <w:rPr>
        <w:rFonts w:hint="default"/>
        <w:lang w:eastAsia="en-US" w:bidi="ar-SA"/>
      </w:rPr>
    </w:lvl>
    <w:lvl w:ilvl="3" w:tplc="A16E7F82">
      <w:numFmt w:val="bullet"/>
      <w:lvlText w:val="•"/>
      <w:lvlJc w:val="left"/>
      <w:pPr>
        <w:ind w:left="5188" w:hanging="279"/>
      </w:pPr>
      <w:rPr>
        <w:rFonts w:hint="default"/>
        <w:lang w:eastAsia="en-US" w:bidi="ar-SA"/>
      </w:rPr>
    </w:lvl>
    <w:lvl w:ilvl="4" w:tplc="3716B236">
      <w:numFmt w:val="bullet"/>
      <w:lvlText w:val="•"/>
      <w:lvlJc w:val="left"/>
      <w:pPr>
        <w:ind w:left="6113" w:hanging="279"/>
      </w:pPr>
      <w:rPr>
        <w:rFonts w:hint="default"/>
        <w:lang w:eastAsia="en-US" w:bidi="ar-SA"/>
      </w:rPr>
    </w:lvl>
    <w:lvl w:ilvl="5" w:tplc="4CF4C4CC">
      <w:numFmt w:val="bullet"/>
      <w:lvlText w:val="•"/>
      <w:lvlJc w:val="left"/>
      <w:pPr>
        <w:ind w:left="7037" w:hanging="279"/>
      </w:pPr>
      <w:rPr>
        <w:rFonts w:hint="default"/>
        <w:lang w:eastAsia="en-US" w:bidi="ar-SA"/>
      </w:rPr>
    </w:lvl>
    <w:lvl w:ilvl="6" w:tplc="72F831B0">
      <w:numFmt w:val="bullet"/>
      <w:lvlText w:val="•"/>
      <w:lvlJc w:val="left"/>
      <w:pPr>
        <w:ind w:left="7961" w:hanging="279"/>
      </w:pPr>
      <w:rPr>
        <w:rFonts w:hint="default"/>
        <w:lang w:eastAsia="en-US" w:bidi="ar-SA"/>
      </w:rPr>
    </w:lvl>
    <w:lvl w:ilvl="7" w:tplc="AA609DF4">
      <w:numFmt w:val="bullet"/>
      <w:lvlText w:val="•"/>
      <w:lvlJc w:val="left"/>
      <w:pPr>
        <w:ind w:left="8886" w:hanging="279"/>
      </w:pPr>
      <w:rPr>
        <w:rFonts w:hint="default"/>
        <w:lang w:eastAsia="en-US" w:bidi="ar-SA"/>
      </w:rPr>
    </w:lvl>
    <w:lvl w:ilvl="8" w:tplc="32EE217A">
      <w:numFmt w:val="bullet"/>
      <w:lvlText w:val="•"/>
      <w:lvlJc w:val="left"/>
      <w:pPr>
        <w:ind w:left="9810" w:hanging="279"/>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AF5GInhx3pIsKMQcd/fJpK3wOayEko82wr2bXlX0r5S5tBkrTQRyXpahotUCPgr8KCcgGJJ4RaddQKdHbypUOw==" w:salt="Qocz8aASWP6alcdwQmzlm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A9F"/>
    <w:rsid w:val="0039066A"/>
    <w:rsid w:val="005B5049"/>
    <w:rsid w:val="006A1A9F"/>
    <w:rsid w:val="00AD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0CAB-B86D-40AD-B44A-F4294220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1A9F"/>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6A1A9F"/>
    <w:pPr>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A1A9F"/>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6A1A9F"/>
    <w:rPr>
      <w:sz w:val="24"/>
      <w:szCs w:val="24"/>
    </w:rPr>
  </w:style>
  <w:style w:type="character" w:customStyle="1" w:styleId="BodyTextChar">
    <w:name w:val="Body Text Char"/>
    <w:basedOn w:val="DefaultParagraphFont"/>
    <w:link w:val="BodyText"/>
    <w:uiPriority w:val="1"/>
    <w:rsid w:val="006A1A9F"/>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6A1A9F"/>
    <w:pPr>
      <w:tabs>
        <w:tab w:val="center" w:pos="4680"/>
        <w:tab w:val="right" w:pos="9360"/>
      </w:tabs>
    </w:pPr>
  </w:style>
  <w:style w:type="character" w:customStyle="1" w:styleId="HeaderChar">
    <w:name w:val="Header Char"/>
    <w:basedOn w:val="DefaultParagraphFont"/>
    <w:link w:val="Header"/>
    <w:uiPriority w:val="99"/>
    <w:qFormat/>
    <w:rsid w:val="006A1A9F"/>
    <w:rPr>
      <w:rFonts w:ascii="Times New Roman" w:eastAsia="Times New Roman" w:hAnsi="Times New Roman" w:cs="Times New Roman"/>
    </w:rPr>
  </w:style>
  <w:style w:type="paragraph" w:styleId="Footer">
    <w:name w:val="footer"/>
    <w:basedOn w:val="Normal"/>
    <w:link w:val="FooterChar"/>
    <w:uiPriority w:val="99"/>
    <w:unhideWhenUsed/>
    <w:qFormat/>
    <w:rsid w:val="006A1A9F"/>
    <w:pPr>
      <w:tabs>
        <w:tab w:val="center" w:pos="4680"/>
        <w:tab w:val="right" w:pos="9360"/>
      </w:tabs>
    </w:pPr>
  </w:style>
  <w:style w:type="character" w:customStyle="1" w:styleId="FooterChar">
    <w:name w:val="Footer Char"/>
    <w:basedOn w:val="DefaultParagraphFont"/>
    <w:link w:val="Footer"/>
    <w:uiPriority w:val="99"/>
    <w:rsid w:val="006A1A9F"/>
    <w:rPr>
      <w:rFonts w:ascii="Times New Roman" w:eastAsia="Times New Roman" w:hAnsi="Times New Roman" w:cs="Times New Roman"/>
    </w:rPr>
  </w:style>
  <w:style w:type="paragraph" w:styleId="ListParagraph">
    <w:name w:val="List Paragraph"/>
    <w:basedOn w:val="Normal"/>
    <w:link w:val="ListParagraphChar"/>
    <w:uiPriority w:val="34"/>
    <w:qFormat/>
    <w:rsid w:val="006A1A9F"/>
    <w:pPr>
      <w:ind w:left="2782" w:hanging="284"/>
      <w:jc w:val="both"/>
    </w:pPr>
  </w:style>
  <w:style w:type="character" w:customStyle="1" w:styleId="ListParagraphChar">
    <w:name w:val="List Paragraph Char"/>
    <w:link w:val="ListParagraph"/>
    <w:uiPriority w:val="34"/>
    <w:rsid w:val="006A1A9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2593</Words>
  <Characters>14786</Characters>
  <Application>Microsoft Office Word</Application>
  <DocSecurity>0</DocSecurity>
  <Lines>123</Lines>
  <Paragraphs>34</Paragraphs>
  <ScaleCrop>false</ScaleCrop>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dcterms:created xsi:type="dcterms:W3CDTF">2023-09-25T08:25:00Z</dcterms:created>
  <dcterms:modified xsi:type="dcterms:W3CDTF">2025-07-09T09:02:00Z</dcterms:modified>
</cp:coreProperties>
</file>