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B4A" w:rsidRPr="00F664C6" w:rsidRDefault="00E96B4A" w:rsidP="00E96B4A">
      <w:pPr>
        <w:shd w:val="clear" w:color="auto" w:fill="FFFFFF"/>
        <w:autoSpaceDE w:val="0"/>
        <w:autoSpaceDN w:val="0"/>
        <w:adjustRightInd w:val="0"/>
        <w:spacing w:line="480" w:lineRule="auto"/>
        <w:jc w:val="center"/>
        <w:rPr>
          <w:rFonts w:asciiTheme="majorBidi" w:hAnsiTheme="majorBidi" w:cstheme="majorBidi"/>
          <w:b/>
          <w:bCs/>
          <w:color w:val="000000"/>
          <w:lang w:val="id-ID"/>
        </w:rPr>
      </w:pPr>
      <w:bookmarkStart w:id="0" w:name="_GoBack"/>
      <w:bookmarkEnd w:id="0"/>
      <w:r>
        <w:rPr>
          <w:noProof/>
          <w:lang w:val="id-ID" w:eastAsia="id-ID"/>
        </w:rPr>
        <mc:AlternateContent>
          <mc:Choice Requires="wps">
            <w:drawing>
              <wp:anchor distT="0" distB="0" distL="114300" distR="114300" simplePos="0" relativeHeight="251659264" behindDoc="0" locked="0" layoutInCell="1" allowOverlap="1">
                <wp:simplePos x="0" y="0"/>
                <wp:positionH relativeFrom="column">
                  <wp:posOffset>4665345</wp:posOffset>
                </wp:positionH>
                <wp:positionV relativeFrom="paragraph">
                  <wp:posOffset>-792480</wp:posOffset>
                </wp:positionV>
                <wp:extent cx="466725" cy="3905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90525"/>
                        </a:xfrm>
                        <a:prstGeom prst="rect">
                          <a:avLst/>
                        </a:prstGeom>
                        <a:solidFill>
                          <a:srgbClr val="FFFFFF"/>
                        </a:solidFill>
                        <a:ln>
                          <a:noFill/>
                        </a:ln>
                      </wps:spPr>
                      <wps:txbx>
                        <w:txbxContent>
                          <w:p w:rsidR="00E96B4A" w:rsidRDefault="00E96B4A" w:rsidP="00E96B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7.35pt;margin-top:-62.4pt;width:36.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" stroked="f">
                <v:textbox>
                  <w:txbxContent>
                    <w:p w:rsidR="00E96B4A" w:rsidRDefault="00E96B4A" w:rsidP="00E96B4A"/>
                  </w:txbxContent>
                </v:textbox>
              </v:shape>
            </w:pict>
          </mc:Fallback>
        </mc:AlternateContent>
      </w:r>
      <w:r w:rsidRPr="00F664C6">
        <w:rPr>
          <w:rFonts w:asciiTheme="majorBidi" w:hAnsiTheme="majorBidi" w:cstheme="majorBidi"/>
          <w:b/>
          <w:bCs/>
          <w:color w:val="000000"/>
          <w:lang w:val="id-ID"/>
        </w:rPr>
        <w:t>BAB III</w:t>
      </w:r>
    </w:p>
    <w:p w:rsidR="00E96B4A" w:rsidRPr="00F664C6" w:rsidRDefault="00E96B4A" w:rsidP="00E96B4A">
      <w:pPr>
        <w:shd w:val="clear" w:color="auto" w:fill="FFFFFF"/>
        <w:autoSpaceDE w:val="0"/>
        <w:autoSpaceDN w:val="0"/>
        <w:adjustRightInd w:val="0"/>
        <w:spacing w:line="480" w:lineRule="auto"/>
        <w:jc w:val="center"/>
        <w:rPr>
          <w:rFonts w:asciiTheme="majorBidi" w:hAnsiTheme="majorBidi" w:cstheme="majorBidi"/>
          <w:b/>
          <w:bCs/>
          <w:color w:val="000000"/>
          <w:lang w:val="id-ID"/>
        </w:rPr>
      </w:pPr>
      <w:r w:rsidRPr="00F664C6">
        <w:rPr>
          <w:rFonts w:asciiTheme="majorBidi" w:hAnsiTheme="majorBidi" w:cstheme="majorBidi"/>
          <w:b/>
          <w:bCs/>
          <w:color w:val="000000"/>
          <w:lang w:val="id-ID"/>
        </w:rPr>
        <w:t>METODE PENELITIAN</w:t>
      </w:r>
    </w:p>
    <w:p w:rsidR="00E96B4A" w:rsidRPr="00F664C6" w:rsidRDefault="00E96B4A" w:rsidP="00E96B4A">
      <w:pPr>
        <w:shd w:val="clear" w:color="auto" w:fill="FFFFFF"/>
        <w:autoSpaceDE w:val="0"/>
        <w:autoSpaceDN w:val="0"/>
        <w:adjustRightInd w:val="0"/>
        <w:jc w:val="center"/>
        <w:rPr>
          <w:rFonts w:asciiTheme="majorBidi" w:hAnsiTheme="majorBidi" w:cstheme="majorBidi"/>
          <w:b/>
          <w:bCs/>
          <w:color w:val="000000"/>
          <w:lang w:val="id-ID"/>
        </w:rPr>
      </w:pPr>
    </w:p>
    <w:p w:rsidR="00E96B4A" w:rsidRPr="00F664C6" w:rsidRDefault="00E96B4A" w:rsidP="00E96B4A">
      <w:pPr>
        <w:pStyle w:val="ListParagraph"/>
        <w:numPr>
          <w:ilvl w:val="1"/>
          <w:numId w:val="5"/>
        </w:numPr>
        <w:shd w:val="clear" w:color="auto" w:fill="FFFFFF"/>
        <w:autoSpaceDE w:val="0"/>
        <w:autoSpaceDN w:val="0"/>
        <w:adjustRightInd w:val="0"/>
        <w:spacing w:after="0" w:line="480" w:lineRule="auto"/>
        <w:jc w:val="both"/>
        <w:rPr>
          <w:rFonts w:asciiTheme="majorBidi" w:eastAsia="Times New Roman" w:hAnsiTheme="majorBidi" w:cstheme="majorBidi"/>
          <w:b/>
          <w:bCs/>
          <w:color w:val="000000"/>
          <w:sz w:val="24"/>
          <w:szCs w:val="24"/>
          <w:lang w:val="id-ID"/>
        </w:rPr>
      </w:pPr>
      <w:r>
        <w:rPr>
          <w:rFonts w:asciiTheme="majorBidi" w:eastAsia="Times New Roman" w:hAnsiTheme="majorBidi" w:cstheme="majorBidi"/>
          <w:b/>
          <w:bCs/>
          <w:color w:val="000000"/>
          <w:sz w:val="24"/>
          <w:szCs w:val="24"/>
        </w:rPr>
        <w:t>D</w:t>
      </w:r>
      <w:r>
        <w:rPr>
          <w:rFonts w:asciiTheme="majorBidi" w:eastAsia="Times New Roman" w:hAnsiTheme="majorBidi" w:cstheme="majorBidi"/>
          <w:b/>
          <w:bCs/>
          <w:color w:val="000000"/>
          <w:sz w:val="24"/>
          <w:szCs w:val="24"/>
          <w:lang w:val="id-ID"/>
        </w:rPr>
        <w:t>e</w:t>
      </w:r>
      <w:proofErr w:type="spellStart"/>
      <w:r w:rsidRPr="00F664C6">
        <w:rPr>
          <w:rFonts w:asciiTheme="majorBidi" w:eastAsia="Times New Roman" w:hAnsiTheme="majorBidi" w:cstheme="majorBidi"/>
          <w:b/>
          <w:bCs/>
          <w:color w:val="000000"/>
          <w:sz w:val="24"/>
          <w:szCs w:val="24"/>
        </w:rPr>
        <w:t>sain</w:t>
      </w:r>
      <w:proofErr w:type="spellEnd"/>
      <w:r w:rsidRPr="00F664C6">
        <w:rPr>
          <w:rFonts w:asciiTheme="majorBidi" w:eastAsia="Times New Roman" w:hAnsiTheme="majorBidi" w:cstheme="majorBidi"/>
          <w:b/>
          <w:bCs/>
          <w:color w:val="000000"/>
          <w:sz w:val="24"/>
          <w:szCs w:val="24"/>
        </w:rPr>
        <w:t xml:space="preserve"> </w:t>
      </w:r>
      <w:proofErr w:type="spellStart"/>
      <w:r w:rsidRPr="00F664C6">
        <w:rPr>
          <w:rFonts w:asciiTheme="majorBidi" w:eastAsia="Times New Roman" w:hAnsiTheme="majorBidi" w:cstheme="majorBidi"/>
          <w:b/>
          <w:bCs/>
          <w:color w:val="000000"/>
          <w:sz w:val="24"/>
          <w:szCs w:val="24"/>
        </w:rPr>
        <w:t>Penelitian</w:t>
      </w:r>
      <w:proofErr w:type="spellEnd"/>
    </w:p>
    <w:p w:rsidR="00E96B4A" w:rsidRPr="00F664C6" w:rsidRDefault="00E96B4A" w:rsidP="00E96B4A">
      <w:pPr>
        <w:autoSpaceDE w:val="0"/>
        <w:autoSpaceDN w:val="0"/>
        <w:adjustRightInd w:val="0"/>
        <w:spacing w:line="480" w:lineRule="auto"/>
        <w:jc w:val="both"/>
        <w:rPr>
          <w:rFonts w:asciiTheme="majorBidi" w:hAnsiTheme="majorBidi" w:cstheme="majorBidi"/>
          <w:lang w:val="id-ID" w:eastAsia="id-ID"/>
        </w:rPr>
      </w:pPr>
      <w:r w:rsidRPr="00F664C6">
        <w:rPr>
          <w:rFonts w:asciiTheme="majorBidi" w:hAnsiTheme="majorBidi" w:cstheme="majorBidi"/>
          <w:lang w:val="id-ID" w:eastAsia="id-ID"/>
        </w:rPr>
        <w:tab/>
        <w:t>Metode yang digunakan dalam penelitian ini adalah metode penelitian pengembangan (</w:t>
      </w:r>
      <w:r w:rsidRPr="00F664C6">
        <w:rPr>
          <w:rFonts w:asciiTheme="majorBidi" w:hAnsiTheme="majorBidi" w:cstheme="majorBidi"/>
          <w:i/>
          <w:iCs/>
          <w:lang w:val="id-ID" w:eastAsia="id-ID"/>
        </w:rPr>
        <w:t>Research &amp; Development</w:t>
      </w:r>
      <w:r w:rsidRPr="00F664C6">
        <w:rPr>
          <w:rFonts w:asciiTheme="majorBidi" w:hAnsiTheme="majorBidi" w:cstheme="majorBidi"/>
          <w:lang w:val="id-ID" w:eastAsia="id-ID"/>
        </w:rPr>
        <w:t xml:space="preserve">). Menurut Sugiyono (2015:298) terdapat 10 langkah penelitian dan pengembangan yang dapat digunakan dalam penelitian pendidikan, yaitu: </w:t>
      </w:r>
    </w:p>
    <w:p w:rsidR="00E96B4A" w:rsidRPr="00F664C6" w:rsidRDefault="00E96B4A" w:rsidP="00E96B4A">
      <w:pPr>
        <w:numPr>
          <w:ilvl w:val="0"/>
          <w:numId w:val="1"/>
        </w:numPr>
        <w:autoSpaceDE w:val="0"/>
        <w:autoSpaceDN w:val="0"/>
        <w:adjustRightInd w:val="0"/>
        <w:jc w:val="both"/>
        <w:rPr>
          <w:rFonts w:asciiTheme="majorBidi" w:hAnsiTheme="majorBidi" w:cstheme="majorBidi"/>
          <w:lang w:val="id-ID" w:eastAsia="id-ID"/>
        </w:rPr>
      </w:pPr>
      <w:r w:rsidRPr="00F664C6">
        <w:rPr>
          <w:rFonts w:asciiTheme="majorBidi" w:hAnsiTheme="majorBidi" w:cstheme="majorBidi"/>
          <w:lang w:val="id-ID" w:eastAsia="id-ID"/>
        </w:rPr>
        <w:t xml:space="preserve">Potensi dan masalah. Potensi merupakan segala sesuatu yang bila digunakan akan memiliki nilai tambah, sedangkan masalah merupakan penyimpangan antara sesuatu yang diharapkan dengan kenyataan yang terjadi. Masalah yang muncul dapat di atasi melalui penelitian </w:t>
      </w:r>
      <w:r w:rsidRPr="00F664C6">
        <w:rPr>
          <w:rFonts w:asciiTheme="majorBidi" w:hAnsiTheme="majorBidi" w:cstheme="majorBidi"/>
          <w:i/>
          <w:iCs/>
          <w:lang w:val="id-ID" w:eastAsia="id-ID"/>
        </w:rPr>
        <w:t xml:space="preserve">research dan development. </w:t>
      </w:r>
    </w:p>
    <w:p w:rsidR="00E96B4A" w:rsidRPr="00F664C6" w:rsidRDefault="00E96B4A" w:rsidP="00E96B4A">
      <w:pPr>
        <w:numPr>
          <w:ilvl w:val="0"/>
          <w:numId w:val="1"/>
        </w:numPr>
        <w:autoSpaceDE w:val="0"/>
        <w:autoSpaceDN w:val="0"/>
        <w:adjustRightInd w:val="0"/>
        <w:jc w:val="both"/>
        <w:rPr>
          <w:rFonts w:asciiTheme="majorBidi" w:hAnsiTheme="majorBidi" w:cstheme="majorBidi"/>
          <w:lang w:val="id-ID" w:eastAsia="id-ID"/>
        </w:rPr>
      </w:pPr>
      <w:r w:rsidRPr="00F664C6">
        <w:rPr>
          <w:rFonts w:asciiTheme="majorBidi" w:hAnsiTheme="majorBidi" w:cstheme="majorBidi"/>
          <w:lang w:val="id-ID" w:eastAsia="id-ID"/>
        </w:rPr>
        <w:t>Mengumpulkan informasi. Berbagai informasi perlu dikumpulkan untuk perencanaan produk tertentu yang diharapkan akan mengatasi masalah yang ada.</w:t>
      </w:r>
    </w:p>
    <w:p w:rsidR="00E96B4A" w:rsidRPr="00F664C6" w:rsidRDefault="00E96B4A" w:rsidP="00E96B4A">
      <w:pPr>
        <w:numPr>
          <w:ilvl w:val="0"/>
          <w:numId w:val="1"/>
        </w:numPr>
        <w:autoSpaceDE w:val="0"/>
        <w:autoSpaceDN w:val="0"/>
        <w:adjustRightInd w:val="0"/>
        <w:jc w:val="both"/>
        <w:rPr>
          <w:rFonts w:asciiTheme="majorBidi" w:hAnsiTheme="majorBidi" w:cstheme="majorBidi"/>
          <w:lang w:val="id-ID" w:eastAsia="id-ID"/>
        </w:rPr>
      </w:pPr>
      <w:r w:rsidRPr="00F664C6">
        <w:rPr>
          <w:rFonts w:asciiTheme="majorBidi" w:hAnsiTheme="majorBidi" w:cstheme="majorBidi"/>
          <w:lang w:val="id-ID" w:eastAsia="id-ID"/>
        </w:rPr>
        <w:t>Desain produk. Untuk menghasilkan sebuah produk baru maka peneliti membuat rancangan kerja baru yang hasil akhirnya berupa desain produk baru yang lebih lengkap karakteristiknya. Dalam dunia pendidikan, produk yang dihasilkan diharapkan mampu meningkatkan produktivitas pendidikan. Produk pendidikan misalnya buku ajar, modul, metode mengajar, kurikulum dan lainnya.</w:t>
      </w:r>
    </w:p>
    <w:p w:rsidR="00E96B4A" w:rsidRPr="00F664C6" w:rsidRDefault="00E96B4A" w:rsidP="00E96B4A">
      <w:pPr>
        <w:numPr>
          <w:ilvl w:val="0"/>
          <w:numId w:val="1"/>
        </w:numPr>
        <w:autoSpaceDE w:val="0"/>
        <w:autoSpaceDN w:val="0"/>
        <w:adjustRightInd w:val="0"/>
        <w:ind w:left="714" w:hanging="357"/>
        <w:jc w:val="both"/>
        <w:rPr>
          <w:rFonts w:asciiTheme="majorBidi" w:hAnsiTheme="majorBidi" w:cstheme="majorBidi"/>
          <w:lang w:val="id-ID" w:eastAsia="id-ID"/>
        </w:rPr>
      </w:pPr>
      <w:r w:rsidRPr="00F664C6">
        <w:rPr>
          <w:rFonts w:asciiTheme="majorBidi" w:hAnsiTheme="majorBidi" w:cstheme="majorBidi"/>
          <w:lang w:val="id-ID" w:eastAsia="id-ID"/>
        </w:rPr>
        <w:t>Validasi desain. Validasi desain adalah proses kegiatan untuk menilai sebuah rancangan produk lebih efektif dari yang lama atau tidak. Validasi produk dilakukan dengan menghadirkan pakar atau seseorang yang sudah ahli untuk menilai desain baru sehingga dapat diketahui apa saja kelemahan dan kekuatannya.</w:t>
      </w:r>
    </w:p>
    <w:p w:rsidR="00E96B4A" w:rsidRPr="00F664C6" w:rsidRDefault="00E96B4A" w:rsidP="00E96B4A">
      <w:pPr>
        <w:numPr>
          <w:ilvl w:val="0"/>
          <w:numId w:val="1"/>
        </w:numPr>
        <w:autoSpaceDE w:val="0"/>
        <w:autoSpaceDN w:val="0"/>
        <w:adjustRightInd w:val="0"/>
        <w:ind w:left="714" w:hanging="357"/>
        <w:jc w:val="both"/>
        <w:rPr>
          <w:rFonts w:asciiTheme="majorBidi" w:hAnsiTheme="majorBidi" w:cstheme="majorBidi"/>
          <w:lang w:val="id-ID" w:eastAsia="id-ID"/>
        </w:rPr>
      </w:pPr>
      <w:r w:rsidRPr="00F664C6">
        <w:rPr>
          <w:rFonts w:asciiTheme="majorBidi" w:hAnsiTheme="majorBidi" w:cstheme="majorBidi"/>
          <w:lang w:val="id-ID" w:eastAsia="id-ID"/>
        </w:rPr>
        <w:t>Revisi desain. Kelemahan yang telah diketahui dalam tahap validasi desain kemudian kelemahan tersebut dicoba untuk dikurangi dengan cara memperbaiki desain.</w:t>
      </w:r>
    </w:p>
    <w:p w:rsidR="00E96B4A" w:rsidRPr="00F664C6" w:rsidRDefault="00E96B4A" w:rsidP="00E96B4A">
      <w:pPr>
        <w:numPr>
          <w:ilvl w:val="0"/>
          <w:numId w:val="1"/>
        </w:numPr>
        <w:autoSpaceDE w:val="0"/>
        <w:autoSpaceDN w:val="0"/>
        <w:adjustRightInd w:val="0"/>
        <w:ind w:left="714" w:hanging="357"/>
        <w:jc w:val="both"/>
        <w:rPr>
          <w:rFonts w:asciiTheme="majorBidi" w:hAnsiTheme="majorBidi" w:cstheme="majorBidi"/>
          <w:lang w:val="id-ID" w:eastAsia="id-ID"/>
        </w:rPr>
      </w:pPr>
      <w:r w:rsidRPr="00F664C6">
        <w:rPr>
          <w:rFonts w:asciiTheme="majorBidi" w:hAnsiTheme="majorBidi" w:cstheme="majorBidi"/>
          <w:lang w:val="id-ID" w:eastAsia="id-ID"/>
        </w:rPr>
        <w:t>Uji coba produk. Dalam bidang pendidikan desain produk dapat langsung diuji coba setelah divalidasi dan direvisi. Pengujian dilakukan untuk mendapatkan informasi apakah metode baru lebih efektif dibandingkan dengan metode yang lama.</w:t>
      </w:r>
    </w:p>
    <w:p w:rsidR="00E96B4A" w:rsidRPr="00F664C6" w:rsidRDefault="00E96B4A" w:rsidP="00E96B4A">
      <w:pPr>
        <w:numPr>
          <w:ilvl w:val="0"/>
          <w:numId w:val="1"/>
        </w:numPr>
        <w:autoSpaceDE w:val="0"/>
        <w:autoSpaceDN w:val="0"/>
        <w:adjustRightInd w:val="0"/>
        <w:ind w:left="714" w:hanging="357"/>
        <w:jc w:val="both"/>
        <w:rPr>
          <w:rFonts w:asciiTheme="majorBidi" w:hAnsiTheme="majorBidi" w:cstheme="majorBidi"/>
          <w:lang w:val="id-ID" w:eastAsia="id-ID"/>
        </w:rPr>
      </w:pPr>
      <w:r w:rsidRPr="00F664C6">
        <w:rPr>
          <w:rFonts w:asciiTheme="majorBidi" w:hAnsiTheme="majorBidi" w:cstheme="majorBidi"/>
          <w:lang w:val="id-ID" w:eastAsia="id-ID"/>
        </w:rPr>
        <w:t>Revisi produk. Untuk mencapai nilai maksimal dari sebuah produk, maka kelemahan dan kekurangan perlu direvisi agar kenyamanan dalam penggunaan produk dapat meningkat pada level yang lebih tinggi. Setelah direvisi, maka perlu diujicobakan kembali.</w:t>
      </w:r>
    </w:p>
    <w:p w:rsidR="00E96B4A" w:rsidRDefault="00E96B4A" w:rsidP="00E96B4A">
      <w:pPr>
        <w:numPr>
          <w:ilvl w:val="0"/>
          <w:numId w:val="1"/>
        </w:numPr>
        <w:autoSpaceDE w:val="0"/>
        <w:autoSpaceDN w:val="0"/>
        <w:adjustRightInd w:val="0"/>
        <w:ind w:left="714" w:hanging="357"/>
        <w:jc w:val="both"/>
        <w:rPr>
          <w:rFonts w:asciiTheme="majorBidi" w:hAnsiTheme="majorBidi" w:cstheme="majorBidi"/>
          <w:lang w:val="id-ID" w:eastAsia="id-ID"/>
        </w:rPr>
        <w:sectPr w:rsidR="00E96B4A" w:rsidSect="00E96B4A">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20" w:footer="720" w:gutter="0"/>
          <w:pgNumType w:start="74"/>
          <w:cols w:space="720"/>
          <w:titlePg/>
          <w:docGrid w:linePitch="360"/>
        </w:sectPr>
      </w:pPr>
    </w:p>
    <w:p w:rsidR="00E96B4A" w:rsidRPr="00F664C6" w:rsidRDefault="00E96B4A" w:rsidP="00E96B4A">
      <w:pPr>
        <w:numPr>
          <w:ilvl w:val="0"/>
          <w:numId w:val="1"/>
        </w:numPr>
        <w:autoSpaceDE w:val="0"/>
        <w:autoSpaceDN w:val="0"/>
        <w:adjustRightInd w:val="0"/>
        <w:ind w:left="714" w:hanging="357"/>
        <w:jc w:val="both"/>
        <w:rPr>
          <w:rFonts w:asciiTheme="majorBidi" w:hAnsiTheme="majorBidi" w:cstheme="majorBidi"/>
          <w:lang w:val="id-ID" w:eastAsia="id-ID"/>
        </w:rPr>
      </w:pPr>
      <w:r w:rsidRPr="00F664C6">
        <w:rPr>
          <w:rFonts w:asciiTheme="majorBidi" w:hAnsiTheme="majorBidi" w:cstheme="majorBidi"/>
          <w:lang w:val="id-ID" w:eastAsia="id-ID"/>
        </w:rPr>
        <w:lastRenderedPageBreak/>
        <w:t>Uji coba pemakaian. Setelah pengujian terhadap produk berhasil, maka selanjutnya produk yang berupa sistem kerja baru tersebut diterapkan dalam kondisi nyata untuk lingkungan yang luas.</w:t>
      </w:r>
    </w:p>
    <w:p w:rsidR="00E96B4A" w:rsidRPr="00F664C6" w:rsidRDefault="00E96B4A" w:rsidP="00E96B4A">
      <w:pPr>
        <w:numPr>
          <w:ilvl w:val="0"/>
          <w:numId w:val="1"/>
        </w:numPr>
        <w:autoSpaceDE w:val="0"/>
        <w:autoSpaceDN w:val="0"/>
        <w:adjustRightInd w:val="0"/>
        <w:ind w:left="714" w:hanging="357"/>
        <w:jc w:val="both"/>
        <w:rPr>
          <w:rFonts w:asciiTheme="majorBidi" w:hAnsiTheme="majorBidi" w:cstheme="majorBidi"/>
          <w:lang w:val="id-ID" w:eastAsia="id-ID"/>
        </w:rPr>
      </w:pPr>
      <w:r w:rsidRPr="00F664C6">
        <w:rPr>
          <w:rFonts w:asciiTheme="majorBidi" w:hAnsiTheme="majorBidi" w:cstheme="majorBidi"/>
          <w:lang w:val="id-ID" w:eastAsia="id-ID"/>
        </w:rPr>
        <w:t>Revisi produk. Revisi produk dilakukan jika pemakaian dalam kondisi nyata terhadap kekurangan dan kelemahan.</w:t>
      </w:r>
    </w:p>
    <w:p w:rsidR="00E96B4A" w:rsidRDefault="00E96B4A" w:rsidP="00E96B4A">
      <w:pPr>
        <w:numPr>
          <w:ilvl w:val="0"/>
          <w:numId w:val="1"/>
        </w:numPr>
        <w:autoSpaceDE w:val="0"/>
        <w:autoSpaceDN w:val="0"/>
        <w:adjustRightInd w:val="0"/>
        <w:ind w:left="714" w:hanging="357"/>
        <w:jc w:val="both"/>
        <w:rPr>
          <w:rFonts w:asciiTheme="majorBidi" w:hAnsiTheme="majorBidi" w:cstheme="majorBidi"/>
          <w:lang w:val="id-ID" w:eastAsia="id-ID"/>
        </w:rPr>
      </w:pPr>
      <w:r w:rsidRPr="00F664C6">
        <w:rPr>
          <w:rFonts w:asciiTheme="majorBidi" w:hAnsiTheme="majorBidi" w:cstheme="majorBidi"/>
          <w:lang w:val="id-ID" w:eastAsia="id-ID"/>
        </w:rPr>
        <w:t>Pembuat produk masal. Pembuatan produk masal dilakukan jika produk yang telah diujicoba dinyatakan efektif dan layak untuk diproduksi secara masalah.</w:t>
      </w:r>
    </w:p>
    <w:p w:rsidR="00E96B4A" w:rsidRPr="00F664C6" w:rsidRDefault="00E96B4A" w:rsidP="00E96B4A">
      <w:pPr>
        <w:autoSpaceDE w:val="0"/>
        <w:autoSpaceDN w:val="0"/>
        <w:adjustRightInd w:val="0"/>
        <w:ind w:left="714"/>
        <w:jc w:val="both"/>
        <w:rPr>
          <w:rFonts w:asciiTheme="majorBidi" w:hAnsiTheme="majorBidi" w:cstheme="majorBidi"/>
          <w:lang w:val="id-ID" w:eastAsia="id-ID"/>
        </w:rPr>
      </w:pPr>
    </w:p>
    <w:p w:rsidR="00E96B4A" w:rsidRPr="00F664C6" w:rsidRDefault="00E96B4A" w:rsidP="00E96B4A">
      <w:pPr>
        <w:pStyle w:val="Default"/>
        <w:spacing w:line="480" w:lineRule="auto"/>
        <w:jc w:val="both"/>
        <w:rPr>
          <w:rFonts w:asciiTheme="majorBidi" w:hAnsiTheme="majorBidi" w:cstheme="majorBidi"/>
        </w:rPr>
      </w:pPr>
      <w:r w:rsidRPr="00F664C6">
        <w:rPr>
          <w:rFonts w:asciiTheme="majorBidi" w:hAnsiTheme="majorBidi" w:cstheme="majorBidi"/>
        </w:rPr>
        <w:tab/>
        <w:t>Berikut merupakan 10 langkah dalam prosedur penelitian pengembangan menurut Sugiyono (2015) yang telah dirangkum dalam skema berikut ini.</w:t>
      </w:r>
    </w:p>
    <w:p w:rsidR="00E96B4A" w:rsidRPr="00F664C6" w:rsidRDefault="00E96B4A" w:rsidP="00E96B4A">
      <w:pPr>
        <w:pStyle w:val="Default"/>
        <w:spacing w:line="480" w:lineRule="auto"/>
        <w:jc w:val="both"/>
        <w:rPr>
          <w:rFonts w:asciiTheme="majorBidi" w:hAnsiTheme="majorBidi" w:cstheme="majorBidi"/>
        </w:rPr>
      </w:pPr>
      <w:r>
        <w:rPr>
          <w:noProof/>
        </w:rPr>
        <mc:AlternateContent>
          <mc:Choice Requires="wpg">
            <w:drawing>
              <wp:anchor distT="0" distB="0" distL="114300" distR="114300" simplePos="0" relativeHeight="251660288" behindDoc="0" locked="0" layoutInCell="1" allowOverlap="1">
                <wp:simplePos x="0" y="0"/>
                <wp:positionH relativeFrom="column">
                  <wp:posOffset>-288290</wp:posOffset>
                </wp:positionH>
                <wp:positionV relativeFrom="paragraph">
                  <wp:posOffset>51435</wp:posOffset>
                </wp:positionV>
                <wp:extent cx="5652770" cy="1711325"/>
                <wp:effectExtent l="57150" t="38100" r="81280" b="984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2770" cy="1711325"/>
                          <a:chOff x="0" y="0"/>
                          <a:chExt cx="5567549" cy="1998336"/>
                        </a:xfrm>
                      </wpg:grpSpPr>
                      <wps:wsp>
                        <wps:cNvPr id="23" name="Text Box 23"/>
                        <wps:cNvSpPr txBox="1">
                          <a:spLocks noChangeArrowheads="1"/>
                        </wps:cNvSpPr>
                        <wps:spPr bwMode="auto">
                          <a:xfrm>
                            <a:off x="0" y="0"/>
                            <a:ext cx="1066800" cy="46799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96B4A" w:rsidRPr="00156075" w:rsidRDefault="00E96B4A" w:rsidP="00E96B4A">
                              <w:pPr>
                                <w:jc w:val="center"/>
                                <w:rPr>
                                  <w:sz w:val="22"/>
                                  <w:lang w:val="id-ID"/>
                                </w:rPr>
                              </w:pPr>
                              <w:r w:rsidRPr="00156075">
                                <w:rPr>
                                  <w:sz w:val="22"/>
                                  <w:lang w:val="id-ID"/>
                                </w:rPr>
                                <w:t>Analisis Kebutuhan</w:t>
                              </w:r>
                            </w:p>
                          </w:txbxContent>
                        </wps:txbx>
                        <wps:bodyPr rot="0" vert="horz" wrap="square" lIns="91440" tIns="45720" rIns="91440" bIns="45720" anchor="t" anchorCtr="0" upright="1">
                          <a:noAutofit/>
                        </wps:bodyPr>
                      </wps:wsp>
                      <wps:wsp>
                        <wps:cNvPr id="14" name="Text Box 34"/>
                        <wps:cNvSpPr txBox="1">
                          <a:spLocks noChangeArrowheads="1"/>
                        </wps:cNvSpPr>
                        <wps:spPr bwMode="auto">
                          <a:xfrm>
                            <a:off x="1496291" y="0"/>
                            <a:ext cx="1066800" cy="46799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96B4A" w:rsidRPr="00156075" w:rsidRDefault="00E96B4A" w:rsidP="00E96B4A">
                              <w:pPr>
                                <w:jc w:val="center"/>
                                <w:rPr>
                                  <w:sz w:val="22"/>
                                  <w:lang w:val="id-ID"/>
                                </w:rPr>
                              </w:pPr>
                              <w:r w:rsidRPr="00156075">
                                <w:rPr>
                                  <w:sz w:val="22"/>
                                  <w:lang w:val="id-ID"/>
                                </w:rPr>
                                <w:t>Perencanaan Desain</w:t>
                              </w:r>
                            </w:p>
                          </w:txbxContent>
                        </wps:txbx>
                        <wps:bodyPr rot="0" vert="horz" wrap="square" lIns="91440" tIns="45720" rIns="91440" bIns="45720" anchor="t" anchorCtr="0" upright="1">
                          <a:noAutofit/>
                        </wps:bodyPr>
                      </wps:wsp>
                      <wps:wsp>
                        <wps:cNvPr id="22" name="Text Box 22"/>
                        <wps:cNvSpPr txBox="1">
                          <a:spLocks noChangeArrowheads="1"/>
                        </wps:cNvSpPr>
                        <wps:spPr bwMode="auto">
                          <a:xfrm>
                            <a:off x="3004458" y="0"/>
                            <a:ext cx="1066800" cy="46799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96B4A" w:rsidRPr="00156075" w:rsidRDefault="00E96B4A" w:rsidP="00E96B4A">
                              <w:pPr>
                                <w:jc w:val="center"/>
                                <w:rPr>
                                  <w:sz w:val="22"/>
                                  <w:lang w:val="id-ID"/>
                                </w:rPr>
                              </w:pPr>
                              <w:r w:rsidRPr="00156075">
                                <w:rPr>
                                  <w:sz w:val="22"/>
                                  <w:lang w:val="id-ID"/>
                                </w:rPr>
                                <w:t>Implementasi Desain</w:t>
                              </w:r>
                            </w:p>
                          </w:txbxContent>
                        </wps:txbx>
                        <wps:bodyPr rot="0" vert="horz" wrap="square" lIns="91440" tIns="45720" rIns="91440" bIns="45720" anchor="t" anchorCtr="0" upright="1">
                          <a:noAutofit/>
                        </wps:bodyPr>
                      </wps:wsp>
                      <wps:wsp>
                        <wps:cNvPr id="18" name="Text Box 18"/>
                        <wps:cNvSpPr txBox="1">
                          <a:spLocks noChangeArrowheads="1"/>
                        </wps:cNvSpPr>
                        <wps:spPr bwMode="auto">
                          <a:xfrm>
                            <a:off x="1496291" y="890649"/>
                            <a:ext cx="1066800" cy="46799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96B4A" w:rsidRPr="00156075" w:rsidRDefault="00E96B4A" w:rsidP="00E96B4A">
                              <w:pPr>
                                <w:jc w:val="center"/>
                                <w:rPr>
                                  <w:sz w:val="22"/>
                                  <w:lang w:val="id-ID"/>
                                </w:rPr>
                              </w:pPr>
                              <w:r w:rsidRPr="00156075">
                                <w:rPr>
                                  <w:sz w:val="22"/>
                                  <w:lang w:val="id-ID"/>
                                </w:rPr>
                                <w:t>Uji Kelayakan</w:t>
                              </w:r>
                            </w:p>
                          </w:txbxContent>
                        </wps:txbx>
                        <wps:bodyPr rot="0" vert="horz" wrap="square" lIns="91440" tIns="45720" rIns="91440" bIns="45720" anchor="t" anchorCtr="0" upright="1">
                          <a:noAutofit/>
                        </wps:bodyPr>
                      </wps:wsp>
                      <wps:wsp>
                        <wps:cNvPr id="10" name="Text Box 9"/>
                        <wps:cNvSpPr txBox="1">
                          <a:spLocks noChangeArrowheads="1"/>
                        </wps:cNvSpPr>
                        <wps:spPr bwMode="auto">
                          <a:xfrm>
                            <a:off x="3004458" y="890649"/>
                            <a:ext cx="1066800" cy="46799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96B4A" w:rsidRPr="00156075" w:rsidRDefault="00E96B4A" w:rsidP="00E96B4A">
                              <w:pPr>
                                <w:jc w:val="center"/>
                                <w:rPr>
                                  <w:sz w:val="22"/>
                                  <w:lang w:val="id-ID"/>
                                </w:rPr>
                              </w:pPr>
                              <w:r w:rsidRPr="00156075">
                                <w:rPr>
                                  <w:sz w:val="22"/>
                                  <w:lang w:val="id-ID"/>
                                </w:rPr>
                                <w:t xml:space="preserve">Revisi </w:t>
                              </w:r>
                            </w:p>
                            <w:p w:rsidR="00E96B4A" w:rsidRPr="00156075" w:rsidRDefault="00E96B4A" w:rsidP="00E96B4A">
                              <w:pPr>
                                <w:jc w:val="center"/>
                                <w:rPr>
                                  <w:sz w:val="22"/>
                                  <w:lang w:val="id-ID"/>
                                </w:rPr>
                              </w:pPr>
                              <w:r w:rsidRPr="00156075">
                                <w:rPr>
                                  <w:sz w:val="22"/>
                                  <w:lang w:val="id-ID"/>
                                </w:rPr>
                                <w:t>Desain</w:t>
                              </w:r>
                            </w:p>
                          </w:txbxContent>
                        </wps:txbx>
                        <wps:bodyPr rot="0" vert="horz" wrap="square" lIns="91440" tIns="45720" rIns="91440" bIns="45720" anchor="t" anchorCtr="0" upright="1">
                          <a:noAutofit/>
                        </wps:bodyPr>
                      </wps:wsp>
                      <wps:wsp>
                        <wps:cNvPr id="27" name="Text Box 59"/>
                        <wps:cNvSpPr txBox="1">
                          <a:spLocks noChangeArrowheads="1"/>
                        </wps:cNvSpPr>
                        <wps:spPr bwMode="auto">
                          <a:xfrm>
                            <a:off x="4500749" y="700644"/>
                            <a:ext cx="1066800" cy="46799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96B4A" w:rsidRPr="00156075" w:rsidRDefault="00E96B4A" w:rsidP="00E96B4A">
                              <w:pPr>
                                <w:jc w:val="center"/>
                                <w:rPr>
                                  <w:sz w:val="22"/>
                                  <w:lang w:val="id-ID"/>
                                </w:rPr>
                              </w:pPr>
                              <w:r w:rsidRPr="00156075">
                                <w:rPr>
                                  <w:sz w:val="22"/>
                                  <w:lang w:val="id-ID"/>
                                </w:rPr>
                                <w:t xml:space="preserve">Validitas </w:t>
                              </w:r>
                            </w:p>
                            <w:p w:rsidR="00E96B4A" w:rsidRPr="00156075" w:rsidRDefault="00E96B4A" w:rsidP="00E96B4A">
                              <w:pPr>
                                <w:jc w:val="center"/>
                                <w:rPr>
                                  <w:sz w:val="22"/>
                                  <w:lang w:val="id-ID"/>
                                </w:rPr>
                              </w:pPr>
                              <w:r w:rsidRPr="00156075">
                                <w:rPr>
                                  <w:sz w:val="22"/>
                                  <w:lang w:val="id-ID"/>
                                </w:rPr>
                                <w:t>Ahli</w:t>
                              </w:r>
                            </w:p>
                          </w:txbxContent>
                        </wps:txbx>
                        <wps:bodyPr rot="0" vert="horz" wrap="square" lIns="91440" tIns="45720" rIns="91440" bIns="45720" anchor="t" anchorCtr="0" upright="1">
                          <a:noAutofit/>
                        </wps:bodyPr>
                      </wps:wsp>
                      <wps:wsp>
                        <wps:cNvPr id="19" name="Text Box 19"/>
                        <wps:cNvSpPr txBox="1">
                          <a:spLocks noChangeArrowheads="1"/>
                        </wps:cNvSpPr>
                        <wps:spPr bwMode="auto">
                          <a:xfrm>
                            <a:off x="0" y="890649"/>
                            <a:ext cx="1066800" cy="46799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96B4A" w:rsidRPr="00156075" w:rsidRDefault="00E96B4A" w:rsidP="00E96B4A">
                              <w:pPr>
                                <w:jc w:val="center"/>
                                <w:rPr>
                                  <w:sz w:val="22"/>
                                  <w:lang w:val="id-ID"/>
                                </w:rPr>
                              </w:pPr>
                              <w:r w:rsidRPr="00156075">
                                <w:rPr>
                                  <w:sz w:val="22"/>
                                  <w:lang w:val="id-ID"/>
                                </w:rPr>
                                <w:t>Perbaikan</w:t>
                              </w: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0" y="1710046"/>
                            <a:ext cx="1066800" cy="28829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96B4A" w:rsidRPr="00156075" w:rsidRDefault="00E96B4A" w:rsidP="00E96B4A">
                              <w:pPr>
                                <w:jc w:val="center"/>
                                <w:rPr>
                                  <w:sz w:val="22"/>
                                  <w:lang w:val="id-ID"/>
                                </w:rPr>
                              </w:pPr>
                              <w:r w:rsidRPr="00156075">
                                <w:rPr>
                                  <w:sz w:val="22"/>
                                  <w:lang w:val="id-ID"/>
                                </w:rPr>
                                <w:t>Produk</w:t>
                              </w:r>
                            </w:p>
                          </w:txbxContent>
                        </wps:txbx>
                        <wps:bodyPr rot="0" vert="horz" wrap="square" lIns="91440" tIns="45720" rIns="91440" bIns="45720" anchor="t" anchorCtr="0" upright="1">
                          <a:noAutofit/>
                        </wps:bodyPr>
                      </wps:wsp>
                      <wps:wsp>
                        <wps:cNvPr id="11" name="Straight Arrow Connector 24"/>
                        <wps:cNvCnPr>
                          <a:cxnSpLocks noChangeShapeType="1"/>
                        </wps:cNvCnPr>
                        <wps:spPr bwMode="auto">
                          <a:xfrm>
                            <a:off x="1068780" y="213756"/>
                            <a:ext cx="431800" cy="0"/>
                          </a:xfrm>
                          <a:prstGeom prst="straightConnector1">
                            <a:avLst/>
                          </a:prstGeom>
                          <a:noFill/>
                          <a:ln w="9525">
                            <a:solidFill>
                              <a:srgbClr val="000000"/>
                            </a:solidFill>
                            <a:round/>
                            <a:headEnd/>
                            <a:tailEnd type="triangle" w="med" len="med"/>
                          </a:ln>
                          <a:effectLst/>
                        </wps:spPr>
                        <wps:bodyPr/>
                      </wps:wsp>
                      <wps:wsp>
                        <wps:cNvPr id="21" name="Straight Arrow Connector 21"/>
                        <wps:cNvCnPr>
                          <a:cxnSpLocks noChangeShapeType="1"/>
                        </wps:cNvCnPr>
                        <wps:spPr bwMode="auto">
                          <a:xfrm>
                            <a:off x="2565071" y="213756"/>
                            <a:ext cx="431800" cy="0"/>
                          </a:xfrm>
                          <a:prstGeom prst="straightConnector1">
                            <a:avLst/>
                          </a:prstGeom>
                          <a:noFill/>
                          <a:ln w="9525">
                            <a:solidFill>
                              <a:srgbClr val="000000"/>
                            </a:solidFill>
                            <a:round/>
                            <a:headEnd/>
                            <a:tailEnd type="triangle" w="med" len="med"/>
                          </a:ln>
                          <a:effectLst/>
                        </wps:spPr>
                        <wps:bodyPr/>
                      </wps:wsp>
                      <wps:wsp>
                        <wps:cNvPr id="26" name="Straight Arrow Connector 58"/>
                        <wps:cNvCnPr>
                          <a:cxnSpLocks noChangeShapeType="1"/>
                        </wps:cNvCnPr>
                        <wps:spPr bwMode="auto">
                          <a:xfrm>
                            <a:off x="5035138" y="380010"/>
                            <a:ext cx="0" cy="322580"/>
                          </a:xfrm>
                          <a:prstGeom prst="straightConnector1">
                            <a:avLst/>
                          </a:prstGeom>
                          <a:noFill/>
                          <a:ln w="9525">
                            <a:solidFill>
                              <a:srgbClr val="000000"/>
                            </a:solidFill>
                            <a:round/>
                            <a:headEnd/>
                            <a:tailEnd type="triangle" w="med" len="med"/>
                          </a:ln>
                          <a:effectLst/>
                        </wps:spPr>
                        <wps:bodyPr/>
                      </wps:wsp>
                      <wps:wsp>
                        <wps:cNvPr id="9" name="Straight Arrow Connector 6"/>
                        <wps:cNvCnPr>
                          <a:cxnSpLocks noChangeShapeType="1"/>
                        </wps:cNvCnPr>
                        <wps:spPr bwMode="auto">
                          <a:xfrm flipH="1">
                            <a:off x="4073237" y="1104405"/>
                            <a:ext cx="406400" cy="0"/>
                          </a:xfrm>
                          <a:prstGeom prst="straightConnector1">
                            <a:avLst/>
                          </a:prstGeom>
                          <a:noFill/>
                          <a:ln w="9525">
                            <a:solidFill>
                              <a:srgbClr val="000000"/>
                            </a:solidFill>
                            <a:round/>
                            <a:headEnd/>
                            <a:tailEnd type="triangle" w="med" len="med"/>
                          </a:ln>
                          <a:effectLst/>
                        </wps:spPr>
                        <wps:bodyPr/>
                      </wps:wsp>
                      <wps:wsp>
                        <wps:cNvPr id="17" name="Straight Arrow Connector 17"/>
                        <wps:cNvCnPr>
                          <a:cxnSpLocks noChangeShapeType="1"/>
                        </wps:cNvCnPr>
                        <wps:spPr bwMode="auto">
                          <a:xfrm flipH="1">
                            <a:off x="2565071" y="1104405"/>
                            <a:ext cx="431800" cy="0"/>
                          </a:xfrm>
                          <a:prstGeom prst="straightConnector1">
                            <a:avLst/>
                          </a:prstGeom>
                          <a:noFill/>
                          <a:ln w="9525">
                            <a:solidFill>
                              <a:srgbClr val="000000"/>
                            </a:solidFill>
                            <a:round/>
                            <a:headEnd/>
                            <a:tailEnd type="triangle" w="med" len="med"/>
                          </a:ln>
                          <a:effectLst/>
                        </wps:spPr>
                        <wps:bodyPr/>
                      </wps:wsp>
                      <wps:wsp>
                        <wps:cNvPr id="6" name="Straight Arrow Connector 5"/>
                        <wps:cNvCnPr>
                          <a:cxnSpLocks noChangeShapeType="1"/>
                        </wps:cNvCnPr>
                        <wps:spPr bwMode="auto">
                          <a:xfrm>
                            <a:off x="486889" y="1389413"/>
                            <a:ext cx="0" cy="322580"/>
                          </a:xfrm>
                          <a:prstGeom prst="straightConnector1">
                            <a:avLst/>
                          </a:prstGeom>
                          <a:noFill/>
                          <a:ln w="9525">
                            <a:solidFill>
                              <a:srgbClr val="000000"/>
                            </a:solidFill>
                            <a:round/>
                            <a:headEnd/>
                            <a:tailEnd type="triangle" w="med" len="med"/>
                          </a:ln>
                          <a:effectLst/>
                        </wps:spPr>
                        <wps:bodyPr/>
                      </wps:wsp>
                      <wps:wsp>
                        <wps:cNvPr id="16" name="Text Box 57"/>
                        <wps:cNvSpPr txBox="1">
                          <a:spLocks noChangeArrowheads="1"/>
                        </wps:cNvSpPr>
                        <wps:spPr bwMode="auto">
                          <a:xfrm>
                            <a:off x="4500749" y="59376"/>
                            <a:ext cx="1066800" cy="32385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96B4A" w:rsidRPr="00156075" w:rsidRDefault="00E96B4A" w:rsidP="00E96B4A">
                              <w:pPr>
                                <w:jc w:val="center"/>
                                <w:rPr>
                                  <w:sz w:val="22"/>
                                  <w:lang w:val="id-ID"/>
                                </w:rPr>
                              </w:pPr>
                              <w:r w:rsidRPr="00156075">
                                <w:rPr>
                                  <w:sz w:val="22"/>
                                  <w:lang w:val="id-ID"/>
                                </w:rPr>
                                <w:t>Pengujian</w:t>
                              </w:r>
                            </w:p>
                          </w:txbxContent>
                        </wps:txbx>
                        <wps:bodyPr rot="0" vert="horz" wrap="square" lIns="91440" tIns="45720" rIns="91440" bIns="45720" anchor="t" anchorCtr="0" upright="1">
                          <a:noAutofit/>
                        </wps:bodyPr>
                      </wps:wsp>
                      <wps:wsp>
                        <wps:cNvPr id="15" name="Straight Arrow Connector 56"/>
                        <wps:cNvCnPr>
                          <a:cxnSpLocks noChangeShapeType="1"/>
                        </wps:cNvCnPr>
                        <wps:spPr bwMode="auto">
                          <a:xfrm>
                            <a:off x="4073237" y="213756"/>
                            <a:ext cx="431800" cy="0"/>
                          </a:xfrm>
                          <a:prstGeom prst="straightConnector1">
                            <a:avLst/>
                          </a:prstGeom>
                          <a:noFill/>
                          <a:ln w="9525">
                            <a:solidFill>
                              <a:srgbClr val="000000"/>
                            </a:solidFill>
                            <a:round/>
                            <a:headEnd/>
                            <a:tailEnd type="triangle" w="med" len="med"/>
                          </a:ln>
                          <a:effectLst/>
                        </wps:spPr>
                        <wps:bodyPr/>
                      </wps:wsp>
                      <wps:wsp>
                        <wps:cNvPr id="20" name="Straight Arrow Connector 20"/>
                        <wps:cNvCnPr>
                          <a:cxnSpLocks noChangeShapeType="1"/>
                        </wps:cNvCnPr>
                        <wps:spPr bwMode="auto">
                          <a:xfrm flipH="1">
                            <a:off x="1068780" y="1104405"/>
                            <a:ext cx="431800" cy="0"/>
                          </a:xfrm>
                          <a:prstGeom prst="straightConnector1">
                            <a:avLst/>
                          </a:prstGeom>
                          <a:noFill/>
                          <a:ln w="9525">
                            <a:solidFill>
                              <a:srgbClr val="000000"/>
                            </a:solidFill>
                            <a:round/>
                            <a:headEnd/>
                            <a:tailEnd type="triangle" w="med" len="med"/>
                          </a:ln>
                          <a:effectLst/>
                        </wps:spPr>
                        <wps:bodyPr/>
                      </wps:wsp>
                    </wpg:wgp>
                  </a:graphicData>
                </a:graphic>
                <wp14:sizeRelH relativeFrom="margin">
                  <wp14:pctWidth>0</wp14:pctWidth>
                </wp14:sizeRelH>
                <wp14:sizeRelV relativeFrom="margin">
                  <wp14:pctHeight>0</wp14:pctHeight>
                </wp14:sizeRelV>
              </wp:anchor>
            </w:drawing>
          </mc:Choice>
          <mc:Fallback>
            <w:pict>
              <v:group id="Group 1" o:spid="_x0000_s1027" style="position:absolute;left:0;text-align:left;margin-left:-22.7pt;margin-top:4.05pt;width:445.1pt;height:134.75pt;z-index:251660288;mso-width-relative:margin;mso-height-relative:margin" coordsize="55675,19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">
                <v:shape id="Text Box 23" o:spid="_x0000_s1028" type="#_x0000_t202" style="position:absolute;width:10668;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" fillcolor="#a7bfde [1620]" strokecolor="#4579b8 [3044]">
                  <v:fill color2="#e4ecf5 [500]" rotate="t" angle="180" colors="0 #a3c4ff;22938f #bfd5ff;1 #e5eeff" focus="100%" type="gradient"/>
                  <v:shadow on="t" color="black" opacity="24903f" origin=",.5" offset="0,.55556mm"/>
                  <v:textbox>
                    <w:txbxContent>
                      <w:p w:rsidR="00E96B4A" w:rsidRPr="00156075" w:rsidRDefault="00E96B4A" w:rsidP="00E96B4A">
                        <w:pPr>
                          <w:jc w:val="center"/>
                          <w:rPr>
                            <w:sz w:val="22"/>
                            <w:lang w:val="id-ID"/>
                          </w:rPr>
                        </w:pPr>
                        <w:r w:rsidRPr="00156075">
                          <w:rPr>
                            <w:sz w:val="22"/>
                            <w:lang w:val="id-ID"/>
                          </w:rPr>
                          <w:t>Analisis Kebutuhan</w:t>
                        </w:r>
                      </w:p>
                    </w:txbxContent>
                  </v:textbox>
                </v:shape>
                <v:shape id="Text Box 34" o:spid="_x0000_s1029" type="#_x0000_t202" style="position:absolute;left:14962;width:10668;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" fillcolor="#a7bfde [1620]" strokecolor="#4579b8 [3044]">
                  <v:fill color2="#e4ecf5 [500]" rotate="t" angle="180" colors="0 #a3c4ff;22938f #bfd5ff;1 #e5eeff" focus="100%" type="gradient"/>
                  <v:shadow on="t" color="black" opacity="24903f" origin=",.5" offset="0,.55556mm"/>
                  <v:textbox>
                    <w:txbxContent>
                      <w:p w:rsidR="00E96B4A" w:rsidRPr="00156075" w:rsidRDefault="00E96B4A" w:rsidP="00E96B4A">
                        <w:pPr>
                          <w:jc w:val="center"/>
                          <w:rPr>
                            <w:sz w:val="22"/>
                            <w:lang w:val="id-ID"/>
                          </w:rPr>
                        </w:pPr>
                        <w:r w:rsidRPr="00156075">
                          <w:rPr>
                            <w:sz w:val="22"/>
                            <w:lang w:val="id-ID"/>
                          </w:rPr>
                          <w:t>Perencanaan Desain</w:t>
                        </w:r>
                      </w:p>
                    </w:txbxContent>
                  </v:textbox>
                </v:shape>
                <v:shape id="Text Box 22" o:spid="_x0000_s1030" type="#_x0000_t202" style="position:absolute;left:30044;width:10668;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" fillcolor="#a7bfde [1620]" strokecolor="#4579b8 [3044]">
                  <v:fill color2="#e4ecf5 [500]" rotate="t" angle="180" colors="0 #a3c4ff;22938f #bfd5ff;1 #e5eeff" focus="100%" type="gradient"/>
                  <v:shadow on="t" color="black" opacity="24903f" origin=",.5" offset="0,.55556mm"/>
                  <v:textbox>
                    <w:txbxContent>
                      <w:p w:rsidR="00E96B4A" w:rsidRPr="00156075" w:rsidRDefault="00E96B4A" w:rsidP="00E96B4A">
                        <w:pPr>
                          <w:jc w:val="center"/>
                          <w:rPr>
                            <w:sz w:val="22"/>
                            <w:lang w:val="id-ID"/>
                          </w:rPr>
                        </w:pPr>
                        <w:r w:rsidRPr="00156075">
                          <w:rPr>
                            <w:sz w:val="22"/>
                            <w:lang w:val="id-ID"/>
                          </w:rPr>
                          <w:t>Implementasi Desain</w:t>
                        </w:r>
                      </w:p>
                    </w:txbxContent>
                  </v:textbox>
                </v:shape>
                <v:shape id="Text Box 18" o:spid="_x0000_s1031" type="#_x0000_t202" style="position:absolute;left:14962;top:8906;width:10668;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" fillcolor="#a7bfde [1620]" strokecolor="#4579b8 [3044]">
                  <v:fill color2="#e4ecf5 [500]" rotate="t" angle="180" colors="0 #a3c4ff;22938f #bfd5ff;1 #e5eeff" focus="100%" type="gradient"/>
                  <v:shadow on="t" color="black" opacity="24903f" origin=",.5" offset="0,.55556mm"/>
                  <v:textbox>
                    <w:txbxContent>
                      <w:p w:rsidR="00E96B4A" w:rsidRPr="00156075" w:rsidRDefault="00E96B4A" w:rsidP="00E96B4A">
                        <w:pPr>
                          <w:jc w:val="center"/>
                          <w:rPr>
                            <w:sz w:val="22"/>
                            <w:lang w:val="id-ID"/>
                          </w:rPr>
                        </w:pPr>
                        <w:r w:rsidRPr="00156075">
                          <w:rPr>
                            <w:sz w:val="22"/>
                            <w:lang w:val="id-ID"/>
                          </w:rPr>
                          <w:t>Uji Kelayakan</w:t>
                        </w:r>
                      </w:p>
                    </w:txbxContent>
                  </v:textbox>
                </v:shape>
                <v:shape id="Text Box 9" o:spid="_x0000_s1032" type="#_x0000_t202" style="position:absolute;left:30044;top:8906;width:10668;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" fillcolor="#a7bfde [1620]" strokecolor="#4579b8 [3044]">
                  <v:fill color2="#e4ecf5 [500]" rotate="t" angle="180" colors="0 #a3c4ff;22938f #bfd5ff;1 #e5eeff" focus="100%" type="gradient"/>
                  <v:shadow on="t" color="black" opacity="24903f" origin=",.5" offset="0,.55556mm"/>
                  <v:textbox>
                    <w:txbxContent>
                      <w:p w:rsidR="00E96B4A" w:rsidRPr="00156075" w:rsidRDefault="00E96B4A" w:rsidP="00E96B4A">
                        <w:pPr>
                          <w:jc w:val="center"/>
                          <w:rPr>
                            <w:sz w:val="22"/>
                            <w:lang w:val="id-ID"/>
                          </w:rPr>
                        </w:pPr>
                        <w:r w:rsidRPr="00156075">
                          <w:rPr>
                            <w:sz w:val="22"/>
                            <w:lang w:val="id-ID"/>
                          </w:rPr>
                          <w:t xml:space="preserve">Revisi </w:t>
                        </w:r>
                      </w:p>
                      <w:p w:rsidR="00E96B4A" w:rsidRPr="00156075" w:rsidRDefault="00E96B4A" w:rsidP="00E96B4A">
                        <w:pPr>
                          <w:jc w:val="center"/>
                          <w:rPr>
                            <w:sz w:val="22"/>
                            <w:lang w:val="id-ID"/>
                          </w:rPr>
                        </w:pPr>
                        <w:r w:rsidRPr="00156075">
                          <w:rPr>
                            <w:sz w:val="22"/>
                            <w:lang w:val="id-ID"/>
                          </w:rPr>
                          <w:t>Desain</w:t>
                        </w:r>
                      </w:p>
                    </w:txbxContent>
                  </v:textbox>
                </v:shape>
                <v:shape id="Text Box 59" o:spid="_x0000_s1033" type="#_x0000_t202" style="position:absolute;left:45007;top:7006;width:10668;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" fillcolor="#a7bfde [1620]" strokecolor="#4579b8 [3044]">
                  <v:fill color2="#e4ecf5 [500]" rotate="t" angle="180" colors="0 #a3c4ff;22938f #bfd5ff;1 #e5eeff" focus="100%" type="gradient"/>
                  <v:shadow on="t" color="black" opacity="24903f" origin=",.5" offset="0,.55556mm"/>
                  <v:textbox>
                    <w:txbxContent>
                      <w:p w:rsidR="00E96B4A" w:rsidRPr="00156075" w:rsidRDefault="00E96B4A" w:rsidP="00E96B4A">
                        <w:pPr>
                          <w:jc w:val="center"/>
                          <w:rPr>
                            <w:sz w:val="22"/>
                            <w:lang w:val="id-ID"/>
                          </w:rPr>
                        </w:pPr>
                        <w:r w:rsidRPr="00156075">
                          <w:rPr>
                            <w:sz w:val="22"/>
                            <w:lang w:val="id-ID"/>
                          </w:rPr>
                          <w:t xml:space="preserve">Validitas </w:t>
                        </w:r>
                      </w:p>
                      <w:p w:rsidR="00E96B4A" w:rsidRPr="00156075" w:rsidRDefault="00E96B4A" w:rsidP="00E96B4A">
                        <w:pPr>
                          <w:jc w:val="center"/>
                          <w:rPr>
                            <w:sz w:val="22"/>
                            <w:lang w:val="id-ID"/>
                          </w:rPr>
                        </w:pPr>
                        <w:r w:rsidRPr="00156075">
                          <w:rPr>
                            <w:sz w:val="22"/>
                            <w:lang w:val="id-ID"/>
                          </w:rPr>
                          <w:t>Ahli</w:t>
                        </w:r>
                      </w:p>
                    </w:txbxContent>
                  </v:textbox>
                </v:shape>
                <v:shape id="Text Box 19" o:spid="_x0000_s1034" type="#_x0000_t202" style="position:absolute;top:8906;width:10668;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" fillcolor="#a7bfde [1620]" strokecolor="#4579b8 [3044]">
                  <v:fill color2="#e4ecf5 [500]" rotate="t" angle="180" colors="0 #a3c4ff;22938f #bfd5ff;1 #e5eeff" focus="100%" type="gradient"/>
                  <v:shadow on="t" color="black" opacity="24903f" origin=",.5" offset="0,.55556mm"/>
                  <v:textbox>
                    <w:txbxContent>
                      <w:p w:rsidR="00E96B4A" w:rsidRPr="00156075" w:rsidRDefault="00E96B4A" w:rsidP="00E96B4A">
                        <w:pPr>
                          <w:jc w:val="center"/>
                          <w:rPr>
                            <w:sz w:val="22"/>
                            <w:lang w:val="id-ID"/>
                          </w:rPr>
                        </w:pPr>
                        <w:r w:rsidRPr="00156075">
                          <w:rPr>
                            <w:sz w:val="22"/>
                            <w:lang w:val="id-ID"/>
                          </w:rPr>
                          <w:t>Perbaikan</w:t>
                        </w:r>
                      </w:p>
                    </w:txbxContent>
                  </v:textbox>
                </v:shape>
                <v:shape id="Text Box 4" o:spid="_x0000_s1035" type="#_x0000_t202" style="position:absolute;top:17100;width:10668;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" fillcolor="#a7bfde [1620]" strokecolor="#4579b8 [3044]">
                  <v:fill color2="#e4ecf5 [500]" rotate="t" angle="180" colors="0 #a3c4ff;22938f #bfd5ff;1 #e5eeff" focus="100%" type="gradient"/>
                  <v:shadow on="t" color="black" opacity="24903f" origin=",.5" offset="0,.55556mm"/>
                  <v:textbox>
                    <w:txbxContent>
                      <w:p w:rsidR="00E96B4A" w:rsidRPr="00156075" w:rsidRDefault="00E96B4A" w:rsidP="00E96B4A">
                        <w:pPr>
                          <w:jc w:val="center"/>
                          <w:rPr>
                            <w:sz w:val="22"/>
                            <w:lang w:val="id-ID"/>
                          </w:rPr>
                        </w:pPr>
                        <w:r w:rsidRPr="00156075">
                          <w:rPr>
                            <w:sz w:val="22"/>
                            <w:lang w:val="id-ID"/>
                          </w:rPr>
                          <w:t>Produk</w:t>
                        </w:r>
                      </w:p>
                    </w:txbxContent>
                  </v:textbox>
                </v:shape>
                <v:shapetype id="_x0000_t32" coordsize="21600,21600" o:spt="32" o:oned="t" path="m,l21600,21600e" filled="f">
                  <v:path arrowok="t" fillok="f" o:connecttype="none"/>
                  <o:lock v:ext="edit" shapetype="t"/>
                </v:shapetype>
                <v:shape id="Straight Arrow Connector 24" o:spid="_x0000_s1036" type="#_x0000_t32" style="position:absolute;left:10687;top:2137;width:43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Straight Arrow Connector 21" o:spid="_x0000_s1037" type="#_x0000_t32" style="position:absolute;left:25650;top:2137;width:43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Straight Arrow Connector 58" o:spid="_x0000_s1038" type="#_x0000_t32" style="position:absolute;left:50351;top:3800;width:0;height:32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Straight Arrow Connector 6" o:spid="_x0000_s1039" type="#_x0000_t32" style="position:absolute;left:40732;top:11044;width:406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">
                  <v:stroke endarrow="block"/>
                </v:shape>
                <v:shape id="Straight Arrow Connector 17" o:spid="_x0000_s1040" type="#_x0000_t32" style="position:absolute;left:25650;top:11044;width:43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Straight Arrow Connector 5" o:spid="_x0000_s1041" type="#_x0000_t32" style="position:absolute;left:4868;top:13894;width:0;height:32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shape id="Text Box 57" o:spid="_x0000_s1042" type="#_x0000_t202" style="position:absolute;left:45007;top:593;width:10668;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" fillcolor="#a7bfde [1620]" strokecolor="#4579b8 [3044]">
                  <v:fill color2="#e4ecf5 [500]" rotate="t" angle="180" colors="0 #a3c4ff;22938f #bfd5ff;1 #e5eeff" focus="100%" type="gradient"/>
                  <v:shadow on="t" color="black" opacity="24903f" origin=",.5" offset="0,.55556mm"/>
                  <v:textbox>
                    <w:txbxContent>
                      <w:p w:rsidR="00E96B4A" w:rsidRPr="00156075" w:rsidRDefault="00E96B4A" w:rsidP="00E96B4A">
                        <w:pPr>
                          <w:jc w:val="center"/>
                          <w:rPr>
                            <w:sz w:val="22"/>
                            <w:lang w:val="id-ID"/>
                          </w:rPr>
                        </w:pPr>
                        <w:r w:rsidRPr="00156075">
                          <w:rPr>
                            <w:sz w:val="22"/>
                            <w:lang w:val="id-ID"/>
                          </w:rPr>
                          <w:t>Pengujian</w:t>
                        </w:r>
                      </w:p>
                    </w:txbxContent>
                  </v:textbox>
                </v:shape>
                <v:shape id="Straight Arrow Connector 56" o:spid="_x0000_s1043" type="#_x0000_t32" style="position:absolute;left:40732;top:2137;width:43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Straight Arrow Connector 20" o:spid="_x0000_s1044" type="#_x0000_t32" style="position:absolute;left:10687;top:11044;width:43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group>
            </w:pict>
          </mc:Fallback>
        </mc:AlternateContent>
      </w:r>
    </w:p>
    <w:p w:rsidR="00E96B4A" w:rsidRPr="00F664C6" w:rsidRDefault="00E96B4A" w:rsidP="00E96B4A">
      <w:pPr>
        <w:pStyle w:val="Default"/>
        <w:spacing w:line="480" w:lineRule="auto"/>
        <w:jc w:val="both"/>
        <w:rPr>
          <w:rFonts w:asciiTheme="majorBidi" w:hAnsiTheme="majorBidi" w:cstheme="majorBidi"/>
        </w:rPr>
      </w:pPr>
    </w:p>
    <w:p w:rsidR="00E96B4A" w:rsidRPr="00F664C6" w:rsidRDefault="00E96B4A" w:rsidP="00E96B4A">
      <w:pPr>
        <w:pStyle w:val="Default"/>
        <w:spacing w:line="480" w:lineRule="auto"/>
        <w:jc w:val="both"/>
        <w:rPr>
          <w:rFonts w:asciiTheme="majorBidi" w:hAnsiTheme="majorBidi" w:cstheme="majorBidi"/>
        </w:rPr>
      </w:pPr>
    </w:p>
    <w:p w:rsidR="00E96B4A" w:rsidRPr="00F664C6" w:rsidRDefault="00E96B4A" w:rsidP="00E96B4A">
      <w:pPr>
        <w:pStyle w:val="Default"/>
        <w:spacing w:line="480" w:lineRule="auto"/>
        <w:jc w:val="both"/>
        <w:rPr>
          <w:rFonts w:asciiTheme="majorBidi" w:hAnsiTheme="majorBidi" w:cstheme="majorBidi"/>
        </w:rPr>
      </w:pPr>
    </w:p>
    <w:p w:rsidR="00E96B4A" w:rsidRDefault="00E96B4A" w:rsidP="00E96B4A">
      <w:pPr>
        <w:pStyle w:val="Default"/>
        <w:spacing w:line="480" w:lineRule="auto"/>
        <w:jc w:val="both"/>
        <w:rPr>
          <w:rFonts w:asciiTheme="majorBidi" w:hAnsiTheme="majorBidi" w:cstheme="majorBidi"/>
        </w:rPr>
      </w:pPr>
    </w:p>
    <w:p w:rsidR="00E96B4A" w:rsidRPr="00F664C6" w:rsidRDefault="00E96B4A" w:rsidP="00E96B4A">
      <w:pPr>
        <w:pStyle w:val="Default"/>
        <w:jc w:val="both"/>
        <w:rPr>
          <w:rFonts w:asciiTheme="majorBidi" w:hAnsiTheme="majorBidi" w:cstheme="majorBidi"/>
        </w:rPr>
      </w:pPr>
    </w:p>
    <w:p w:rsidR="00E96B4A" w:rsidRPr="00F664C6" w:rsidRDefault="00E96B4A" w:rsidP="00E96B4A">
      <w:pPr>
        <w:pStyle w:val="Default"/>
        <w:spacing w:line="480" w:lineRule="auto"/>
        <w:jc w:val="center"/>
        <w:rPr>
          <w:rFonts w:asciiTheme="majorBidi" w:hAnsiTheme="majorBidi" w:cstheme="majorBidi"/>
          <w:b/>
          <w:bCs/>
        </w:rPr>
      </w:pPr>
      <w:r w:rsidRPr="00F664C6">
        <w:rPr>
          <w:rFonts w:asciiTheme="majorBidi" w:hAnsiTheme="majorBidi" w:cstheme="majorBidi"/>
          <w:b/>
          <w:bCs/>
        </w:rPr>
        <w:t>Gambar 3.1 Prosedur Penelitian Pengembangan</w:t>
      </w:r>
    </w:p>
    <w:p w:rsidR="00E96B4A" w:rsidRPr="00F664C6" w:rsidRDefault="00E96B4A" w:rsidP="00E96B4A">
      <w:pPr>
        <w:autoSpaceDE w:val="0"/>
        <w:autoSpaceDN w:val="0"/>
        <w:adjustRightInd w:val="0"/>
        <w:spacing w:line="480" w:lineRule="auto"/>
        <w:jc w:val="both"/>
        <w:rPr>
          <w:rFonts w:asciiTheme="majorBidi" w:hAnsiTheme="majorBidi" w:cstheme="majorBidi"/>
          <w:color w:val="000000"/>
          <w:lang w:val="id-ID" w:eastAsia="id-ID"/>
        </w:rPr>
      </w:pPr>
      <w:r w:rsidRPr="00F664C6">
        <w:rPr>
          <w:rFonts w:asciiTheme="majorBidi" w:hAnsiTheme="majorBidi" w:cstheme="majorBidi"/>
          <w:lang w:val="id-ID" w:eastAsia="id-ID"/>
        </w:rPr>
        <w:tab/>
      </w:r>
      <w:r w:rsidRPr="00F664C6">
        <w:rPr>
          <w:rFonts w:asciiTheme="majorBidi" w:hAnsiTheme="majorBidi" w:cstheme="majorBidi"/>
          <w:color w:val="000000"/>
          <w:lang w:val="id-ID" w:eastAsia="id-ID"/>
        </w:rPr>
        <w:t xml:space="preserve">Langkah-langkah penelitian pengembangan di atas bergantung pada situasi yang akan dihadapi dalam sebuah penelitian. Dari sepuluh langkah pengembangan, peneliti merumuskan menjadi </w:t>
      </w:r>
      <w:r>
        <w:rPr>
          <w:rFonts w:asciiTheme="majorBidi" w:hAnsiTheme="majorBidi" w:cstheme="majorBidi"/>
          <w:color w:val="000000"/>
          <w:lang w:val="id-ID" w:eastAsia="id-ID"/>
        </w:rPr>
        <w:t xml:space="preserve">tiga </w:t>
      </w:r>
      <w:r w:rsidRPr="00F664C6">
        <w:rPr>
          <w:rFonts w:asciiTheme="majorBidi" w:hAnsiTheme="majorBidi" w:cstheme="majorBidi"/>
          <w:color w:val="000000"/>
          <w:lang w:val="id-ID" w:eastAsia="id-ID"/>
        </w:rPr>
        <w:t>langkah dalam proses ini. Hal ini dilakukan karena penelitian pengembangan yang dilakukan hanya untuk satu kelas saja dan menyesuaikan pada karakteristik, keterbatasan waktu, tenaga serta biaya. Adapun langkah-langkah yang diambil adalah sebagai berikut:</w:t>
      </w:r>
    </w:p>
    <w:p w:rsidR="00E96B4A" w:rsidRPr="00F664C6" w:rsidRDefault="00E96B4A" w:rsidP="00E96B4A">
      <w:pPr>
        <w:numPr>
          <w:ilvl w:val="0"/>
          <w:numId w:val="6"/>
        </w:numPr>
        <w:autoSpaceDE w:val="0"/>
        <w:autoSpaceDN w:val="0"/>
        <w:adjustRightInd w:val="0"/>
        <w:spacing w:line="480" w:lineRule="auto"/>
        <w:ind w:left="360"/>
        <w:jc w:val="both"/>
        <w:rPr>
          <w:rFonts w:asciiTheme="majorBidi" w:hAnsiTheme="majorBidi" w:cstheme="majorBidi"/>
          <w:b/>
          <w:bCs/>
          <w:lang w:val="id-ID" w:eastAsia="id-ID"/>
        </w:rPr>
      </w:pPr>
      <w:r w:rsidRPr="00F664C6">
        <w:rPr>
          <w:rFonts w:asciiTheme="majorBidi" w:hAnsiTheme="majorBidi" w:cstheme="majorBidi"/>
          <w:b/>
          <w:bCs/>
          <w:lang w:val="id-ID" w:eastAsia="id-ID"/>
        </w:rPr>
        <w:t>Tahap Pendahuluan</w:t>
      </w:r>
    </w:p>
    <w:p w:rsidR="00E96B4A" w:rsidRPr="00156075" w:rsidRDefault="00E96B4A" w:rsidP="00E96B4A">
      <w:pPr>
        <w:autoSpaceDE w:val="0"/>
        <w:autoSpaceDN w:val="0"/>
        <w:adjustRightInd w:val="0"/>
        <w:spacing w:line="480" w:lineRule="auto"/>
        <w:jc w:val="both"/>
        <w:rPr>
          <w:rFonts w:asciiTheme="majorBidi" w:hAnsiTheme="majorBidi" w:cstheme="majorBidi"/>
          <w:spacing w:val="-2"/>
          <w:lang w:val="id-ID" w:eastAsia="id-ID"/>
        </w:rPr>
      </w:pPr>
      <w:r w:rsidRPr="00156075">
        <w:rPr>
          <w:rFonts w:asciiTheme="majorBidi" w:hAnsiTheme="majorBidi" w:cstheme="majorBidi"/>
          <w:spacing w:val="-2"/>
          <w:lang w:val="id-ID" w:eastAsia="id-ID"/>
        </w:rPr>
        <w:tab/>
        <w:t xml:space="preserve">Tahap pendahuluan penelitian dan pengembangan ini rencananya akan menempuh alur sebagai berikut: studi lapangan/ pengumpulan data di lapangan, identifikasi permasalahan dalam pembelajaran dan analisis temuan lapangan. Studi </w:t>
      </w:r>
      <w:r w:rsidRPr="00156075">
        <w:rPr>
          <w:rFonts w:asciiTheme="majorBidi" w:hAnsiTheme="majorBidi" w:cstheme="majorBidi"/>
          <w:spacing w:val="-2"/>
          <w:lang w:val="id-ID" w:eastAsia="id-ID"/>
        </w:rPr>
        <w:lastRenderedPageBreak/>
        <w:t>lapangan pada penelitian ini berupa wawancara terhadap guru dan menyebar angket untuk mendapatkan persepsi siswa dalam pembelajaran menulis teks deskripsi.</w:t>
      </w:r>
    </w:p>
    <w:p w:rsidR="00E96B4A" w:rsidRPr="00F664C6" w:rsidRDefault="00E96B4A" w:rsidP="00E96B4A">
      <w:pPr>
        <w:numPr>
          <w:ilvl w:val="0"/>
          <w:numId w:val="6"/>
        </w:numPr>
        <w:autoSpaceDE w:val="0"/>
        <w:autoSpaceDN w:val="0"/>
        <w:adjustRightInd w:val="0"/>
        <w:spacing w:line="480" w:lineRule="auto"/>
        <w:ind w:left="360"/>
        <w:jc w:val="both"/>
        <w:rPr>
          <w:rFonts w:asciiTheme="majorBidi" w:hAnsiTheme="majorBidi" w:cstheme="majorBidi"/>
          <w:b/>
          <w:bCs/>
          <w:lang w:val="id-ID" w:eastAsia="id-ID"/>
        </w:rPr>
      </w:pPr>
      <w:r w:rsidRPr="00F664C6">
        <w:rPr>
          <w:rFonts w:asciiTheme="majorBidi" w:hAnsiTheme="majorBidi" w:cstheme="majorBidi"/>
          <w:b/>
          <w:bCs/>
          <w:lang w:val="id-ID" w:eastAsia="id-ID"/>
        </w:rPr>
        <w:t>Tahap Perencanaan</w:t>
      </w:r>
    </w:p>
    <w:p w:rsidR="00E96B4A" w:rsidRPr="00F664C6" w:rsidRDefault="00E96B4A" w:rsidP="00E96B4A">
      <w:pPr>
        <w:autoSpaceDE w:val="0"/>
        <w:autoSpaceDN w:val="0"/>
        <w:adjustRightInd w:val="0"/>
        <w:spacing w:line="480" w:lineRule="auto"/>
        <w:jc w:val="both"/>
        <w:rPr>
          <w:rFonts w:asciiTheme="majorBidi" w:hAnsiTheme="majorBidi" w:cstheme="majorBidi"/>
          <w:lang w:val="id-ID" w:eastAsia="id-ID"/>
        </w:rPr>
      </w:pPr>
      <w:r w:rsidRPr="00F664C6">
        <w:rPr>
          <w:rFonts w:asciiTheme="majorBidi" w:hAnsiTheme="majorBidi" w:cstheme="majorBidi"/>
          <w:lang w:val="id-ID" w:eastAsia="id-ID"/>
        </w:rPr>
        <w:tab/>
        <w:t>Pada tahap ini, peneliti merencanakan pengembangan produk berdasarkan analisis yang telah dilakukan pada studi pendahuluan. Langkah-langkah dalam perencanaan meliputi: penentuan tujuan pengembangan model pembelajaran, penentuan model pembelajaran yang akan diaplikasikan dalam pembelajaran, pemilihan bahan, dan desain produk.</w:t>
      </w:r>
    </w:p>
    <w:p w:rsidR="00E96B4A" w:rsidRPr="00F664C6" w:rsidRDefault="00E96B4A" w:rsidP="00E96B4A">
      <w:pPr>
        <w:numPr>
          <w:ilvl w:val="0"/>
          <w:numId w:val="6"/>
        </w:numPr>
        <w:autoSpaceDE w:val="0"/>
        <w:autoSpaceDN w:val="0"/>
        <w:adjustRightInd w:val="0"/>
        <w:spacing w:line="480" w:lineRule="auto"/>
        <w:ind w:left="360"/>
        <w:jc w:val="both"/>
        <w:rPr>
          <w:rFonts w:asciiTheme="majorBidi" w:hAnsiTheme="majorBidi" w:cstheme="majorBidi"/>
          <w:b/>
          <w:bCs/>
          <w:lang w:val="id-ID" w:eastAsia="id-ID"/>
        </w:rPr>
      </w:pPr>
      <w:r w:rsidRPr="00F664C6">
        <w:rPr>
          <w:rFonts w:asciiTheme="majorBidi" w:hAnsiTheme="majorBidi" w:cstheme="majorBidi"/>
          <w:b/>
          <w:bCs/>
          <w:lang w:val="id-ID" w:eastAsia="id-ID"/>
        </w:rPr>
        <w:t>Tahap Pengembangan</w:t>
      </w:r>
    </w:p>
    <w:p w:rsidR="00E96B4A" w:rsidRPr="00F664C6" w:rsidRDefault="00E96B4A" w:rsidP="00E96B4A">
      <w:pPr>
        <w:autoSpaceDE w:val="0"/>
        <w:autoSpaceDN w:val="0"/>
        <w:adjustRightInd w:val="0"/>
        <w:spacing w:line="480" w:lineRule="auto"/>
        <w:jc w:val="both"/>
        <w:rPr>
          <w:rFonts w:asciiTheme="majorBidi" w:hAnsiTheme="majorBidi" w:cstheme="majorBidi"/>
          <w:lang w:val="id-ID" w:eastAsia="id-ID"/>
        </w:rPr>
      </w:pPr>
      <w:r w:rsidRPr="00F664C6">
        <w:rPr>
          <w:rFonts w:asciiTheme="majorBidi" w:hAnsiTheme="majorBidi" w:cstheme="majorBidi"/>
          <w:lang w:val="id-ID" w:eastAsia="id-ID"/>
        </w:rPr>
        <w:tab/>
        <w:t xml:space="preserve">Tahap pengembangan merupakan tahap terpenting dalam penelitian pengembangan. Langkah-langkah yang ditempuh adalah sebagai berikut: </w:t>
      </w:r>
    </w:p>
    <w:p w:rsidR="00E96B4A" w:rsidRPr="00F664C6" w:rsidRDefault="00E96B4A" w:rsidP="00E96B4A">
      <w:pPr>
        <w:numPr>
          <w:ilvl w:val="0"/>
          <w:numId w:val="7"/>
        </w:numPr>
        <w:autoSpaceDE w:val="0"/>
        <w:autoSpaceDN w:val="0"/>
        <w:adjustRightInd w:val="0"/>
        <w:spacing w:line="456" w:lineRule="auto"/>
        <w:ind w:left="360"/>
        <w:jc w:val="both"/>
        <w:rPr>
          <w:rFonts w:asciiTheme="majorBidi" w:hAnsiTheme="majorBidi" w:cstheme="majorBidi"/>
          <w:b/>
          <w:bCs/>
          <w:lang w:val="id-ID" w:eastAsia="id-ID"/>
        </w:rPr>
      </w:pPr>
      <w:r w:rsidRPr="00F664C6">
        <w:rPr>
          <w:rFonts w:asciiTheme="majorBidi" w:hAnsiTheme="majorBidi" w:cstheme="majorBidi"/>
          <w:b/>
          <w:bCs/>
          <w:lang w:val="id-ID" w:eastAsia="id-ID"/>
        </w:rPr>
        <w:t>Pembuatan Prototipe</w:t>
      </w:r>
    </w:p>
    <w:p w:rsidR="00E96B4A" w:rsidRPr="00F664C6" w:rsidRDefault="00E96B4A" w:rsidP="00E96B4A">
      <w:pPr>
        <w:autoSpaceDE w:val="0"/>
        <w:autoSpaceDN w:val="0"/>
        <w:adjustRightInd w:val="0"/>
        <w:spacing w:line="456" w:lineRule="auto"/>
        <w:jc w:val="both"/>
        <w:rPr>
          <w:rFonts w:asciiTheme="majorBidi" w:hAnsiTheme="majorBidi" w:cstheme="majorBidi"/>
          <w:lang w:val="id-ID" w:eastAsia="id-ID"/>
        </w:rPr>
      </w:pPr>
      <w:r w:rsidRPr="00F664C6">
        <w:rPr>
          <w:rFonts w:asciiTheme="majorBidi" w:hAnsiTheme="majorBidi" w:cstheme="majorBidi"/>
          <w:lang w:val="id-ID" w:eastAsia="id-ID"/>
        </w:rPr>
        <w:tab/>
        <w:t>Setelah tahap perencanaan selesai, maka dilanjutkan dengan pembuatan prototipe produk.</w:t>
      </w:r>
    </w:p>
    <w:p w:rsidR="00E96B4A" w:rsidRPr="00F664C6" w:rsidRDefault="00E96B4A" w:rsidP="00E96B4A">
      <w:pPr>
        <w:numPr>
          <w:ilvl w:val="0"/>
          <w:numId w:val="7"/>
        </w:numPr>
        <w:autoSpaceDE w:val="0"/>
        <w:autoSpaceDN w:val="0"/>
        <w:adjustRightInd w:val="0"/>
        <w:spacing w:line="456" w:lineRule="auto"/>
        <w:ind w:left="360"/>
        <w:jc w:val="both"/>
        <w:rPr>
          <w:rFonts w:asciiTheme="majorBidi" w:hAnsiTheme="majorBidi" w:cstheme="majorBidi"/>
          <w:b/>
          <w:bCs/>
          <w:lang w:val="id-ID" w:eastAsia="id-ID"/>
        </w:rPr>
      </w:pPr>
      <w:r w:rsidRPr="00F664C6">
        <w:rPr>
          <w:rFonts w:asciiTheme="majorBidi" w:hAnsiTheme="majorBidi" w:cstheme="majorBidi"/>
          <w:b/>
          <w:bCs/>
          <w:lang w:val="id-ID" w:eastAsia="id-ID"/>
        </w:rPr>
        <w:t>Uji Validasi</w:t>
      </w:r>
    </w:p>
    <w:p w:rsidR="00E96B4A" w:rsidRPr="00F664C6" w:rsidRDefault="00E96B4A" w:rsidP="00E96B4A">
      <w:pPr>
        <w:autoSpaceDE w:val="0"/>
        <w:autoSpaceDN w:val="0"/>
        <w:adjustRightInd w:val="0"/>
        <w:spacing w:line="456" w:lineRule="auto"/>
        <w:jc w:val="both"/>
        <w:rPr>
          <w:rFonts w:asciiTheme="majorBidi" w:hAnsiTheme="majorBidi" w:cstheme="majorBidi"/>
          <w:lang w:val="id-ID" w:eastAsia="id-ID"/>
        </w:rPr>
      </w:pPr>
      <w:r w:rsidRPr="00F664C6">
        <w:rPr>
          <w:rFonts w:asciiTheme="majorBidi" w:hAnsiTheme="majorBidi" w:cstheme="majorBidi"/>
          <w:lang w:val="id-ID" w:eastAsia="id-ID"/>
        </w:rPr>
        <w:tab/>
        <w:t xml:space="preserve">Setelah prototipe selesai dibuat maka dilakukan uji validasi. Uji validasi dilakukan oleh ahli yang kompetensi dibidangnya. </w:t>
      </w:r>
    </w:p>
    <w:p w:rsidR="00E96B4A" w:rsidRPr="00F664C6" w:rsidRDefault="00E96B4A" w:rsidP="00E96B4A">
      <w:pPr>
        <w:numPr>
          <w:ilvl w:val="0"/>
          <w:numId w:val="7"/>
        </w:numPr>
        <w:autoSpaceDE w:val="0"/>
        <w:autoSpaceDN w:val="0"/>
        <w:adjustRightInd w:val="0"/>
        <w:spacing w:line="456" w:lineRule="auto"/>
        <w:ind w:left="360"/>
        <w:jc w:val="both"/>
        <w:rPr>
          <w:rFonts w:asciiTheme="majorBidi" w:hAnsiTheme="majorBidi" w:cstheme="majorBidi"/>
          <w:b/>
          <w:bCs/>
          <w:lang w:val="id-ID" w:eastAsia="id-ID"/>
        </w:rPr>
      </w:pPr>
      <w:r w:rsidRPr="00F664C6">
        <w:rPr>
          <w:rFonts w:asciiTheme="majorBidi" w:hAnsiTheme="majorBidi" w:cstheme="majorBidi"/>
          <w:b/>
          <w:bCs/>
          <w:lang w:val="id-ID" w:eastAsia="id-ID"/>
        </w:rPr>
        <w:t>Revisi</w:t>
      </w:r>
    </w:p>
    <w:p w:rsidR="00E96B4A" w:rsidRPr="00F664C6" w:rsidRDefault="00E96B4A" w:rsidP="00E96B4A">
      <w:pPr>
        <w:autoSpaceDE w:val="0"/>
        <w:autoSpaceDN w:val="0"/>
        <w:adjustRightInd w:val="0"/>
        <w:spacing w:line="456" w:lineRule="auto"/>
        <w:jc w:val="both"/>
        <w:rPr>
          <w:rFonts w:asciiTheme="majorBidi" w:hAnsiTheme="majorBidi" w:cstheme="majorBidi"/>
          <w:lang w:val="id-ID" w:eastAsia="id-ID"/>
        </w:rPr>
      </w:pPr>
      <w:r w:rsidRPr="00F664C6">
        <w:rPr>
          <w:rFonts w:asciiTheme="majorBidi" w:hAnsiTheme="majorBidi" w:cstheme="majorBidi"/>
          <w:lang w:val="id-ID" w:eastAsia="id-ID"/>
        </w:rPr>
        <w:tab/>
        <w:t>Setelah mendapat hasil uji validasi dan evaluasi dari ahli, langkah selanjutnya adalah revisi. Apabila belum dinyatakan layak untuk dikembangkan, maka dilanjutkan dengan uji tahap dua, dan seterusnya. Apabila sudah dinyatakan layak, maka dapat melanjutkan ke tahap selanjutnya.</w:t>
      </w:r>
    </w:p>
    <w:p w:rsidR="00E96B4A" w:rsidRPr="00F664C6" w:rsidRDefault="00E96B4A" w:rsidP="00E96B4A">
      <w:pPr>
        <w:numPr>
          <w:ilvl w:val="0"/>
          <w:numId w:val="7"/>
        </w:numPr>
        <w:autoSpaceDE w:val="0"/>
        <w:autoSpaceDN w:val="0"/>
        <w:adjustRightInd w:val="0"/>
        <w:spacing w:line="456" w:lineRule="auto"/>
        <w:ind w:left="360"/>
        <w:jc w:val="both"/>
        <w:rPr>
          <w:rFonts w:asciiTheme="majorBidi" w:hAnsiTheme="majorBidi" w:cstheme="majorBidi"/>
          <w:b/>
          <w:bCs/>
          <w:lang w:val="id-ID" w:eastAsia="id-ID"/>
        </w:rPr>
      </w:pPr>
      <w:r w:rsidRPr="00F664C6">
        <w:rPr>
          <w:rFonts w:asciiTheme="majorBidi" w:hAnsiTheme="majorBidi" w:cstheme="majorBidi"/>
          <w:b/>
          <w:bCs/>
          <w:lang w:val="id-ID" w:eastAsia="id-ID"/>
        </w:rPr>
        <w:t>Uji</w:t>
      </w:r>
      <w:r>
        <w:rPr>
          <w:rFonts w:asciiTheme="majorBidi" w:hAnsiTheme="majorBidi" w:cstheme="majorBidi"/>
          <w:b/>
          <w:bCs/>
          <w:lang w:val="id-ID" w:eastAsia="id-ID"/>
        </w:rPr>
        <w:t xml:space="preserve"> </w:t>
      </w:r>
      <w:r w:rsidRPr="00F664C6">
        <w:rPr>
          <w:rFonts w:asciiTheme="majorBidi" w:hAnsiTheme="majorBidi" w:cstheme="majorBidi"/>
          <w:b/>
          <w:bCs/>
          <w:lang w:val="id-ID" w:eastAsia="id-ID"/>
        </w:rPr>
        <w:t>coba Terbatas dan Penilaian oleh Guru</w:t>
      </w:r>
    </w:p>
    <w:p w:rsidR="00E96B4A" w:rsidRPr="00F664C6" w:rsidRDefault="00E96B4A" w:rsidP="00E96B4A">
      <w:pPr>
        <w:autoSpaceDE w:val="0"/>
        <w:autoSpaceDN w:val="0"/>
        <w:adjustRightInd w:val="0"/>
        <w:spacing w:line="456" w:lineRule="auto"/>
        <w:jc w:val="both"/>
        <w:rPr>
          <w:rFonts w:asciiTheme="majorBidi" w:hAnsiTheme="majorBidi" w:cstheme="majorBidi"/>
          <w:lang w:val="id-ID" w:eastAsia="id-ID"/>
        </w:rPr>
      </w:pPr>
      <w:r w:rsidRPr="00F664C6">
        <w:rPr>
          <w:rFonts w:asciiTheme="majorBidi" w:hAnsiTheme="majorBidi" w:cstheme="majorBidi"/>
          <w:lang w:val="id-ID" w:eastAsia="id-ID"/>
        </w:rPr>
        <w:lastRenderedPageBreak/>
        <w:tab/>
        <w:t>Setelah produk dinyatakan layak maka uji terbatas pembelajaran dengan menggunakan produk yang dikembangkan.</w:t>
      </w:r>
    </w:p>
    <w:p w:rsidR="00E96B4A" w:rsidRPr="00F664C6" w:rsidRDefault="00E96B4A" w:rsidP="00E96B4A">
      <w:pPr>
        <w:numPr>
          <w:ilvl w:val="0"/>
          <w:numId w:val="7"/>
        </w:numPr>
        <w:autoSpaceDE w:val="0"/>
        <w:autoSpaceDN w:val="0"/>
        <w:adjustRightInd w:val="0"/>
        <w:spacing w:line="456" w:lineRule="auto"/>
        <w:ind w:left="360"/>
        <w:jc w:val="both"/>
        <w:rPr>
          <w:rFonts w:asciiTheme="majorBidi" w:hAnsiTheme="majorBidi" w:cstheme="majorBidi"/>
          <w:b/>
          <w:bCs/>
          <w:lang w:val="id-ID" w:eastAsia="id-ID"/>
        </w:rPr>
      </w:pPr>
      <w:r w:rsidRPr="00F664C6">
        <w:rPr>
          <w:rFonts w:asciiTheme="majorBidi" w:hAnsiTheme="majorBidi" w:cstheme="majorBidi"/>
          <w:b/>
          <w:bCs/>
          <w:lang w:val="id-ID" w:eastAsia="id-ID"/>
        </w:rPr>
        <w:t>Ujicoba Terbatas dan Penilaian oleh Siswa</w:t>
      </w:r>
    </w:p>
    <w:p w:rsidR="00E96B4A" w:rsidRPr="00F664C6" w:rsidRDefault="00E96B4A" w:rsidP="00E96B4A">
      <w:pPr>
        <w:autoSpaceDE w:val="0"/>
        <w:autoSpaceDN w:val="0"/>
        <w:adjustRightInd w:val="0"/>
        <w:spacing w:line="456" w:lineRule="auto"/>
        <w:jc w:val="both"/>
        <w:rPr>
          <w:rFonts w:asciiTheme="majorBidi" w:hAnsiTheme="majorBidi" w:cstheme="majorBidi"/>
          <w:lang w:val="id-ID" w:eastAsia="id-ID"/>
        </w:rPr>
      </w:pPr>
      <w:r w:rsidRPr="00F664C6">
        <w:rPr>
          <w:rFonts w:asciiTheme="majorBidi" w:hAnsiTheme="majorBidi" w:cstheme="majorBidi"/>
          <w:lang w:val="id-ID" w:eastAsia="id-ID"/>
        </w:rPr>
        <w:tab/>
        <w:t xml:space="preserve">Setelah pembelajaran menggunakan produk yang dikembangkan, siswa memberi penilaian dengan cara mengisi angket yang disediakan oleh peneliti. </w:t>
      </w:r>
    </w:p>
    <w:p w:rsidR="00E96B4A" w:rsidRPr="00F664C6" w:rsidRDefault="00E96B4A" w:rsidP="00E96B4A">
      <w:pPr>
        <w:numPr>
          <w:ilvl w:val="0"/>
          <w:numId w:val="7"/>
        </w:numPr>
        <w:autoSpaceDE w:val="0"/>
        <w:autoSpaceDN w:val="0"/>
        <w:adjustRightInd w:val="0"/>
        <w:spacing w:line="456" w:lineRule="auto"/>
        <w:ind w:left="360"/>
        <w:jc w:val="both"/>
        <w:rPr>
          <w:rFonts w:asciiTheme="majorBidi" w:hAnsiTheme="majorBidi" w:cstheme="majorBidi"/>
          <w:b/>
          <w:bCs/>
          <w:lang w:val="id-ID" w:eastAsia="id-ID"/>
        </w:rPr>
      </w:pPr>
      <w:r w:rsidRPr="00F664C6">
        <w:rPr>
          <w:rFonts w:asciiTheme="majorBidi" w:hAnsiTheme="majorBidi" w:cstheme="majorBidi"/>
          <w:b/>
          <w:bCs/>
          <w:lang w:val="id-ID" w:eastAsia="id-ID"/>
        </w:rPr>
        <w:t>Penyempurnaan Produk</w:t>
      </w:r>
    </w:p>
    <w:p w:rsidR="00E96B4A" w:rsidRPr="00F664C6" w:rsidRDefault="00E96B4A" w:rsidP="00E96B4A">
      <w:pPr>
        <w:autoSpaceDE w:val="0"/>
        <w:autoSpaceDN w:val="0"/>
        <w:adjustRightInd w:val="0"/>
        <w:spacing w:line="456" w:lineRule="auto"/>
        <w:jc w:val="both"/>
        <w:rPr>
          <w:rFonts w:asciiTheme="majorBidi" w:hAnsiTheme="majorBidi" w:cstheme="majorBidi"/>
          <w:color w:val="000000"/>
          <w:lang w:val="id-ID" w:eastAsia="id-ID"/>
        </w:rPr>
      </w:pPr>
      <w:r w:rsidRPr="00F664C6">
        <w:rPr>
          <w:rFonts w:asciiTheme="majorBidi" w:hAnsiTheme="majorBidi" w:cstheme="majorBidi"/>
          <w:lang w:val="id-ID" w:eastAsia="id-ID"/>
        </w:rPr>
        <w:tab/>
        <w:t>Penyempurnaan produk dilakukan setelah mendapat hasil dan tanggapan dari siswa sebagai pengguna produk.</w:t>
      </w:r>
    </w:p>
    <w:p w:rsidR="00E96B4A" w:rsidRPr="00F664C6" w:rsidRDefault="00E96B4A" w:rsidP="00E96B4A">
      <w:pPr>
        <w:pStyle w:val="Default"/>
        <w:spacing w:line="360" w:lineRule="auto"/>
        <w:jc w:val="both"/>
        <w:rPr>
          <w:rFonts w:asciiTheme="majorBidi" w:hAnsiTheme="majorBidi" w:cstheme="majorBidi"/>
        </w:rPr>
      </w:pPr>
    </w:p>
    <w:p w:rsidR="00E96B4A" w:rsidRPr="008547F8" w:rsidRDefault="00E96B4A" w:rsidP="00E96B4A">
      <w:pPr>
        <w:pStyle w:val="ListParagraph"/>
        <w:numPr>
          <w:ilvl w:val="1"/>
          <w:numId w:val="6"/>
        </w:numPr>
        <w:shd w:val="clear" w:color="auto" w:fill="FFFFFF"/>
        <w:autoSpaceDE w:val="0"/>
        <w:autoSpaceDN w:val="0"/>
        <w:adjustRightInd w:val="0"/>
        <w:spacing w:after="0" w:line="480" w:lineRule="auto"/>
        <w:ind w:left="360"/>
        <w:jc w:val="both"/>
        <w:rPr>
          <w:rFonts w:asciiTheme="majorBidi" w:eastAsia="Times New Roman" w:hAnsiTheme="majorBidi" w:cstheme="majorBidi"/>
          <w:b/>
          <w:bCs/>
          <w:color w:val="000000"/>
          <w:sz w:val="24"/>
          <w:szCs w:val="24"/>
          <w:lang w:val="id-ID"/>
        </w:rPr>
      </w:pPr>
      <w:r w:rsidRPr="008547F8">
        <w:rPr>
          <w:rFonts w:asciiTheme="majorBidi" w:eastAsia="Times New Roman" w:hAnsiTheme="majorBidi" w:cstheme="majorBidi"/>
          <w:b/>
          <w:bCs/>
          <w:color w:val="000000"/>
          <w:sz w:val="24"/>
          <w:szCs w:val="24"/>
          <w:lang w:val="id-ID"/>
        </w:rPr>
        <w:t>Subjek dan Objek Penelitian</w:t>
      </w:r>
    </w:p>
    <w:p w:rsidR="00E96B4A" w:rsidRPr="00F664C6" w:rsidRDefault="00E96B4A" w:rsidP="00E96B4A">
      <w:pPr>
        <w:autoSpaceDE w:val="0"/>
        <w:autoSpaceDN w:val="0"/>
        <w:adjustRightInd w:val="0"/>
        <w:spacing w:line="444" w:lineRule="auto"/>
        <w:jc w:val="both"/>
        <w:rPr>
          <w:rFonts w:asciiTheme="majorBidi" w:hAnsiTheme="majorBidi" w:cstheme="majorBidi"/>
          <w:color w:val="000000"/>
          <w:lang w:val="id-ID" w:eastAsia="id-ID"/>
        </w:rPr>
      </w:pPr>
      <w:r w:rsidRPr="00F664C6">
        <w:rPr>
          <w:rFonts w:asciiTheme="majorBidi" w:hAnsiTheme="majorBidi" w:cstheme="majorBidi"/>
          <w:color w:val="000000"/>
          <w:lang w:val="id-ID" w:eastAsia="id-ID"/>
        </w:rPr>
        <w:tab/>
        <w:t>Penilaian dilakukan dengan mengisi lembar validasi yang telah disediakan, yang menjadi validator dalam penelitian ini adalah  dosen ahli. Selain itu, yang menjadi subjek pene</w:t>
      </w:r>
      <w:r>
        <w:rPr>
          <w:rFonts w:asciiTheme="majorBidi" w:hAnsiTheme="majorBidi" w:cstheme="majorBidi"/>
          <w:color w:val="000000"/>
          <w:lang w:val="id-ID" w:eastAsia="id-ID"/>
        </w:rPr>
        <w:t xml:space="preserve">litian ini  adalah siswa kelas </w:t>
      </w:r>
      <w:r w:rsidRPr="00C45176">
        <w:rPr>
          <w:lang w:val="id-ID"/>
        </w:rPr>
        <w:t xml:space="preserve">X SMA Negeri 1 Dolok Merawan </w:t>
      </w:r>
      <w:proofErr w:type="spellStart"/>
      <w:r w:rsidRPr="00C45176">
        <w:t>tahun</w:t>
      </w:r>
      <w:proofErr w:type="spellEnd"/>
      <w:r w:rsidRPr="00C45176">
        <w:t xml:space="preserve"> </w:t>
      </w:r>
      <w:proofErr w:type="spellStart"/>
      <w:r w:rsidRPr="00C45176">
        <w:t>pembelajaran</w:t>
      </w:r>
      <w:proofErr w:type="spellEnd"/>
      <w:r w:rsidRPr="00C45176">
        <w:t xml:space="preserve"> </w:t>
      </w:r>
      <w:r w:rsidRPr="00C45176">
        <w:rPr>
          <w:lang w:val="id-ID"/>
        </w:rPr>
        <w:t>2022-2023</w:t>
      </w:r>
      <w:r w:rsidRPr="00F664C6">
        <w:rPr>
          <w:rFonts w:asciiTheme="majorBidi" w:hAnsiTheme="majorBidi" w:cstheme="majorBidi"/>
          <w:color w:val="000000"/>
          <w:lang w:val="id-ID" w:eastAsia="id-ID"/>
        </w:rPr>
        <w:t xml:space="preserve">. Objek penelitian terhadap penelitian ini adalah model pembelajaran menulis, yaitu pembelajaran </w:t>
      </w:r>
      <w:r>
        <w:rPr>
          <w:rFonts w:asciiTheme="majorBidi" w:hAnsiTheme="majorBidi" w:cstheme="majorBidi"/>
          <w:color w:val="000000"/>
          <w:lang w:val="id-ID" w:eastAsia="id-ID"/>
        </w:rPr>
        <w:t xml:space="preserve"> </w:t>
      </w:r>
      <w:r w:rsidRPr="00F664C6">
        <w:rPr>
          <w:rFonts w:asciiTheme="majorBidi" w:hAnsiTheme="majorBidi" w:cstheme="majorBidi"/>
          <w:color w:val="000000"/>
          <w:lang w:val="id-ID" w:eastAsia="id-ID"/>
        </w:rPr>
        <w:t>kolaboratif yang diimplementasikan</w:t>
      </w:r>
      <w:r>
        <w:rPr>
          <w:rFonts w:asciiTheme="majorBidi" w:hAnsiTheme="majorBidi" w:cstheme="majorBidi"/>
          <w:color w:val="000000"/>
          <w:lang w:val="id-ID" w:eastAsia="id-ID"/>
        </w:rPr>
        <w:t xml:space="preserve"> </w:t>
      </w:r>
      <w:r w:rsidRPr="00F664C6">
        <w:rPr>
          <w:rFonts w:asciiTheme="majorBidi" w:hAnsiTheme="majorBidi" w:cstheme="majorBidi"/>
          <w:color w:val="000000"/>
          <w:lang w:val="id-ID" w:eastAsia="id-ID"/>
        </w:rPr>
        <w:t xml:space="preserve"> pada siswa kelas </w:t>
      </w:r>
      <w:r w:rsidRPr="00C45176">
        <w:rPr>
          <w:lang w:val="id-ID"/>
        </w:rPr>
        <w:t xml:space="preserve">X SMA Negeri 1 Dolok Merawan </w:t>
      </w:r>
      <w:proofErr w:type="spellStart"/>
      <w:r w:rsidRPr="00C45176">
        <w:t>tahun</w:t>
      </w:r>
      <w:proofErr w:type="spellEnd"/>
      <w:r w:rsidRPr="00C45176">
        <w:t xml:space="preserve"> </w:t>
      </w:r>
      <w:proofErr w:type="spellStart"/>
      <w:r w:rsidRPr="00C45176">
        <w:t>pembelajaran</w:t>
      </w:r>
      <w:proofErr w:type="spellEnd"/>
      <w:r w:rsidRPr="00C45176">
        <w:t xml:space="preserve"> </w:t>
      </w:r>
      <w:r w:rsidRPr="00C45176">
        <w:rPr>
          <w:lang w:val="id-ID"/>
        </w:rPr>
        <w:t>2022-2023</w:t>
      </w:r>
      <w:r w:rsidRPr="00F664C6">
        <w:rPr>
          <w:rFonts w:asciiTheme="majorBidi" w:hAnsiTheme="majorBidi" w:cstheme="majorBidi"/>
          <w:color w:val="000000"/>
          <w:lang w:val="id-ID" w:eastAsia="id-ID"/>
        </w:rPr>
        <w:t>.</w:t>
      </w:r>
    </w:p>
    <w:p w:rsidR="00E96B4A" w:rsidRPr="00F664C6" w:rsidRDefault="00E96B4A" w:rsidP="00E96B4A">
      <w:pPr>
        <w:autoSpaceDE w:val="0"/>
        <w:autoSpaceDN w:val="0"/>
        <w:adjustRightInd w:val="0"/>
        <w:spacing w:line="360" w:lineRule="auto"/>
        <w:jc w:val="both"/>
        <w:rPr>
          <w:rFonts w:asciiTheme="majorBidi" w:hAnsiTheme="majorBidi" w:cstheme="majorBidi"/>
          <w:b/>
          <w:bCs/>
          <w:color w:val="000000"/>
          <w:lang w:val="id-ID"/>
        </w:rPr>
      </w:pPr>
    </w:p>
    <w:p w:rsidR="00E96B4A" w:rsidRPr="008547F8" w:rsidRDefault="00E96B4A" w:rsidP="00E96B4A">
      <w:pPr>
        <w:pStyle w:val="ListParagraph"/>
        <w:numPr>
          <w:ilvl w:val="1"/>
          <w:numId w:val="6"/>
        </w:numPr>
        <w:shd w:val="clear" w:color="auto" w:fill="FFFFFF"/>
        <w:autoSpaceDE w:val="0"/>
        <w:autoSpaceDN w:val="0"/>
        <w:adjustRightInd w:val="0"/>
        <w:spacing w:after="0" w:line="456" w:lineRule="auto"/>
        <w:ind w:left="360"/>
        <w:jc w:val="both"/>
        <w:rPr>
          <w:rFonts w:asciiTheme="majorBidi" w:eastAsia="Times New Roman" w:hAnsiTheme="majorBidi" w:cstheme="majorBidi"/>
          <w:b/>
          <w:bCs/>
          <w:color w:val="000000"/>
          <w:sz w:val="24"/>
          <w:szCs w:val="24"/>
          <w:lang w:val="id-ID"/>
        </w:rPr>
      </w:pPr>
      <w:r w:rsidRPr="008547F8">
        <w:rPr>
          <w:rFonts w:asciiTheme="majorBidi" w:eastAsia="Times New Roman" w:hAnsiTheme="majorBidi" w:cstheme="majorBidi"/>
          <w:b/>
          <w:bCs/>
          <w:color w:val="000000"/>
          <w:sz w:val="24"/>
          <w:szCs w:val="24"/>
          <w:lang w:val="id-ID"/>
        </w:rPr>
        <w:t>Instrumen Penelitian</w:t>
      </w:r>
    </w:p>
    <w:p w:rsidR="00E96B4A" w:rsidRDefault="00E96B4A" w:rsidP="00E96B4A">
      <w:pPr>
        <w:pStyle w:val="Default"/>
        <w:spacing w:line="456" w:lineRule="auto"/>
        <w:jc w:val="both"/>
        <w:rPr>
          <w:rFonts w:asciiTheme="majorBidi" w:hAnsiTheme="majorBidi" w:cstheme="majorBidi"/>
        </w:rPr>
      </w:pPr>
      <w:r w:rsidRPr="00F664C6">
        <w:rPr>
          <w:rFonts w:asciiTheme="majorBidi" w:hAnsiTheme="majorBidi" w:cstheme="majorBidi"/>
        </w:rPr>
        <w:tab/>
        <w:t>Instrumen yang digunakan untuk mendapatkan data penelitian menggunakan instrumen nontes dan instrumen tes. Instrumen nontes meliputi observasi dan angket yang ditujukan kepada siswa, sedangkan instrumen tes yang digunakan untuk mengukur tingkat keterampilan menulis yang dimiliki siswa.</w:t>
      </w:r>
    </w:p>
    <w:p w:rsidR="00E96B4A" w:rsidRDefault="00E96B4A" w:rsidP="00E96B4A">
      <w:pPr>
        <w:pStyle w:val="Default"/>
        <w:spacing w:line="360" w:lineRule="auto"/>
        <w:jc w:val="both"/>
        <w:rPr>
          <w:rFonts w:asciiTheme="majorBidi" w:hAnsiTheme="majorBidi" w:cstheme="majorBidi"/>
        </w:rPr>
      </w:pPr>
    </w:p>
    <w:p w:rsidR="00E96B4A" w:rsidRPr="00F664C6" w:rsidRDefault="00E96B4A" w:rsidP="00E96B4A">
      <w:pPr>
        <w:pStyle w:val="Default"/>
        <w:spacing w:line="360" w:lineRule="auto"/>
        <w:jc w:val="both"/>
        <w:rPr>
          <w:rFonts w:asciiTheme="majorBidi" w:hAnsiTheme="majorBidi" w:cstheme="majorBidi"/>
        </w:rPr>
      </w:pPr>
    </w:p>
    <w:p w:rsidR="00E96B4A" w:rsidRPr="00F664C6" w:rsidRDefault="00E96B4A" w:rsidP="00E96B4A">
      <w:pPr>
        <w:pStyle w:val="Default"/>
        <w:numPr>
          <w:ilvl w:val="2"/>
          <w:numId w:val="6"/>
        </w:numPr>
        <w:spacing w:line="456" w:lineRule="auto"/>
        <w:ind w:left="720"/>
        <w:jc w:val="both"/>
        <w:rPr>
          <w:rFonts w:asciiTheme="majorBidi" w:hAnsiTheme="majorBidi" w:cstheme="majorBidi"/>
          <w:b/>
          <w:bCs/>
        </w:rPr>
      </w:pPr>
      <w:r w:rsidRPr="00F664C6">
        <w:rPr>
          <w:rFonts w:asciiTheme="majorBidi" w:hAnsiTheme="majorBidi" w:cstheme="majorBidi"/>
          <w:b/>
          <w:bCs/>
        </w:rPr>
        <w:lastRenderedPageBreak/>
        <w:t>Instrumen Tes</w:t>
      </w:r>
      <w:r w:rsidRPr="00F664C6">
        <w:rPr>
          <w:rFonts w:asciiTheme="majorBidi" w:hAnsiTheme="majorBidi" w:cstheme="majorBidi"/>
          <w:b/>
          <w:bCs/>
        </w:rPr>
        <w:tab/>
      </w:r>
    </w:p>
    <w:p w:rsidR="00E96B4A" w:rsidRPr="00F664C6" w:rsidRDefault="00E96B4A" w:rsidP="00E96B4A">
      <w:pPr>
        <w:pStyle w:val="Default"/>
        <w:spacing w:line="456" w:lineRule="auto"/>
        <w:jc w:val="both"/>
        <w:rPr>
          <w:rFonts w:asciiTheme="majorBidi" w:eastAsia="Times New Roman" w:hAnsiTheme="majorBidi" w:cstheme="majorBidi"/>
        </w:rPr>
      </w:pPr>
      <w:r w:rsidRPr="00F664C6">
        <w:rPr>
          <w:rFonts w:asciiTheme="majorBidi" w:hAnsiTheme="majorBidi" w:cstheme="majorBidi"/>
        </w:rPr>
        <w:tab/>
        <w:t xml:space="preserve">Nurgiyantoro (2010: 105) memaparkan bahwa tes adalah cara yang digunakan oleh seseorang guna mendapatkan informasi mengenai kompetensi, pengetahuan, serta keterampilan peserta didik. Teknik pengumpulan data melalui tes ini digunakan untuk mengukur keterampilan menulis siswa. </w:t>
      </w:r>
      <w:r w:rsidRPr="00F664C6">
        <w:rPr>
          <w:rFonts w:asciiTheme="majorBidi" w:eastAsia="Times New Roman" w:hAnsiTheme="majorBidi" w:cstheme="majorBidi"/>
        </w:rPr>
        <w:t>Pada penelitian ini untuk menjaring data yang dibutuhkan, penulis menggunakan essay tes, dimana siswa disuruh untuk menulis teks deskripsi. Untuk lebih jelasnya, dapat dilihat pada tabel kisi-kisi instrumen dibawah ini :</w:t>
      </w:r>
    </w:p>
    <w:p w:rsidR="00E96B4A" w:rsidRDefault="00E96B4A" w:rsidP="00E96B4A">
      <w:pPr>
        <w:jc w:val="center"/>
        <w:rPr>
          <w:rFonts w:asciiTheme="majorBidi" w:hAnsiTheme="majorBidi" w:cstheme="majorBidi"/>
          <w:b/>
          <w:color w:val="000000"/>
          <w:lang w:val="id-ID"/>
        </w:rPr>
      </w:pPr>
      <w:r w:rsidRPr="00F664C6">
        <w:rPr>
          <w:rFonts w:asciiTheme="majorBidi" w:hAnsiTheme="majorBidi" w:cstheme="majorBidi"/>
          <w:b/>
          <w:color w:val="000000"/>
          <w:lang w:val="sv-SE"/>
        </w:rPr>
        <w:t xml:space="preserve">Tabel </w:t>
      </w:r>
      <w:r w:rsidRPr="00F664C6">
        <w:rPr>
          <w:rFonts w:asciiTheme="majorBidi" w:hAnsiTheme="majorBidi" w:cstheme="majorBidi"/>
          <w:b/>
          <w:color w:val="000000"/>
          <w:lang w:val="id-ID"/>
        </w:rPr>
        <w:t xml:space="preserve">3.1  </w:t>
      </w:r>
      <w:r w:rsidRPr="00F664C6">
        <w:rPr>
          <w:rFonts w:asciiTheme="majorBidi" w:hAnsiTheme="majorBidi" w:cstheme="majorBidi"/>
          <w:b/>
          <w:color w:val="000000"/>
          <w:lang w:val="sv-SE"/>
        </w:rPr>
        <w:t xml:space="preserve">Kisi-Kisi </w:t>
      </w:r>
      <w:r w:rsidRPr="00F664C6">
        <w:rPr>
          <w:rFonts w:asciiTheme="majorBidi" w:hAnsiTheme="majorBidi" w:cstheme="majorBidi"/>
          <w:b/>
          <w:color w:val="000000"/>
          <w:lang w:val="id-ID"/>
        </w:rPr>
        <w:t xml:space="preserve">Tes </w:t>
      </w:r>
    </w:p>
    <w:p w:rsidR="00E96B4A" w:rsidRPr="00F664C6" w:rsidRDefault="00E96B4A" w:rsidP="00E96B4A">
      <w:pPr>
        <w:jc w:val="center"/>
        <w:rPr>
          <w:rFonts w:asciiTheme="majorBidi" w:hAnsiTheme="majorBidi" w:cstheme="majorBidi"/>
          <w:b/>
          <w:color w:val="000000"/>
          <w:lang w:val="id-ID"/>
        </w:rPr>
      </w:pPr>
    </w:p>
    <w:tbl>
      <w:tblPr>
        <w:tblStyle w:val="TableGrid"/>
        <w:tblW w:w="8779" w:type="dxa"/>
        <w:tblInd w:w="-176" w:type="dxa"/>
        <w:tblLayout w:type="fixed"/>
        <w:tblLook w:val="00A0" w:firstRow="1" w:lastRow="0" w:firstColumn="1" w:lastColumn="0" w:noHBand="0" w:noVBand="0"/>
      </w:tblPr>
      <w:tblGrid>
        <w:gridCol w:w="538"/>
        <w:gridCol w:w="1142"/>
        <w:gridCol w:w="1439"/>
        <w:gridCol w:w="3930"/>
        <w:gridCol w:w="890"/>
        <w:gridCol w:w="840"/>
      </w:tblGrid>
      <w:tr w:rsidR="00E96B4A" w:rsidRPr="00F664C6" w:rsidTr="001C2526">
        <w:tc>
          <w:tcPr>
            <w:tcW w:w="538" w:type="dxa"/>
          </w:tcPr>
          <w:p w:rsidR="00E96B4A" w:rsidRPr="00F664C6" w:rsidRDefault="00E96B4A" w:rsidP="001C2526">
            <w:pPr>
              <w:jc w:val="both"/>
              <w:rPr>
                <w:rFonts w:asciiTheme="majorBidi" w:hAnsiTheme="majorBidi" w:cstheme="majorBidi"/>
                <w:b/>
                <w:bCs/>
              </w:rPr>
            </w:pPr>
            <w:r w:rsidRPr="00F664C6">
              <w:rPr>
                <w:rFonts w:asciiTheme="majorBidi" w:hAnsiTheme="majorBidi" w:cstheme="majorBidi"/>
                <w:b/>
                <w:bCs/>
              </w:rPr>
              <w:t>No</w:t>
            </w:r>
          </w:p>
        </w:tc>
        <w:tc>
          <w:tcPr>
            <w:tcW w:w="1142" w:type="dxa"/>
          </w:tcPr>
          <w:p w:rsidR="00E96B4A" w:rsidRPr="00F664C6" w:rsidRDefault="00E96B4A" w:rsidP="001C2526">
            <w:pPr>
              <w:rPr>
                <w:rFonts w:asciiTheme="majorBidi" w:hAnsiTheme="majorBidi" w:cstheme="majorBidi"/>
                <w:b/>
                <w:bCs/>
              </w:rPr>
            </w:pPr>
            <w:proofErr w:type="spellStart"/>
            <w:r w:rsidRPr="00F664C6">
              <w:rPr>
                <w:rFonts w:asciiTheme="majorBidi" w:hAnsiTheme="majorBidi" w:cstheme="majorBidi"/>
                <w:b/>
                <w:bCs/>
              </w:rPr>
              <w:t>Aspek</w:t>
            </w:r>
            <w:proofErr w:type="spellEnd"/>
          </w:p>
        </w:tc>
        <w:tc>
          <w:tcPr>
            <w:tcW w:w="1439" w:type="dxa"/>
          </w:tcPr>
          <w:p w:rsidR="00E96B4A" w:rsidRPr="00F664C6" w:rsidRDefault="00E96B4A" w:rsidP="001C2526">
            <w:pPr>
              <w:rPr>
                <w:rFonts w:asciiTheme="majorBidi" w:hAnsiTheme="majorBidi" w:cstheme="majorBidi"/>
                <w:b/>
                <w:bCs/>
              </w:rPr>
            </w:pPr>
            <w:proofErr w:type="spellStart"/>
            <w:r w:rsidRPr="00F664C6">
              <w:rPr>
                <w:rFonts w:asciiTheme="majorBidi" w:hAnsiTheme="majorBidi" w:cstheme="majorBidi"/>
                <w:b/>
                <w:bCs/>
              </w:rPr>
              <w:t>Kriteria</w:t>
            </w:r>
            <w:proofErr w:type="spellEnd"/>
          </w:p>
        </w:tc>
        <w:tc>
          <w:tcPr>
            <w:tcW w:w="3930" w:type="dxa"/>
          </w:tcPr>
          <w:p w:rsidR="00E96B4A" w:rsidRPr="00F664C6" w:rsidRDefault="00E96B4A" w:rsidP="001C2526">
            <w:pPr>
              <w:rPr>
                <w:rFonts w:asciiTheme="majorBidi" w:hAnsiTheme="majorBidi" w:cstheme="majorBidi"/>
                <w:b/>
                <w:bCs/>
              </w:rPr>
            </w:pPr>
            <w:proofErr w:type="spellStart"/>
            <w:r w:rsidRPr="00F664C6">
              <w:rPr>
                <w:rFonts w:asciiTheme="majorBidi" w:hAnsiTheme="majorBidi" w:cstheme="majorBidi"/>
                <w:b/>
                <w:bCs/>
              </w:rPr>
              <w:t>Indikator</w:t>
            </w:r>
            <w:proofErr w:type="spellEnd"/>
          </w:p>
        </w:tc>
        <w:tc>
          <w:tcPr>
            <w:tcW w:w="890" w:type="dxa"/>
          </w:tcPr>
          <w:p w:rsidR="00E96B4A" w:rsidRPr="00F664C6" w:rsidRDefault="00E96B4A" w:rsidP="001C2526">
            <w:pPr>
              <w:jc w:val="center"/>
              <w:rPr>
                <w:rFonts w:asciiTheme="majorBidi" w:hAnsiTheme="majorBidi" w:cstheme="majorBidi"/>
                <w:b/>
                <w:bCs/>
              </w:rPr>
            </w:pPr>
            <w:proofErr w:type="spellStart"/>
            <w:r w:rsidRPr="00F664C6">
              <w:rPr>
                <w:rFonts w:asciiTheme="majorBidi" w:hAnsiTheme="majorBidi" w:cstheme="majorBidi"/>
                <w:b/>
                <w:bCs/>
              </w:rPr>
              <w:t>Skor</w:t>
            </w:r>
            <w:proofErr w:type="spellEnd"/>
          </w:p>
          <w:p w:rsidR="00E96B4A" w:rsidRPr="00F664C6" w:rsidRDefault="00E96B4A" w:rsidP="001C2526">
            <w:pPr>
              <w:jc w:val="center"/>
              <w:rPr>
                <w:rFonts w:asciiTheme="majorBidi" w:hAnsiTheme="majorBidi" w:cstheme="majorBidi"/>
                <w:b/>
                <w:bCs/>
              </w:rPr>
            </w:pPr>
            <w:r w:rsidRPr="00F664C6">
              <w:rPr>
                <w:rFonts w:asciiTheme="majorBidi" w:hAnsiTheme="majorBidi" w:cstheme="majorBidi"/>
                <w:b/>
                <w:bCs/>
              </w:rPr>
              <w:t>Total</w:t>
            </w:r>
          </w:p>
        </w:tc>
        <w:tc>
          <w:tcPr>
            <w:tcW w:w="840" w:type="dxa"/>
          </w:tcPr>
          <w:p w:rsidR="00E96B4A" w:rsidRPr="00F664C6" w:rsidRDefault="00E96B4A" w:rsidP="001C2526">
            <w:pPr>
              <w:jc w:val="center"/>
              <w:rPr>
                <w:rFonts w:asciiTheme="majorBidi" w:hAnsiTheme="majorBidi" w:cstheme="majorBidi"/>
                <w:b/>
                <w:bCs/>
              </w:rPr>
            </w:pPr>
            <w:proofErr w:type="spellStart"/>
            <w:r w:rsidRPr="00F664C6">
              <w:rPr>
                <w:rFonts w:asciiTheme="majorBidi" w:hAnsiTheme="majorBidi" w:cstheme="majorBidi"/>
                <w:b/>
                <w:bCs/>
              </w:rPr>
              <w:t>Skor</w:t>
            </w:r>
            <w:proofErr w:type="spellEnd"/>
            <w:r w:rsidRPr="00F664C6">
              <w:rPr>
                <w:rFonts w:asciiTheme="majorBidi" w:hAnsiTheme="majorBidi" w:cstheme="majorBidi"/>
                <w:b/>
                <w:bCs/>
              </w:rPr>
              <w:t xml:space="preserve"> </w:t>
            </w:r>
          </w:p>
          <w:p w:rsidR="00E96B4A" w:rsidRPr="00F664C6" w:rsidRDefault="00E96B4A" w:rsidP="001C2526">
            <w:pPr>
              <w:jc w:val="center"/>
              <w:rPr>
                <w:rFonts w:asciiTheme="majorBidi" w:hAnsiTheme="majorBidi" w:cstheme="majorBidi"/>
                <w:b/>
                <w:bCs/>
              </w:rPr>
            </w:pPr>
            <w:proofErr w:type="spellStart"/>
            <w:r w:rsidRPr="00F664C6">
              <w:rPr>
                <w:rFonts w:asciiTheme="majorBidi" w:hAnsiTheme="majorBidi" w:cstheme="majorBidi"/>
                <w:b/>
                <w:bCs/>
              </w:rPr>
              <w:t>Maks</w:t>
            </w:r>
            <w:proofErr w:type="spellEnd"/>
          </w:p>
        </w:tc>
      </w:tr>
      <w:tr w:rsidR="00E96B4A" w:rsidRPr="00F664C6" w:rsidTr="001C2526">
        <w:tc>
          <w:tcPr>
            <w:tcW w:w="538" w:type="dxa"/>
            <w:vMerge w:val="restart"/>
          </w:tcPr>
          <w:p w:rsidR="00E96B4A" w:rsidRPr="00F664C6" w:rsidRDefault="00E96B4A" w:rsidP="001C2526">
            <w:pPr>
              <w:jc w:val="both"/>
              <w:rPr>
                <w:rFonts w:asciiTheme="majorBidi" w:hAnsiTheme="majorBidi" w:cstheme="majorBidi"/>
              </w:rPr>
            </w:pPr>
            <w:r w:rsidRPr="00F664C6">
              <w:rPr>
                <w:rFonts w:asciiTheme="majorBidi" w:hAnsiTheme="majorBidi" w:cstheme="majorBidi"/>
              </w:rPr>
              <w:t>1</w:t>
            </w:r>
          </w:p>
        </w:tc>
        <w:tc>
          <w:tcPr>
            <w:tcW w:w="1142" w:type="dxa"/>
            <w:vMerge w:val="restart"/>
          </w:tcPr>
          <w:p w:rsidR="00E96B4A" w:rsidRPr="00F664C6" w:rsidRDefault="00E96B4A" w:rsidP="001C2526">
            <w:pPr>
              <w:ind w:right="106"/>
              <w:rPr>
                <w:rFonts w:asciiTheme="majorBidi" w:hAnsiTheme="majorBidi" w:cstheme="majorBidi"/>
              </w:rPr>
            </w:pPr>
            <w:r w:rsidRPr="00F664C6">
              <w:rPr>
                <w:rFonts w:asciiTheme="majorBidi" w:hAnsiTheme="majorBidi" w:cstheme="majorBidi"/>
              </w:rPr>
              <w:t xml:space="preserve">Isi </w:t>
            </w:r>
            <w:proofErr w:type="spellStart"/>
            <w:r w:rsidRPr="00F664C6">
              <w:rPr>
                <w:rFonts w:asciiTheme="majorBidi" w:hAnsiTheme="majorBidi" w:cstheme="majorBidi"/>
              </w:rPr>
              <w:t>atau</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gagasan</w:t>
            </w:r>
            <w:proofErr w:type="spellEnd"/>
            <w:r w:rsidRPr="00F664C6">
              <w:rPr>
                <w:rFonts w:asciiTheme="majorBidi" w:hAnsiTheme="majorBidi" w:cstheme="majorBidi"/>
              </w:rPr>
              <w:t xml:space="preserve"> yang </w:t>
            </w:r>
            <w:proofErr w:type="spellStart"/>
            <w:r w:rsidRPr="00F664C6">
              <w:rPr>
                <w:rFonts w:asciiTheme="majorBidi" w:hAnsiTheme="majorBidi" w:cstheme="majorBidi"/>
              </w:rPr>
              <w:t>dikembangkan</w:t>
            </w:r>
            <w:proofErr w:type="spellEnd"/>
          </w:p>
        </w:tc>
        <w:tc>
          <w:tcPr>
            <w:tcW w:w="1439" w:type="dxa"/>
            <w:vMerge w:val="restart"/>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Latar</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belakang</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pemilihan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judul</w:t>
            </w:r>
            <w:proofErr w:type="spellEnd"/>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Pemilihan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judul</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sangat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logis</w:t>
            </w:r>
            <w:proofErr w:type="spellEnd"/>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1</w:t>
            </w:r>
          </w:p>
        </w:tc>
        <w:tc>
          <w:tcPr>
            <w:tcW w:w="840" w:type="dxa"/>
            <w:vMerge w:val="restart"/>
            <w:vAlign w:val="center"/>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5</w:t>
            </w: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tcPr>
          <w:p w:rsidR="00E96B4A" w:rsidRPr="00F664C6" w:rsidRDefault="00E96B4A" w:rsidP="001C2526">
            <w:pPr>
              <w:rPr>
                <w:rFonts w:asciiTheme="majorBidi" w:hAnsiTheme="majorBidi" w:cstheme="majorBidi"/>
              </w:rPr>
            </w:pPr>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Pemilihan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judul</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logis</w:t>
            </w:r>
            <w:proofErr w:type="spellEnd"/>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1</w:t>
            </w:r>
          </w:p>
        </w:tc>
        <w:tc>
          <w:tcPr>
            <w:tcW w:w="840" w:type="dxa"/>
            <w:vMerge/>
          </w:tcPr>
          <w:p w:rsidR="00E96B4A" w:rsidRPr="00F664C6" w:rsidRDefault="00E96B4A" w:rsidP="001C2526">
            <w:pPr>
              <w:jc w:val="center"/>
              <w:rPr>
                <w:rFonts w:asciiTheme="majorBidi" w:hAnsiTheme="majorBidi" w:cstheme="majorBidi"/>
              </w:rPr>
            </w:pP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tcPr>
          <w:p w:rsidR="00E96B4A" w:rsidRPr="00F664C6" w:rsidRDefault="00E96B4A" w:rsidP="001C2526">
            <w:pPr>
              <w:rPr>
                <w:rFonts w:asciiTheme="majorBidi" w:hAnsiTheme="majorBidi" w:cstheme="majorBidi"/>
              </w:rPr>
            </w:pPr>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Pemilihan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judul</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kurang</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logis</w:t>
            </w:r>
            <w:proofErr w:type="spellEnd"/>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1</w:t>
            </w:r>
          </w:p>
        </w:tc>
        <w:tc>
          <w:tcPr>
            <w:tcW w:w="840" w:type="dxa"/>
            <w:vMerge/>
          </w:tcPr>
          <w:p w:rsidR="00E96B4A" w:rsidRPr="00F664C6" w:rsidRDefault="00E96B4A" w:rsidP="001C2526">
            <w:pPr>
              <w:jc w:val="center"/>
              <w:rPr>
                <w:rFonts w:asciiTheme="majorBidi" w:hAnsiTheme="majorBidi" w:cstheme="majorBidi"/>
              </w:rPr>
            </w:pP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tcPr>
          <w:p w:rsidR="00E96B4A" w:rsidRPr="00F664C6" w:rsidRDefault="00E96B4A" w:rsidP="001C2526">
            <w:pPr>
              <w:rPr>
                <w:rFonts w:asciiTheme="majorBidi" w:hAnsiTheme="majorBidi" w:cstheme="majorBidi"/>
              </w:rPr>
            </w:pPr>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Pemilihan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judul</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tidak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sesuai</w:t>
            </w:r>
            <w:proofErr w:type="spellEnd"/>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1</w:t>
            </w:r>
          </w:p>
        </w:tc>
        <w:tc>
          <w:tcPr>
            <w:tcW w:w="840" w:type="dxa"/>
            <w:vMerge/>
          </w:tcPr>
          <w:p w:rsidR="00E96B4A" w:rsidRPr="00F664C6" w:rsidRDefault="00E96B4A" w:rsidP="001C2526">
            <w:pPr>
              <w:jc w:val="center"/>
              <w:rPr>
                <w:rFonts w:asciiTheme="majorBidi" w:hAnsiTheme="majorBidi" w:cstheme="majorBidi"/>
              </w:rPr>
            </w:pP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tcPr>
          <w:p w:rsidR="00E96B4A" w:rsidRPr="00F664C6" w:rsidRDefault="00E96B4A" w:rsidP="001C2526">
            <w:pPr>
              <w:rPr>
                <w:rFonts w:asciiTheme="majorBidi" w:hAnsiTheme="majorBidi" w:cstheme="majorBidi"/>
              </w:rPr>
            </w:pPr>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Judul</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tidak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ada</w:t>
            </w:r>
            <w:proofErr w:type="spellEnd"/>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1</w:t>
            </w:r>
          </w:p>
        </w:tc>
        <w:tc>
          <w:tcPr>
            <w:tcW w:w="840" w:type="dxa"/>
            <w:vMerge/>
          </w:tcPr>
          <w:p w:rsidR="00E96B4A" w:rsidRPr="00F664C6" w:rsidRDefault="00E96B4A" w:rsidP="001C2526">
            <w:pPr>
              <w:jc w:val="center"/>
              <w:rPr>
                <w:rFonts w:asciiTheme="majorBidi" w:hAnsiTheme="majorBidi" w:cstheme="majorBidi"/>
              </w:rPr>
            </w:pP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val="restart"/>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Ketepatan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tulisan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dengan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judul</w:t>
            </w:r>
            <w:proofErr w:type="spellEnd"/>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Tulisan</w:t>
            </w:r>
            <w:proofErr w:type="spellEnd"/>
            <w:r w:rsidRPr="00F664C6">
              <w:rPr>
                <w:rFonts w:asciiTheme="majorBidi" w:hAnsiTheme="majorBidi" w:cstheme="majorBidi"/>
              </w:rPr>
              <w:t xml:space="preserve"> yang </w:t>
            </w:r>
            <w:proofErr w:type="spellStart"/>
            <w:r w:rsidRPr="00F664C6">
              <w:rPr>
                <w:rFonts w:asciiTheme="majorBidi" w:hAnsiTheme="majorBidi" w:cstheme="majorBidi"/>
              </w:rPr>
              <w:t>dihasilkan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sesuai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dengan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tema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sangat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tepat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dengan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judul</w:t>
            </w:r>
            <w:proofErr w:type="spellEnd"/>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5</w:t>
            </w:r>
          </w:p>
        </w:tc>
        <w:tc>
          <w:tcPr>
            <w:tcW w:w="840" w:type="dxa"/>
            <w:vMerge w:val="restart"/>
            <w:vAlign w:val="center"/>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15</w:t>
            </w: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tcPr>
          <w:p w:rsidR="00E96B4A" w:rsidRPr="00F664C6" w:rsidRDefault="00E96B4A" w:rsidP="001C2526">
            <w:pPr>
              <w:rPr>
                <w:rFonts w:asciiTheme="majorBidi" w:hAnsiTheme="majorBidi" w:cstheme="majorBidi"/>
              </w:rPr>
            </w:pPr>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Tulisan</w:t>
            </w:r>
            <w:proofErr w:type="spellEnd"/>
            <w:r w:rsidRPr="00F664C6">
              <w:rPr>
                <w:rFonts w:asciiTheme="majorBidi" w:hAnsiTheme="majorBidi" w:cstheme="majorBidi"/>
              </w:rPr>
              <w:t xml:space="preserve"> yang </w:t>
            </w:r>
            <w:proofErr w:type="spellStart"/>
            <w:r w:rsidRPr="00F664C6">
              <w:rPr>
                <w:rFonts w:asciiTheme="majorBidi" w:hAnsiTheme="majorBidi" w:cstheme="majorBidi"/>
              </w:rPr>
              <w:t>dihasilkan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cukup</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sesuai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dengan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tema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kurang</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tepat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dengan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judul</w:t>
            </w:r>
            <w:proofErr w:type="spellEnd"/>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4</w:t>
            </w:r>
          </w:p>
        </w:tc>
        <w:tc>
          <w:tcPr>
            <w:tcW w:w="840" w:type="dxa"/>
            <w:vMerge/>
          </w:tcPr>
          <w:p w:rsidR="00E96B4A" w:rsidRPr="00F664C6" w:rsidRDefault="00E96B4A" w:rsidP="001C2526">
            <w:pPr>
              <w:jc w:val="center"/>
              <w:rPr>
                <w:rFonts w:asciiTheme="majorBidi" w:hAnsiTheme="majorBidi" w:cstheme="majorBidi"/>
              </w:rPr>
            </w:pP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tcPr>
          <w:p w:rsidR="00E96B4A" w:rsidRPr="00F664C6" w:rsidRDefault="00E96B4A" w:rsidP="001C2526">
            <w:pPr>
              <w:rPr>
                <w:rFonts w:asciiTheme="majorBidi" w:hAnsiTheme="majorBidi" w:cstheme="majorBidi"/>
              </w:rPr>
            </w:pPr>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Tulisan</w:t>
            </w:r>
            <w:proofErr w:type="spellEnd"/>
            <w:r w:rsidRPr="00F664C6">
              <w:rPr>
                <w:rFonts w:asciiTheme="majorBidi" w:hAnsiTheme="majorBidi" w:cstheme="majorBidi"/>
              </w:rPr>
              <w:t xml:space="preserve"> yang </w:t>
            </w:r>
            <w:proofErr w:type="spellStart"/>
            <w:r w:rsidRPr="00F664C6">
              <w:rPr>
                <w:rFonts w:asciiTheme="majorBidi" w:hAnsiTheme="majorBidi" w:cstheme="majorBidi"/>
              </w:rPr>
              <w:t>dihasilkan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kurang</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sesuai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dengan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tema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kurang</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tepat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dengan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judul</w:t>
            </w:r>
            <w:proofErr w:type="spellEnd"/>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3</w:t>
            </w:r>
          </w:p>
        </w:tc>
        <w:tc>
          <w:tcPr>
            <w:tcW w:w="840" w:type="dxa"/>
            <w:vMerge/>
          </w:tcPr>
          <w:p w:rsidR="00E96B4A" w:rsidRPr="00F664C6" w:rsidRDefault="00E96B4A" w:rsidP="001C2526">
            <w:pPr>
              <w:jc w:val="center"/>
              <w:rPr>
                <w:rFonts w:asciiTheme="majorBidi" w:hAnsiTheme="majorBidi" w:cstheme="majorBidi"/>
              </w:rPr>
            </w:pP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tcPr>
          <w:p w:rsidR="00E96B4A" w:rsidRPr="00F664C6" w:rsidRDefault="00E96B4A" w:rsidP="001C2526">
            <w:pPr>
              <w:rPr>
                <w:rFonts w:asciiTheme="majorBidi" w:hAnsiTheme="majorBidi" w:cstheme="majorBidi"/>
              </w:rPr>
            </w:pPr>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Tulisan</w:t>
            </w:r>
            <w:proofErr w:type="spellEnd"/>
            <w:r w:rsidRPr="00F664C6">
              <w:rPr>
                <w:rFonts w:asciiTheme="majorBidi" w:hAnsiTheme="majorBidi" w:cstheme="majorBidi"/>
              </w:rPr>
              <w:t xml:space="preserve"> yang </w:t>
            </w:r>
            <w:proofErr w:type="spellStart"/>
            <w:r w:rsidRPr="00F664C6">
              <w:rPr>
                <w:rFonts w:asciiTheme="majorBidi" w:hAnsiTheme="majorBidi" w:cstheme="majorBidi"/>
              </w:rPr>
              <w:t>dihasilkan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tidak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sesuai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dengan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tema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tidak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tepat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dengan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judul</w:t>
            </w:r>
            <w:proofErr w:type="spellEnd"/>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2</w:t>
            </w:r>
          </w:p>
        </w:tc>
        <w:tc>
          <w:tcPr>
            <w:tcW w:w="840" w:type="dxa"/>
            <w:vMerge/>
          </w:tcPr>
          <w:p w:rsidR="00E96B4A" w:rsidRPr="00F664C6" w:rsidRDefault="00E96B4A" w:rsidP="001C2526">
            <w:pPr>
              <w:jc w:val="center"/>
              <w:rPr>
                <w:rFonts w:asciiTheme="majorBidi" w:hAnsiTheme="majorBidi" w:cstheme="majorBidi"/>
              </w:rPr>
            </w:pP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tcPr>
          <w:p w:rsidR="00E96B4A" w:rsidRPr="00F664C6" w:rsidRDefault="00E96B4A" w:rsidP="001C2526">
            <w:pPr>
              <w:rPr>
                <w:rFonts w:asciiTheme="majorBidi" w:hAnsiTheme="majorBidi" w:cstheme="majorBidi"/>
              </w:rPr>
            </w:pPr>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Tulisan</w:t>
            </w:r>
            <w:proofErr w:type="spellEnd"/>
            <w:r w:rsidRPr="00F664C6">
              <w:rPr>
                <w:rFonts w:asciiTheme="majorBidi" w:hAnsiTheme="majorBidi" w:cstheme="majorBidi"/>
              </w:rPr>
              <w:t xml:space="preserve"> yang </w:t>
            </w:r>
            <w:proofErr w:type="spellStart"/>
            <w:r w:rsidRPr="00F664C6">
              <w:rPr>
                <w:rFonts w:asciiTheme="majorBidi" w:hAnsiTheme="majorBidi" w:cstheme="majorBidi"/>
              </w:rPr>
              <w:t>dihasilkan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tidak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sesuai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dengan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tema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sangat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tidak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sesuai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dengan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judul</w:t>
            </w:r>
            <w:proofErr w:type="spellEnd"/>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1</w:t>
            </w:r>
          </w:p>
        </w:tc>
        <w:tc>
          <w:tcPr>
            <w:tcW w:w="840" w:type="dxa"/>
            <w:vMerge/>
          </w:tcPr>
          <w:p w:rsidR="00E96B4A" w:rsidRPr="00F664C6" w:rsidRDefault="00E96B4A" w:rsidP="001C2526">
            <w:pPr>
              <w:jc w:val="center"/>
              <w:rPr>
                <w:rFonts w:asciiTheme="majorBidi" w:hAnsiTheme="majorBidi" w:cstheme="majorBidi"/>
              </w:rPr>
            </w:pPr>
          </w:p>
        </w:tc>
      </w:tr>
      <w:tr w:rsidR="00E96B4A" w:rsidRPr="00F664C6" w:rsidTr="001C2526">
        <w:tc>
          <w:tcPr>
            <w:tcW w:w="538" w:type="dxa"/>
            <w:vMerge w:val="restart"/>
          </w:tcPr>
          <w:p w:rsidR="00E96B4A" w:rsidRPr="00F664C6" w:rsidRDefault="00E96B4A" w:rsidP="001C2526">
            <w:pPr>
              <w:jc w:val="both"/>
              <w:rPr>
                <w:rFonts w:asciiTheme="majorBidi" w:hAnsiTheme="majorBidi" w:cstheme="majorBidi"/>
              </w:rPr>
            </w:pPr>
            <w:r w:rsidRPr="00F664C6">
              <w:rPr>
                <w:rFonts w:asciiTheme="majorBidi" w:hAnsiTheme="majorBidi" w:cstheme="majorBidi"/>
              </w:rPr>
              <w:t>2</w:t>
            </w:r>
          </w:p>
        </w:tc>
        <w:tc>
          <w:tcPr>
            <w:tcW w:w="1142" w:type="dxa"/>
            <w:vMerge w:val="restart"/>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Organisasi</w:t>
            </w:r>
            <w:proofErr w:type="spellEnd"/>
            <w:r w:rsidRPr="00F664C6">
              <w:rPr>
                <w:rFonts w:asciiTheme="majorBidi" w:hAnsiTheme="majorBidi" w:cstheme="majorBidi"/>
              </w:rPr>
              <w:t xml:space="preserve"> Isi</w:t>
            </w:r>
          </w:p>
        </w:tc>
        <w:tc>
          <w:tcPr>
            <w:tcW w:w="1439" w:type="dxa"/>
            <w:vMerge w:val="restart"/>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Uraian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fakta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dalam</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kalimat</w:t>
            </w:r>
            <w:proofErr w:type="spellEnd"/>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Keseluruhan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uraian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kalimat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dalam</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tulisan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berupa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fakta</w:t>
            </w:r>
            <w:proofErr w:type="spellEnd"/>
            <w:r w:rsidRPr="00F664C6">
              <w:rPr>
                <w:rFonts w:asciiTheme="majorBidi" w:hAnsiTheme="majorBidi" w:cstheme="majorBidi"/>
              </w:rPr>
              <w:t xml:space="preserve"> yang </w:t>
            </w:r>
            <w:proofErr w:type="spellStart"/>
            <w:r w:rsidRPr="00F664C6">
              <w:rPr>
                <w:rFonts w:asciiTheme="majorBidi" w:hAnsiTheme="majorBidi" w:cstheme="majorBidi"/>
              </w:rPr>
              <w:t>bersifat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memaparkan</w:t>
            </w:r>
            <w:proofErr w:type="spellEnd"/>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5</w:t>
            </w:r>
          </w:p>
        </w:tc>
        <w:tc>
          <w:tcPr>
            <w:tcW w:w="840" w:type="dxa"/>
            <w:vMerge w:val="restart"/>
            <w:vAlign w:val="center"/>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15</w:t>
            </w: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tcPr>
          <w:p w:rsidR="00E96B4A" w:rsidRPr="00F664C6" w:rsidRDefault="00E96B4A" w:rsidP="001C2526">
            <w:pPr>
              <w:rPr>
                <w:rFonts w:asciiTheme="majorBidi" w:hAnsiTheme="majorBidi" w:cstheme="majorBidi"/>
              </w:rPr>
            </w:pPr>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Sekitar</w:t>
            </w:r>
            <w:proofErr w:type="spellEnd"/>
            <w:r w:rsidRPr="00F664C6">
              <w:rPr>
                <w:rFonts w:asciiTheme="majorBidi" w:hAnsiTheme="majorBidi" w:cstheme="majorBidi"/>
              </w:rPr>
              <w:t xml:space="preserve"> 75% </w:t>
            </w:r>
            <w:proofErr w:type="spellStart"/>
            <w:r w:rsidRPr="00F664C6">
              <w:rPr>
                <w:rFonts w:asciiTheme="majorBidi" w:hAnsiTheme="majorBidi" w:cstheme="majorBidi"/>
              </w:rPr>
              <w:t>uraian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kalimat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dalam</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tulisan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berupa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fakta</w:t>
            </w:r>
            <w:proofErr w:type="spellEnd"/>
            <w:r w:rsidRPr="00F664C6">
              <w:rPr>
                <w:rFonts w:asciiTheme="majorBidi" w:hAnsiTheme="majorBidi" w:cstheme="majorBidi"/>
              </w:rPr>
              <w:t xml:space="preserve"> yang </w:t>
            </w:r>
            <w:proofErr w:type="spellStart"/>
            <w:r w:rsidRPr="00F664C6">
              <w:rPr>
                <w:rFonts w:asciiTheme="majorBidi" w:hAnsiTheme="majorBidi" w:cstheme="majorBidi"/>
              </w:rPr>
              <w:t>bersifat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memaparkan</w:t>
            </w:r>
            <w:proofErr w:type="spellEnd"/>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4</w:t>
            </w:r>
          </w:p>
        </w:tc>
        <w:tc>
          <w:tcPr>
            <w:tcW w:w="840" w:type="dxa"/>
            <w:vMerge/>
          </w:tcPr>
          <w:p w:rsidR="00E96B4A" w:rsidRPr="00F664C6" w:rsidRDefault="00E96B4A" w:rsidP="001C2526">
            <w:pPr>
              <w:jc w:val="center"/>
              <w:rPr>
                <w:rFonts w:asciiTheme="majorBidi" w:hAnsiTheme="majorBidi" w:cstheme="majorBidi"/>
              </w:rPr>
            </w:pP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tcPr>
          <w:p w:rsidR="00E96B4A" w:rsidRPr="00F664C6" w:rsidRDefault="00E96B4A" w:rsidP="001C2526">
            <w:pPr>
              <w:rPr>
                <w:rFonts w:asciiTheme="majorBidi" w:hAnsiTheme="majorBidi" w:cstheme="majorBidi"/>
              </w:rPr>
            </w:pPr>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Sekitar</w:t>
            </w:r>
            <w:proofErr w:type="spellEnd"/>
            <w:r w:rsidRPr="00F664C6">
              <w:rPr>
                <w:rFonts w:asciiTheme="majorBidi" w:hAnsiTheme="majorBidi" w:cstheme="majorBidi"/>
              </w:rPr>
              <w:t xml:space="preserve"> 50% </w:t>
            </w:r>
            <w:proofErr w:type="spellStart"/>
            <w:r w:rsidRPr="00F664C6">
              <w:rPr>
                <w:rFonts w:asciiTheme="majorBidi" w:hAnsiTheme="majorBidi" w:cstheme="majorBidi"/>
              </w:rPr>
              <w:t>uraian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kalimat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dalam</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tulisan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berupa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fakta</w:t>
            </w:r>
            <w:proofErr w:type="spellEnd"/>
            <w:r w:rsidRPr="00F664C6">
              <w:rPr>
                <w:rFonts w:asciiTheme="majorBidi" w:hAnsiTheme="majorBidi" w:cstheme="majorBidi"/>
              </w:rPr>
              <w:t xml:space="preserve"> yang </w:t>
            </w:r>
            <w:proofErr w:type="spellStart"/>
            <w:r w:rsidRPr="00F664C6">
              <w:rPr>
                <w:rFonts w:asciiTheme="majorBidi" w:hAnsiTheme="majorBidi" w:cstheme="majorBidi"/>
              </w:rPr>
              <w:t>bersifat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lastRenderedPageBreak/>
              <w:t>memaparkan</w:t>
            </w:r>
            <w:proofErr w:type="spellEnd"/>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lastRenderedPageBreak/>
              <w:t>3</w:t>
            </w:r>
          </w:p>
        </w:tc>
        <w:tc>
          <w:tcPr>
            <w:tcW w:w="840" w:type="dxa"/>
            <w:vMerge/>
          </w:tcPr>
          <w:p w:rsidR="00E96B4A" w:rsidRPr="00F664C6" w:rsidRDefault="00E96B4A" w:rsidP="001C2526">
            <w:pPr>
              <w:jc w:val="center"/>
              <w:rPr>
                <w:rFonts w:asciiTheme="majorBidi" w:hAnsiTheme="majorBidi" w:cstheme="majorBidi"/>
              </w:rPr>
            </w:pP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tcPr>
          <w:p w:rsidR="00E96B4A" w:rsidRPr="00F664C6" w:rsidRDefault="00E96B4A" w:rsidP="001C2526">
            <w:pPr>
              <w:rPr>
                <w:rFonts w:asciiTheme="majorBidi" w:hAnsiTheme="majorBidi" w:cstheme="majorBidi"/>
              </w:rPr>
            </w:pPr>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Sekitar</w:t>
            </w:r>
            <w:proofErr w:type="spellEnd"/>
            <w:r w:rsidRPr="00F664C6">
              <w:rPr>
                <w:rFonts w:asciiTheme="majorBidi" w:hAnsiTheme="majorBidi" w:cstheme="majorBidi"/>
              </w:rPr>
              <w:t xml:space="preserve"> 25% </w:t>
            </w:r>
            <w:proofErr w:type="spellStart"/>
            <w:r w:rsidRPr="00F664C6">
              <w:rPr>
                <w:rFonts w:asciiTheme="majorBidi" w:hAnsiTheme="majorBidi" w:cstheme="majorBidi"/>
              </w:rPr>
              <w:t>uraian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kalimat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dalam</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tulisan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berupa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fakta</w:t>
            </w:r>
            <w:proofErr w:type="spellEnd"/>
            <w:r w:rsidRPr="00F664C6">
              <w:rPr>
                <w:rFonts w:asciiTheme="majorBidi" w:hAnsiTheme="majorBidi" w:cstheme="majorBidi"/>
              </w:rPr>
              <w:t xml:space="preserve"> yang </w:t>
            </w:r>
            <w:proofErr w:type="spellStart"/>
            <w:r w:rsidRPr="00F664C6">
              <w:rPr>
                <w:rFonts w:asciiTheme="majorBidi" w:hAnsiTheme="majorBidi" w:cstheme="majorBidi"/>
              </w:rPr>
              <w:t>bersifat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memaparkan</w:t>
            </w:r>
            <w:proofErr w:type="spellEnd"/>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2</w:t>
            </w:r>
          </w:p>
        </w:tc>
        <w:tc>
          <w:tcPr>
            <w:tcW w:w="840" w:type="dxa"/>
            <w:vMerge/>
          </w:tcPr>
          <w:p w:rsidR="00E96B4A" w:rsidRPr="00F664C6" w:rsidRDefault="00E96B4A" w:rsidP="001C2526">
            <w:pPr>
              <w:jc w:val="center"/>
              <w:rPr>
                <w:rFonts w:asciiTheme="majorBidi" w:hAnsiTheme="majorBidi" w:cstheme="majorBidi"/>
              </w:rPr>
            </w:pP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tcPr>
          <w:p w:rsidR="00E96B4A" w:rsidRPr="00F664C6" w:rsidRDefault="00E96B4A" w:rsidP="001C2526">
            <w:pPr>
              <w:rPr>
                <w:rFonts w:asciiTheme="majorBidi" w:hAnsiTheme="majorBidi" w:cstheme="majorBidi"/>
              </w:rPr>
            </w:pPr>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Keseluruhan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kalimat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dalam</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tulisan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berupa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pendapat</w:t>
            </w:r>
            <w:proofErr w:type="spellEnd"/>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1</w:t>
            </w:r>
          </w:p>
        </w:tc>
        <w:tc>
          <w:tcPr>
            <w:tcW w:w="840" w:type="dxa"/>
            <w:vMerge/>
          </w:tcPr>
          <w:p w:rsidR="00E96B4A" w:rsidRPr="00F664C6" w:rsidRDefault="00E96B4A" w:rsidP="001C2526">
            <w:pPr>
              <w:jc w:val="center"/>
              <w:rPr>
                <w:rFonts w:asciiTheme="majorBidi" w:hAnsiTheme="majorBidi" w:cstheme="majorBidi"/>
              </w:rPr>
            </w:pP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val="restart"/>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Penyusunan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paragraf</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deskriptif</w:t>
            </w:r>
            <w:proofErr w:type="spellEnd"/>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Penyusunan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paragraf</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kohesif</w:t>
            </w:r>
            <w:proofErr w:type="spellEnd"/>
            <w:r w:rsidRPr="00F664C6">
              <w:rPr>
                <w:rFonts w:asciiTheme="majorBidi" w:hAnsiTheme="majorBidi" w:cstheme="majorBidi"/>
              </w:rPr>
              <w:t xml:space="preserve"> dan </w:t>
            </w:r>
            <w:proofErr w:type="spellStart"/>
            <w:r w:rsidRPr="00F664C6">
              <w:rPr>
                <w:rFonts w:asciiTheme="majorBidi" w:hAnsiTheme="majorBidi" w:cstheme="majorBidi"/>
              </w:rPr>
              <w:t>koherensif</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baik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antarkalimat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dalam</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satu</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paragraf</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maupun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antarparagraf</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dalam</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satu</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tulisan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utuh</w:t>
            </w:r>
            <w:proofErr w:type="spellEnd"/>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5</w:t>
            </w:r>
          </w:p>
        </w:tc>
        <w:tc>
          <w:tcPr>
            <w:tcW w:w="840" w:type="dxa"/>
            <w:vMerge w:val="restart"/>
            <w:vAlign w:val="center"/>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15</w:t>
            </w: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tcPr>
          <w:p w:rsidR="00E96B4A" w:rsidRPr="00F664C6" w:rsidRDefault="00E96B4A" w:rsidP="001C2526">
            <w:pPr>
              <w:rPr>
                <w:rFonts w:asciiTheme="majorBidi" w:hAnsiTheme="majorBidi" w:cstheme="majorBidi"/>
              </w:rPr>
            </w:pPr>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Penyusunan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paragraf</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kohesif</w:t>
            </w:r>
            <w:proofErr w:type="spellEnd"/>
            <w:r w:rsidRPr="00F664C6">
              <w:rPr>
                <w:rFonts w:asciiTheme="majorBidi" w:hAnsiTheme="majorBidi" w:cstheme="majorBidi"/>
              </w:rPr>
              <w:t xml:space="preserve"> dan </w:t>
            </w:r>
            <w:proofErr w:type="spellStart"/>
            <w:r w:rsidRPr="00F664C6">
              <w:rPr>
                <w:rFonts w:asciiTheme="majorBidi" w:hAnsiTheme="majorBidi" w:cstheme="majorBidi"/>
              </w:rPr>
              <w:t>koherensif</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baik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antarkalimat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dalam</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satu</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paragraf</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maupun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antarparagraf</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dalam</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satu</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tulisan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utuh</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tetapi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ada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satu</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kalimat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penjelas</w:t>
            </w:r>
            <w:proofErr w:type="spellEnd"/>
            <w:r w:rsidRPr="00F664C6">
              <w:rPr>
                <w:rFonts w:asciiTheme="majorBidi" w:hAnsiTheme="majorBidi" w:cstheme="majorBidi"/>
              </w:rPr>
              <w:t xml:space="preserve"> yang </w:t>
            </w:r>
            <w:proofErr w:type="spellStart"/>
            <w:r w:rsidRPr="00F664C6">
              <w:rPr>
                <w:rFonts w:asciiTheme="majorBidi" w:hAnsiTheme="majorBidi" w:cstheme="majorBidi"/>
              </w:rPr>
              <w:t>tidak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sesuai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dengan</w:t>
            </w:r>
            <w:proofErr w:type="spellEnd"/>
            <w:r w:rsidRPr="00F664C6">
              <w:rPr>
                <w:rFonts w:asciiTheme="majorBidi" w:hAnsiTheme="majorBidi" w:cstheme="majorBidi"/>
              </w:rPr>
              <w:t xml:space="preserve"> ide </w:t>
            </w:r>
            <w:proofErr w:type="spellStart"/>
            <w:r w:rsidRPr="00F664C6">
              <w:rPr>
                <w:rFonts w:asciiTheme="majorBidi" w:hAnsiTheme="majorBidi" w:cstheme="majorBidi"/>
              </w:rPr>
              <w:t>pokok</w:t>
            </w:r>
            <w:proofErr w:type="spellEnd"/>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4</w:t>
            </w:r>
          </w:p>
        </w:tc>
        <w:tc>
          <w:tcPr>
            <w:tcW w:w="840" w:type="dxa"/>
            <w:vMerge/>
          </w:tcPr>
          <w:p w:rsidR="00E96B4A" w:rsidRPr="00F664C6" w:rsidRDefault="00E96B4A" w:rsidP="001C2526">
            <w:pPr>
              <w:jc w:val="center"/>
              <w:rPr>
                <w:rFonts w:asciiTheme="majorBidi" w:hAnsiTheme="majorBidi" w:cstheme="majorBidi"/>
              </w:rPr>
            </w:pP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tcPr>
          <w:p w:rsidR="00E96B4A" w:rsidRPr="00F664C6" w:rsidRDefault="00E96B4A" w:rsidP="001C2526">
            <w:pPr>
              <w:rPr>
                <w:rFonts w:asciiTheme="majorBidi" w:hAnsiTheme="majorBidi" w:cstheme="majorBidi"/>
              </w:rPr>
            </w:pPr>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Penyusunan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paragraf</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kohesif</w:t>
            </w:r>
            <w:proofErr w:type="spellEnd"/>
            <w:r w:rsidRPr="00F664C6">
              <w:rPr>
                <w:rFonts w:asciiTheme="majorBidi" w:hAnsiTheme="majorBidi" w:cstheme="majorBidi"/>
              </w:rPr>
              <w:t xml:space="preserve"> dan </w:t>
            </w:r>
            <w:proofErr w:type="spellStart"/>
            <w:r w:rsidRPr="00F664C6">
              <w:rPr>
                <w:rFonts w:asciiTheme="majorBidi" w:hAnsiTheme="majorBidi" w:cstheme="majorBidi"/>
              </w:rPr>
              <w:t>koherensif</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baik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antarkalimat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dalam</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satu</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paragraf</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tetapi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tidak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kohesif</w:t>
            </w:r>
            <w:proofErr w:type="spellEnd"/>
            <w:r w:rsidRPr="00F664C6">
              <w:rPr>
                <w:rFonts w:asciiTheme="majorBidi" w:hAnsiTheme="majorBidi" w:cstheme="majorBidi"/>
              </w:rPr>
              <w:t xml:space="preserve"> dan  </w:t>
            </w:r>
            <w:proofErr w:type="spellStart"/>
            <w:r w:rsidRPr="00F664C6">
              <w:rPr>
                <w:rFonts w:asciiTheme="majorBidi" w:hAnsiTheme="majorBidi" w:cstheme="majorBidi"/>
              </w:rPr>
              <w:t>koherensif</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antarparagraf</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dalam</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satu</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tulisan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utuh</w:t>
            </w:r>
            <w:proofErr w:type="spellEnd"/>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3</w:t>
            </w:r>
          </w:p>
        </w:tc>
        <w:tc>
          <w:tcPr>
            <w:tcW w:w="840" w:type="dxa"/>
            <w:vMerge/>
          </w:tcPr>
          <w:p w:rsidR="00E96B4A" w:rsidRPr="00F664C6" w:rsidRDefault="00E96B4A" w:rsidP="001C2526">
            <w:pPr>
              <w:jc w:val="center"/>
              <w:rPr>
                <w:rFonts w:asciiTheme="majorBidi" w:hAnsiTheme="majorBidi" w:cstheme="majorBidi"/>
              </w:rPr>
            </w:pP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tcPr>
          <w:p w:rsidR="00E96B4A" w:rsidRPr="00F664C6" w:rsidRDefault="00E96B4A" w:rsidP="001C2526">
            <w:pPr>
              <w:rPr>
                <w:rFonts w:asciiTheme="majorBidi" w:hAnsiTheme="majorBidi" w:cstheme="majorBidi"/>
              </w:rPr>
            </w:pPr>
          </w:p>
        </w:tc>
        <w:tc>
          <w:tcPr>
            <w:tcW w:w="3930" w:type="dxa"/>
          </w:tcPr>
          <w:p w:rsidR="00E96B4A" w:rsidRPr="00F664C6" w:rsidRDefault="00E96B4A" w:rsidP="001C2526">
            <w:pPr>
              <w:rPr>
                <w:rFonts w:asciiTheme="majorBidi" w:hAnsiTheme="majorBidi" w:cstheme="majorBidi"/>
              </w:rPr>
            </w:pPr>
            <w:r w:rsidRPr="00F664C6">
              <w:rPr>
                <w:rFonts w:asciiTheme="majorBidi" w:hAnsiTheme="majorBidi" w:cstheme="majorBidi"/>
              </w:rPr>
              <w:t xml:space="preserve">50% </w:t>
            </w:r>
            <w:proofErr w:type="spellStart"/>
            <w:r w:rsidRPr="00F664C6">
              <w:rPr>
                <w:rFonts w:asciiTheme="majorBidi" w:hAnsiTheme="majorBidi" w:cstheme="majorBidi"/>
              </w:rPr>
              <w:t>penyusunan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paragraf</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tidak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kohesif</w:t>
            </w:r>
            <w:proofErr w:type="spellEnd"/>
            <w:r w:rsidRPr="00F664C6">
              <w:rPr>
                <w:rFonts w:asciiTheme="majorBidi" w:hAnsiTheme="majorBidi" w:cstheme="majorBidi"/>
              </w:rPr>
              <w:t xml:space="preserve"> dan </w:t>
            </w:r>
            <w:proofErr w:type="spellStart"/>
            <w:r w:rsidRPr="00F664C6">
              <w:rPr>
                <w:rFonts w:asciiTheme="majorBidi" w:hAnsiTheme="majorBidi" w:cstheme="majorBidi"/>
              </w:rPr>
              <w:t>koherensif</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baik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antarkalimat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dalam</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satu</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paragraf</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maupun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antarparagraf</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dalam</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satu</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tulisan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utuh</w:t>
            </w:r>
            <w:proofErr w:type="spellEnd"/>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2</w:t>
            </w:r>
          </w:p>
        </w:tc>
        <w:tc>
          <w:tcPr>
            <w:tcW w:w="840" w:type="dxa"/>
            <w:vMerge/>
          </w:tcPr>
          <w:p w:rsidR="00E96B4A" w:rsidRPr="00F664C6" w:rsidRDefault="00E96B4A" w:rsidP="001C2526">
            <w:pPr>
              <w:jc w:val="center"/>
              <w:rPr>
                <w:rFonts w:asciiTheme="majorBidi" w:hAnsiTheme="majorBidi" w:cstheme="majorBidi"/>
              </w:rPr>
            </w:pP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tcPr>
          <w:p w:rsidR="00E96B4A" w:rsidRPr="00F664C6" w:rsidRDefault="00E96B4A" w:rsidP="001C2526">
            <w:pPr>
              <w:rPr>
                <w:rFonts w:asciiTheme="majorBidi" w:hAnsiTheme="majorBidi" w:cstheme="majorBidi"/>
              </w:rPr>
            </w:pPr>
          </w:p>
        </w:tc>
        <w:tc>
          <w:tcPr>
            <w:tcW w:w="3930" w:type="dxa"/>
          </w:tcPr>
          <w:p w:rsidR="00E96B4A" w:rsidRPr="00F664C6" w:rsidRDefault="00E96B4A" w:rsidP="001C2526">
            <w:pPr>
              <w:rPr>
                <w:rFonts w:asciiTheme="majorBidi" w:hAnsiTheme="majorBidi" w:cstheme="majorBidi"/>
              </w:rPr>
            </w:pPr>
            <w:r w:rsidRPr="00F664C6">
              <w:rPr>
                <w:rFonts w:asciiTheme="majorBidi" w:hAnsiTheme="majorBidi" w:cstheme="majorBidi"/>
              </w:rPr>
              <w:t xml:space="preserve">0%  </w:t>
            </w:r>
            <w:proofErr w:type="spellStart"/>
            <w:r w:rsidRPr="00F664C6">
              <w:rPr>
                <w:rFonts w:asciiTheme="majorBidi" w:hAnsiTheme="majorBidi" w:cstheme="majorBidi"/>
              </w:rPr>
              <w:t>penyusunan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paragraf</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tidak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kohesif</w:t>
            </w:r>
            <w:proofErr w:type="spellEnd"/>
            <w:r w:rsidRPr="00F664C6">
              <w:rPr>
                <w:rFonts w:asciiTheme="majorBidi" w:hAnsiTheme="majorBidi" w:cstheme="majorBidi"/>
              </w:rPr>
              <w:t xml:space="preserve"> dan </w:t>
            </w:r>
            <w:proofErr w:type="spellStart"/>
            <w:r w:rsidRPr="00F664C6">
              <w:rPr>
                <w:rFonts w:asciiTheme="majorBidi" w:hAnsiTheme="majorBidi" w:cstheme="majorBidi"/>
              </w:rPr>
              <w:t>koherensif</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baik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antarkalimat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dalam</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satu</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paragraf</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maupun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antarparagraf</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dalam</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satu</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tulisan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utuh</w:t>
            </w:r>
            <w:proofErr w:type="spellEnd"/>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1</w:t>
            </w:r>
          </w:p>
        </w:tc>
        <w:tc>
          <w:tcPr>
            <w:tcW w:w="840" w:type="dxa"/>
            <w:vMerge/>
          </w:tcPr>
          <w:p w:rsidR="00E96B4A" w:rsidRPr="00F664C6" w:rsidRDefault="00E96B4A" w:rsidP="001C2526">
            <w:pPr>
              <w:jc w:val="center"/>
              <w:rPr>
                <w:rFonts w:asciiTheme="majorBidi" w:hAnsiTheme="majorBidi" w:cstheme="majorBidi"/>
              </w:rPr>
            </w:pPr>
          </w:p>
        </w:tc>
      </w:tr>
      <w:tr w:rsidR="00E96B4A" w:rsidRPr="00F664C6" w:rsidTr="001C2526">
        <w:tc>
          <w:tcPr>
            <w:tcW w:w="538" w:type="dxa"/>
            <w:vMerge w:val="restart"/>
          </w:tcPr>
          <w:p w:rsidR="00E96B4A" w:rsidRPr="00F664C6" w:rsidRDefault="00E96B4A" w:rsidP="001C2526">
            <w:pPr>
              <w:jc w:val="both"/>
              <w:rPr>
                <w:rFonts w:asciiTheme="majorBidi" w:hAnsiTheme="majorBidi" w:cstheme="majorBidi"/>
              </w:rPr>
            </w:pPr>
            <w:r w:rsidRPr="00F664C6">
              <w:rPr>
                <w:rFonts w:asciiTheme="majorBidi" w:hAnsiTheme="majorBidi" w:cstheme="majorBidi"/>
              </w:rPr>
              <w:t>3</w:t>
            </w:r>
          </w:p>
        </w:tc>
        <w:tc>
          <w:tcPr>
            <w:tcW w:w="1142" w:type="dxa"/>
            <w:vMerge w:val="restart"/>
          </w:tcPr>
          <w:p w:rsidR="00E96B4A" w:rsidRPr="00F664C6" w:rsidRDefault="00E96B4A" w:rsidP="001C2526">
            <w:pPr>
              <w:rPr>
                <w:rFonts w:asciiTheme="majorBidi" w:hAnsiTheme="majorBidi" w:cstheme="majorBidi"/>
              </w:rPr>
            </w:pPr>
            <w:r w:rsidRPr="00F664C6">
              <w:rPr>
                <w:rFonts w:asciiTheme="majorBidi" w:hAnsiTheme="majorBidi" w:cstheme="majorBidi"/>
              </w:rPr>
              <w:t>Tata Bahasa</w:t>
            </w:r>
          </w:p>
        </w:tc>
        <w:tc>
          <w:tcPr>
            <w:tcW w:w="1439" w:type="dxa"/>
            <w:vMerge w:val="restart"/>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Keefektifan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kalimat</w:t>
            </w:r>
            <w:proofErr w:type="spellEnd"/>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Semua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penggunaan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kalimat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efektif</w:t>
            </w:r>
            <w:proofErr w:type="spellEnd"/>
            <w:r w:rsidRPr="00F664C6">
              <w:rPr>
                <w:rFonts w:asciiTheme="majorBidi" w:hAnsiTheme="majorBidi" w:cstheme="majorBidi"/>
              </w:rPr>
              <w:t xml:space="preserve"> dan </w:t>
            </w:r>
            <w:proofErr w:type="spellStart"/>
            <w:r w:rsidRPr="00F664C6">
              <w:rPr>
                <w:rFonts w:asciiTheme="majorBidi" w:hAnsiTheme="majorBidi" w:cstheme="majorBidi"/>
              </w:rPr>
              <w:t>komunikatif</w:t>
            </w:r>
            <w:proofErr w:type="spellEnd"/>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3</w:t>
            </w:r>
          </w:p>
        </w:tc>
        <w:tc>
          <w:tcPr>
            <w:tcW w:w="840" w:type="dxa"/>
            <w:vMerge w:val="restart"/>
            <w:vAlign w:val="center"/>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10</w:t>
            </w: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tcPr>
          <w:p w:rsidR="00E96B4A" w:rsidRPr="00F664C6" w:rsidRDefault="00E96B4A" w:rsidP="001C2526">
            <w:pPr>
              <w:rPr>
                <w:rFonts w:asciiTheme="majorBidi" w:hAnsiTheme="majorBidi" w:cstheme="majorBidi"/>
              </w:rPr>
            </w:pPr>
          </w:p>
        </w:tc>
        <w:tc>
          <w:tcPr>
            <w:tcW w:w="3930" w:type="dxa"/>
          </w:tcPr>
          <w:p w:rsidR="00E96B4A" w:rsidRPr="00F664C6" w:rsidRDefault="00E96B4A" w:rsidP="001C2526">
            <w:pPr>
              <w:rPr>
                <w:rFonts w:asciiTheme="majorBidi" w:hAnsiTheme="majorBidi" w:cstheme="majorBidi"/>
              </w:rPr>
            </w:pPr>
            <w:r w:rsidRPr="00F664C6">
              <w:rPr>
                <w:rFonts w:asciiTheme="majorBidi" w:hAnsiTheme="majorBidi" w:cstheme="majorBidi"/>
              </w:rPr>
              <w:t xml:space="preserve">Satu </w:t>
            </w:r>
            <w:proofErr w:type="spellStart"/>
            <w:r w:rsidRPr="00F664C6">
              <w:rPr>
                <w:rFonts w:asciiTheme="majorBidi" w:hAnsiTheme="majorBidi" w:cstheme="majorBidi"/>
              </w:rPr>
              <w:t>penggunaan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kalimat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tidak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efektif</w:t>
            </w:r>
            <w:proofErr w:type="spellEnd"/>
            <w:r w:rsidRPr="00F664C6">
              <w:rPr>
                <w:rFonts w:asciiTheme="majorBidi" w:hAnsiTheme="majorBidi" w:cstheme="majorBidi"/>
              </w:rPr>
              <w:t xml:space="preserve"> </w:t>
            </w:r>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3</w:t>
            </w:r>
          </w:p>
        </w:tc>
        <w:tc>
          <w:tcPr>
            <w:tcW w:w="840" w:type="dxa"/>
            <w:vMerge/>
          </w:tcPr>
          <w:p w:rsidR="00E96B4A" w:rsidRPr="00F664C6" w:rsidRDefault="00E96B4A" w:rsidP="001C2526">
            <w:pPr>
              <w:jc w:val="center"/>
              <w:rPr>
                <w:rFonts w:asciiTheme="majorBidi" w:hAnsiTheme="majorBidi" w:cstheme="majorBidi"/>
              </w:rPr>
            </w:pP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tcPr>
          <w:p w:rsidR="00E96B4A" w:rsidRPr="00F664C6" w:rsidRDefault="00E96B4A" w:rsidP="001C2526">
            <w:pPr>
              <w:rPr>
                <w:rFonts w:asciiTheme="majorBidi" w:hAnsiTheme="majorBidi" w:cstheme="majorBidi"/>
              </w:rPr>
            </w:pPr>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Dua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penggunaan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kalimat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tidak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efektif</w:t>
            </w:r>
            <w:proofErr w:type="spellEnd"/>
            <w:r w:rsidRPr="00F664C6">
              <w:rPr>
                <w:rFonts w:asciiTheme="majorBidi" w:hAnsiTheme="majorBidi" w:cstheme="majorBidi"/>
              </w:rPr>
              <w:t xml:space="preserve"> </w:t>
            </w:r>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2</w:t>
            </w:r>
          </w:p>
        </w:tc>
        <w:tc>
          <w:tcPr>
            <w:tcW w:w="840" w:type="dxa"/>
            <w:vMerge/>
          </w:tcPr>
          <w:p w:rsidR="00E96B4A" w:rsidRPr="00F664C6" w:rsidRDefault="00E96B4A" w:rsidP="001C2526">
            <w:pPr>
              <w:jc w:val="center"/>
              <w:rPr>
                <w:rFonts w:asciiTheme="majorBidi" w:hAnsiTheme="majorBidi" w:cstheme="majorBidi"/>
              </w:rPr>
            </w:pP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tcPr>
          <w:p w:rsidR="00E96B4A" w:rsidRPr="00F664C6" w:rsidRDefault="00E96B4A" w:rsidP="001C2526">
            <w:pPr>
              <w:rPr>
                <w:rFonts w:asciiTheme="majorBidi" w:hAnsiTheme="majorBidi" w:cstheme="majorBidi"/>
              </w:rPr>
            </w:pPr>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Tiga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penggunaan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kalimat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tidak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efektif</w:t>
            </w:r>
            <w:proofErr w:type="spellEnd"/>
            <w:r w:rsidRPr="00F664C6">
              <w:rPr>
                <w:rFonts w:asciiTheme="majorBidi" w:hAnsiTheme="majorBidi" w:cstheme="majorBidi"/>
              </w:rPr>
              <w:t xml:space="preserve"> </w:t>
            </w:r>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2</w:t>
            </w:r>
          </w:p>
        </w:tc>
        <w:tc>
          <w:tcPr>
            <w:tcW w:w="840" w:type="dxa"/>
            <w:vMerge/>
          </w:tcPr>
          <w:p w:rsidR="00E96B4A" w:rsidRPr="00F664C6" w:rsidRDefault="00E96B4A" w:rsidP="001C2526">
            <w:pPr>
              <w:jc w:val="center"/>
              <w:rPr>
                <w:rFonts w:asciiTheme="majorBidi" w:hAnsiTheme="majorBidi" w:cstheme="majorBidi"/>
              </w:rPr>
            </w:pP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tcPr>
          <w:p w:rsidR="00E96B4A" w:rsidRPr="00F664C6" w:rsidRDefault="00E96B4A" w:rsidP="001C2526">
            <w:pPr>
              <w:rPr>
                <w:rFonts w:asciiTheme="majorBidi" w:hAnsiTheme="majorBidi" w:cstheme="majorBidi"/>
              </w:rPr>
            </w:pPr>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Empat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penggunaan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kalimat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tidak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efektif</w:t>
            </w:r>
            <w:proofErr w:type="spellEnd"/>
            <w:r w:rsidRPr="00F664C6">
              <w:rPr>
                <w:rFonts w:asciiTheme="majorBidi" w:hAnsiTheme="majorBidi" w:cstheme="majorBidi"/>
              </w:rPr>
              <w:t xml:space="preserve"> </w:t>
            </w:r>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1</w:t>
            </w:r>
          </w:p>
        </w:tc>
        <w:tc>
          <w:tcPr>
            <w:tcW w:w="840" w:type="dxa"/>
            <w:vMerge/>
          </w:tcPr>
          <w:p w:rsidR="00E96B4A" w:rsidRPr="00F664C6" w:rsidRDefault="00E96B4A" w:rsidP="001C2526">
            <w:pPr>
              <w:jc w:val="center"/>
              <w:rPr>
                <w:rFonts w:asciiTheme="majorBidi" w:hAnsiTheme="majorBidi" w:cstheme="majorBidi"/>
              </w:rPr>
            </w:pP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val="restart"/>
          </w:tcPr>
          <w:p w:rsidR="00E96B4A" w:rsidRPr="00F664C6" w:rsidRDefault="00E96B4A" w:rsidP="001C2526">
            <w:pPr>
              <w:rPr>
                <w:rFonts w:asciiTheme="majorBidi" w:hAnsiTheme="majorBidi" w:cstheme="majorBidi"/>
              </w:rPr>
            </w:pPr>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Penggunaan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bahasa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sangat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komunikatif</w:t>
            </w:r>
            <w:proofErr w:type="spellEnd"/>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1</w:t>
            </w:r>
          </w:p>
        </w:tc>
        <w:tc>
          <w:tcPr>
            <w:tcW w:w="840" w:type="dxa"/>
            <w:vMerge w:val="restart"/>
            <w:vAlign w:val="center"/>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5</w:t>
            </w: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tcPr>
          <w:p w:rsidR="00E96B4A" w:rsidRPr="00F664C6" w:rsidRDefault="00E96B4A" w:rsidP="001C2526">
            <w:pPr>
              <w:rPr>
                <w:rFonts w:asciiTheme="majorBidi" w:hAnsiTheme="majorBidi" w:cstheme="majorBidi"/>
              </w:rPr>
            </w:pPr>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Penggunaan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bahasa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komunikatif</w:t>
            </w:r>
            <w:proofErr w:type="spellEnd"/>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1</w:t>
            </w:r>
          </w:p>
        </w:tc>
        <w:tc>
          <w:tcPr>
            <w:tcW w:w="840" w:type="dxa"/>
            <w:vMerge/>
          </w:tcPr>
          <w:p w:rsidR="00E96B4A" w:rsidRPr="00F664C6" w:rsidRDefault="00E96B4A" w:rsidP="001C2526">
            <w:pPr>
              <w:jc w:val="center"/>
              <w:rPr>
                <w:rFonts w:asciiTheme="majorBidi" w:hAnsiTheme="majorBidi" w:cstheme="majorBidi"/>
              </w:rPr>
            </w:pP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tcPr>
          <w:p w:rsidR="00E96B4A" w:rsidRPr="00F664C6" w:rsidRDefault="00E96B4A" w:rsidP="001C2526">
            <w:pPr>
              <w:rPr>
                <w:rFonts w:asciiTheme="majorBidi" w:hAnsiTheme="majorBidi" w:cstheme="majorBidi"/>
              </w:rPr>
            </w:pPr>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Penggunaan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bahasa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cukup</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komunikatif</w:t>
            </w:r>
            <w:proofErr w:type="spellEnd"/>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1</w:t>
            </w:r>
          </w:p>
        </w:tc>
        <w:tc>
          <w:tcPr>
            <w:tcW w:w="840" w:type="dxa"/>
            <w:vMerge/>
          </w:tcPr>
          <w:p w:rsidR="00E96B4A" w:rsidRPr="00F664C6" w:rsidRDefault="00E96B4A" w:rsidP="001C2526">
            <w:pPr>
              <w:jc w:val="center"/>
              <w:rPr>
                <w:rFonts w:asciiTheme="majorBidi" w:hAnsiTheme="majorBidi" w:cstheme="majorBidi"/>
              </w:rPr>
            </w:pP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tcPr>
          <w:p w:rsidR="00E96B4A" w:rsidRPr="00F664C6" w:rsidRDefault="00E96B4A" w:rsidP="001C2526">
            <w:pPr>
              <w:rPr>
                <w:rFonts w:asciiTheme="majorBidi" w:hAnsiTheme="majorBidi" w:cstheme="majorBidi"/>
              </w:rPr>
            </w:pPr>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Penggunaan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bahasa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kurang</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komunikatif</w:t>
            </w:r>
            <w:proofErr w:type="spellEnd"/>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1</w:t>
            </w:r>
          </w:p>
        </w:tc>
        <w:tc>
          <w:tcPr>
            <w:tcW w:w="840" w:type="dxa"/>
            <w:vMerge/>
          </w:tcPr>
          <w:p w:rsidR="00E96B4A" w:rsidRPr="00F664C6" w:rsidRDefault="00E96B4A" w:rsidP="001C2526">
            <w:pPr>
              <w:jc w:val="center"/>
              <w:rPr>
                <w:rFonts w:asciiTheme="majorBidi" w:hAnsiTheme="majorBidi" w:cstheme="majorBidi"/>
              </w:rPr>
            </w:pP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tcPr>
          <w:p w:rsidR="00E96B4A" w:rsidRPr="00F664C6" w:rsidRDefault="00E96B4A" w:rsidP="001C2526">
            <w:pPr>
              <w:rPr>
                <w:rFonts w:asciiTheme="majorBidi" w:hAnsiTheme="majorBidi" w:cstheme="majorBidi"/>
              </w:rPr>
            </w:pPr>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Penggunaan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bahasa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tidak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komunikatif</w:t>
            </w:r>
            <w:proofErr w:type="spellEnd"/>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1</w:t>
            </w:r>
          </w:p>
        </w:tc>
        <w:tc>
          <w:tcPr>
            <w:tcW w:w="840" w:type="dxa"/>
            <w:vMerge/>
          </w:tcPr>
          <w:p w:rsidR="00E96B4A" w:rsidRPr="00F664C6" w:rsidRDefault="00E96B4A" w:rsidP="001C2526">
            <w:pPr>
              <w:jc w:val="center"/>
              <w:rPr>
                <w:rFonts w:asciiTheme="majorBidi" w:hAnsiTheme="majorBidi" w:cstheme="majorBidi"/>
              </w:rPr>
            </w:pPr>
          </w:p>
        </w:tc>
      </w:tr>
      <w:tr w:rsidR="00E96B4A" w:rsidRPr="00F664C6" w:rsidTr="001C2526">
        <w:tc>
          <w:tcPr>
            <w:tcW w:w="538" w:type="dxa"/>
            <w:vMerge w:val="restart"/>
          </w:tcPr>
          <w:p w:rsidR="00E96B4A" w:rsidRPr="00F664C6" w:rsidRDefault="00E96B4A" w:rsidP="001C2526">
            <w:pPr>
              <w:jc w:val="both"/>
              <w:rPr>
                <w:rFonts w:asciiTheme="majorBidi" w:hAnsiTheme="majorBidi" w:cstheme="majorBidi"/>
              </w:rPr>
            </w:pPr>
            <w:r w:rsidRPr="00F664C6">
              <w:rPr>
                <w:rFonts w:asciiTheme="majorBidi" w:hAnsiTheme="majorBidi" w:cstheme="majorBidi"/>
              </w:rPr>
              <w:t>4</w:t>
            </w:r>
          </w:p>
        </w:tc>
        <w:tc>
          <w:tcPr>
            <w:tcW w:w="1142" w:type="dxa"/>
            <w:vMerge w:val="restart"/>
          </w:tcPr>
          <w:p w:rsidR="00E96B4A" w:rsidRPr="00F664C6" w:rsidRDefault="00E96B4A" w:rsidP="001C2526">
            <w:pPr>
              <w:rPr>
                <w:rFonts w:asciiTheme="majorBidi" w:hAnsiTheme="majorBidi" w:cstheme="majorBidi"/>
              </w:rPr>
            </w:pPr>
            <w:r w:rsidRPr="00F664C6">
              <w:rPr>
                <w:rFonts w:asciiTheme="majorBidi" w:hAnsiTheme="majorBidi" w:cstheme="majorBidi"/>
              </w:rPr>
              <w:t>Gaya</w:t>
            </w:r>
          </w:p>
        </w:tc>
        <w:tc>
          <w:tcPr>
            <w:tcW w:w="1439" w:type="dxa"/>
            <w:vMerge w:val="restart"/>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Kosa</w:t>
            </w:r>
            <w:proofErr w:type="spellEnd"/>
            <w:r w:rsidRPr="00F664C6">
              <w:rPr>
                <w:rFonts w:asciiTheme="majorBidi" w:hAnsiTheme="majorBidi" w:cstheme="majorBidi"/>
              </w:rPr>
              <w:t xml:space="preserve"> kata</w:t>
            </w:r>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Pimilihan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kosa</w:t>
            </w:r>
            <w:proofErr w:type="spellEnd"/>
            <w:r w:rsidRPr="00F664C6">
              <w:rPr>
                <w:rFonts w:asciiTheme="majorBidi" w:hAnsiTheme="majorBidi" w:cstheme="majorBidi"/>
              </w:rPr>
              <w:t xml:space="preserve"> kata </w:t>
            </w:r>
            <w:proofErr w:type="spellStart"/>
            <w:r w:rsidRPr="00F664C6">
              <w:rPr>
                <w:rFonts w:asciiTheme="majorBidi" w:hAnsiTheme="majorBidi" w:cstheme="majorBidi"/>
              </w:rPr>
              <w:t>sangat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tepat</w:t>
            </w:r>
            <w:proofErr w:type="spellEnd"/>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5</w:t>
            </w:r>
          </w:p>
        </w:tc>
        <w:tc>
          <w:tcPr>
            <w:tcW w:w="840" w:type="dxa"/>
            <w:vMerge w:val="restart"/>
            <w:vAlign w:val="center"/>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15</w:t>
            </w: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tcPr>
          <w:p w:rsidR="00E96B4A" w:rsidRPr="00F664C6" w:rsidRDefault="00E96B4A" w:rsidP="001C2526">
            <w:pPr>
              <w:rPr>
                <w:rFonts w:asciiTheme="majorBidi" w:hAnsiTheme="majorBidi" w:cstheme="majorBidi"/>
              </w:rPr>
            </w:pPr>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Pemilihan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kosa</w:t>
            </w:r>
            <w:proofErr w:type="spellEnd"/>
            <w:r w:rsidRPr="00F664C6">
              <w:rPr>
                <w:rFonts w:asciiTheme="majorBidi" w:hAnsiTheme="majorBidi" w:cstheme="majorBidi"/>
              </w:rPr>
              <w:t xml:space="preserve"> kata </w:t>
            </w:r>
            <w:proofErr w:type="spellStart"/>
            <w:r w:rsidRPr="00F664C6">
              <w:rPr>
                <w:rFonts w:asciiTheme="majorBidi" w:hAnsiTheme="majorBidi" w:cstheme="majorBidi"/>
              </w:rPr>
              <w:t>tepat</w:t>
            </w:r>
            <w:proofErr w:type="spellEnd"/>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4</w:t>
            </w:r>
          </w:p>
        </w:tc>
        <w:tc>
          <w:tcPr>
            <w:tcW w:w="840" w:type="dxa"/>
            <w:vMerge/>
          </w:tcPr>
          <w:p w:rsidR="00E96B4A" w:rsidRPr="00F664C6" w:rsidRDefault="00E96B4A" w:rsidP="001C2526">
            <w:pPr>
              <w:jc w:val="center"/>
              <w:rPr>
                <w:rFonts w:asciiTheme="majorBidi" w:hAnsiTheme="majorBidi" w:cstheme="majorBidi"/>
              </w:rPr>
            </w:pP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tcPr>
          <w:p w:rsidR="00E96B4A" w:rsidRPr="00F664C6" w:rsidRDefault="00E96B4A" w:rsidP="001C2526">
            <w:pPr>
              <w:rPr>
                <w:rFonts w:asciiTheme="majorBidi" w:hAnsiTheme="majorBidi" w:cstheme="majorBidi"/>
              </w:rPr>
            </w:pPr>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Pemilihan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kosa</w:t>
            </w:r>
            <w:proofErr w:type="spellEnd"/>
            <w:r w:rsidRPr="00F664C6">
              <w:rPr>
                <w:rFonts w:asciiTheme="majorBidi" w:hAnsiTheme="majorBidi" w:cstheme="majorBidi"/>
              </w:rPr>
              <w:t xml:space="preserve"> kata </w:t>
            </w:r>
            <w:proofErr w:type="spellStart"/>
            <w:r w:rsidRPr="00F664C6">
              <w:rPr>
                <w:rFonts w:asciiTheme="majorBidi" w:hAnsiTheme="majorBidi" w:cstheme="majorBidi"/>
              </w:rPr>
              <w:t>cukup</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tepat</w:t>
            </w:r>
            <w:proofErr w:type="spellEnd"/>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3</w:t>
            </w:r>
          </w:p>
        </w:tc>
        <w:tc>
          <w:tcPr>
            <w:tcW w:w="840" w:type="dxa"/>
            <w:vMerge/>
          </w:tcPr>
          <w:p w:rsidR="00E96B4A" w:rsidRPr="00F664C6" w:rsidRDefault="00E96B4A" w:rsidP="001C2526">
            <w:pPr>
              <w:jc w:val="center"/>
              <w:rPr>
                <w:rFonts w:asciiTheme="majorBidi" w:hAnsiTheme="majorBidi" w:cstheme="majorBidi"/>
              </w:rPr>
            </w:pP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tcPr>
          <w:p w:rsidR="00E96B4A" w:rsidRPr="00F664C6" w:rsidRDefault="00E96B4A" w:rsidP="001C2526">
            <w:pPr>
              <w:rPr>
                <w:rFonts w:asciiTheme="majorBidi" w:hAnsiTheme="majorBidi" w:cstheme="majorBidi"/>
              </w:rPr>
            </w:pPr>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Pemilihan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kosa</w:t>
            </w:r>
            <w:proofErr w:type="spellEnd"/>
            <w:r w:rsidRPr="00F664C6">
              <w:rPr>
                <w:rFonts w:asciiTheme="majorBidi" w:hAnsiTheme="majorBidi" w:cstheme="majorBidi"/>
              </w:rPr>
              <w:t xml:space="preserve"> kata </w:t>
            </w:r>
            <w:proofErr w:type="spellStart"/>
            <w:r w:rsidRPr="00F664C6">
              <w:rPr>
                <w:rFonts w:asciiTheme="majorBidi" w:hAnsiTheme="majorBidi" w:cstheme="majorBidi"/>
              </w:rPr>
              <w:t>kurang</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tepat</w:t>
            </w:r>
            <w:proofErr w:type="spellEnd"/>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2</w:t>
            </w:r>
          </w:p>
        </w:tc>
        <w:tc>
          <w:tcPr>
            <w:tcW w:w="840" w:type="dxa"/>
            <w:vMerge/>
          </w:tcPr>
          <w:p w:rsidR="00E96B4A" w:rsidRPr="00F664C6" w:rsidRDefault="00E96B4A" w:rsidP="001C2526">
            <w:pPr>
              <w:jc w:val="center"/>
              <w:rPr>
                <w:rFonts w:asciiTheme="majorBidi" w:hAnsiTheme="majorBidi" w:cstheme="majorBidi"/>
              </w:rPr>
            </w:pP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tcPr>
          <w:p w:rsidR="00E96B4A" w:rsidRPr="00F664C6" w:rsidRDefault="00E96B4A" w:rsidP="001C2526">
            <w:pPr>
              <w:rPr>
                <w:rFonts w:asciiTheme="majorBidi" w:hAnsiTheme="majorBidi" w:cstheme="majorBidi"/>
              </w:rPr>
            </w:pPr>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Pemilihan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kosa</w:t>
            </w:r>
            <w:proofErr w:type="spellEnd"/>
            <w:r w:rsidRPr="00F664C6">
              <w:rPr>
                <w:rFonts w:asciiTheme="majorBidi" w:hAnsiTheme="majorBidi" w:cstheme="majorBidi"/>
              </w:rPr>
              <w:t xml:space="preserve"> kata </w:t>
            </w:r>
            <w:proofErr w:type="spellStart"/>
            <w:r w:rsidRPr="00F664C6">
              <w:rPr>
                <w:rFonts w:asciiTheme="majorBidi" w:hAnsiTheme="majorBidi" w:cstheme="majorBidi"/>
              </w:rPr>
              <w:t>tidak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tepat</w:t>
            </w:r>
            <w:proofErr w:type="spellEnd"/>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1</w:t>
            </w:r>
          </w:p>
        </w:tc>
        <w:tc>
          <w:tcPr>
            <w:tcW w:w="840" w:type="dxa"/>
            <w:vMerge/>
          </w:tcPr>
          <w:p w:rsidR="00E96B4A" w:rsidRPr="00F664C6" w:rsidRDefault="00E96B4A" w:rsidP="001C2526">
            <w:pPr>
              <w:jc w:val="center"/>
              <w:rPr>
                <w:rFonts w:asciiTheme="majorBidi" w:hAnsiTheme="majorBidi" w:cstheme="majorBidi"/>
              </w:rPr>
            </w:pP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val="restart"/>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Ungkapan</w:t>
            </w:r>
            <w:proofErr w:type="spellEnd"/>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Pemilihan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ungkapan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sangat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tepat</w:t>
            </w:r>
            <w:proofErr w:type="spellEnd"/>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3</w:t>
            </w:r>
          </w:p>
        </w:tc>
        <w:tc>
          <w:tcPr>
            <w:tcW w:w="840" w:type="dxa"/>
            <w:vMerge w:val="restart"/>
            <w:vAlign w:val="center"/>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10</w:t>
            </w: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tcPr>
          <w:p w:rsidR="00E96B4A" w:rsidRPr="00F664C6" w:rsidRDefault="00E96B4A" w:rsidP="001C2526">
            <w:pPr>
              <w:rPr>
                <w:rFonts w:asciiTheme="majorBidi" w:hAnsiTheme="majorBidi" w:cstheme="majorBidi"/>
              </w:rPr>
            </w:pPr>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Pemilihan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ungkapan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tepat</w:t>
            </w:r>
            <w:proofErr w:type="spellEnd"/>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3</w:t>
            </w:r>
          </w:p>
        </w:tc>
        <w:tc>
          <w:tcPr>
            <w:tcW w:w="840" w:type="dxa"/>
            <w:vMerge/>
          </w:tcPr>
          <w:p w:rsidR="00E96B4A" w:rsidRPr="00F664C6" w:rsidRDefault="00E96B4A" w:rsidP="001C2526">
            <w:pPr>
              <w:jc w:val="center"/>
              <w:rPr>
                <w:rFonts w:asciiTheme="majorBidi" w:hAnsiTheme="majorBidi" w:cstheme="majorBidi"/>
              </w:rPr>
            </w:pP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tcPr>
          <w:p w:rsidR="00E96B4A" w:rsidRPr="00F664C6" w:rsidRDefault="00E96B4A" w:rsidP="001C2526">
            <w:pPr>
              <w:rPr>
                <w:rFonts w:asciiTheme="majorBidi" w:hAnsiTheme="majorBidi" w:cstheme="majorBidi"/>
              </w:rPr>
            </w:pPr>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Pemilihan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ungkapan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cukup</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tepat</w:t>
            </w:r>
            <w:proofErr w:type="spellEnd"/>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2</w:t>
            </w:r>
          </w:p>
        </w:tc>
        <w:tc>
          <w:tcPr>
            <w:tcW w:w="840" w:type="dxa"/>
            <w:vMerge/>
          </w:tcPr>
          <w:p w:rsidR="00E96B4A" w:rsidRPr="00F664C6" w:rsidRDefault="00E96B4A" w:rsidP="001C2526">
            <w:pPr>
              <w:jc w:val="center"/>
              <w:rPr>
                <w:rFonts w:asciiTheme="majorBidi" w:hAnsiTheme="majorBidi" w:cstheme="majorBidi"/>
              </w:rPr>
            </w:pP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tcPr>
          <w:p w:rsidR="00E96B4A" w:rsidRPr="00F664C6" w:rsidRDefault="00E96B4A" w:rsidP="001C2526">
            <w:pPr>
              <w:rPr>
                <w:rFonts w:asciiTheme="majorBidi" w:hAnsiTheme="majorBidi" w:cstheme="majorBidi"/>
              </w:rPr>
            </w:pPr>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Pemilihan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ungkapan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kurang</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tepat</w:t>
            </w:r>
            <w:proofErr w:type="spellEnd"/>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1</w:t>
            </w:r>
          </w:p>
        </w:tc>
        <w:tc>
          <w:tcPr>
            <w:tcW w:w="840" w:type="dxa"/>
            <w:vMerge/>
          </w:tcPr>
          <w:p w:rsidR="00E96B4A" w:rsidRPr="00F664C6" w:rsidRDefault="00E96B4A" w:rsidP="001C2526">
            <w:pPr>
              <w:jc w:val="center"/>
              <w:rPr>
                <w:rFonts w:asciiTheme="majorBidi" w:hAnsiTheme="majorBidi" w:cstheme="majorBidi"/>
              </w:rPr>
            </w:pP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tcPr>
          <w:p w:rsidR="00E96B4A" w:rsidRPr="00F664C6" w:rsidRDefault="00E96B4A" w:rsidP="001C2526">
            <w:pPr>
              <w:rPr>
                <w:rFonts w:asciiTheme="majorBidi" w:hAnsiTheme="majorBidi" w:cstheme="majorBidi"/>
              </w:rPr>
            </w:pPr>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Pemilihan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ungkapan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tidak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tepat</w:t>
            </w:r>
            <w:proofErr w:type="spellEnd"/>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1</w:t>
            </w:r>
          </w:p>
        </w:tc>
        <w:tc>
          <w:tcPr>
            <w:tcW w:w="840" w:type="dxa"/>
            <w:vMerge/>
          </w:tcPr>
          <w:p w:rsidR="00E96B4A" w:rsidRPr="00F664C6" w:rsidRDefault="00E96B4A" w:rsidP="001C2526">
            <w:pPr>
              <w:jc w:val="center"/>
              <w:rPr>
                <w:rFonts w:asciiTheme="majorBidi" w:hAnsiTheme="majorBidi" w:cstheme="majorBidi"/>
              </w:rPr>
            </w:pPr>
          </w:p>
        </w:tc>
      </w:tr>
      <w:tr w:rsidR="00E96B4A" w:rsidRPr="00F664C6" w:rsidTr="001C2526">
        <w:tc>
          <w:tcPr>
            <w:tcW w:w="538" w:type="dxa"/>
            <w:vMerge w:val="restart"/>
          </w:tcPr>
          <w:p w:rsidR="00E96B4A" w:rsidRPr="00F664C6" w:rsidRDefault="00E96B4A" w:rsidP="001C2526">
            <w:pPr>
              <w:jc w:val="both"/>
              <w:rPr>
                <w:rFonts w:asciiTheme="majorBidi" w:hAnsiTheme="majorBidi" w:cstheme="majorBidi"/>
              </w:rPr>
            </w:pPr>
            <w:r w:rsidRPr="00F664C6">
              <w:rPr>
                <w:rFonts w:asciiTheme="majorBidi" w:hAnsiTheme="majorBidi" w:cstheme="majorBidi"/>
              </w:rPr>
              <w:t>5</w:t>
            </w:r>
          </w:p>
        </w:tc>
        <w:tc>
          <w:tcPr>
            <w:tcW w:w="1142" w:type="dxa"/>
            <w:vMerge w:val="restart"/>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Mekanik</w:t>
            </w:r>
            <w:proofErr w:type="spellEnd"/>
          </w:p>
        </w:tc>
        <w:tc>
          <w:tcPr>
            <w:tcW w:w="1439" w:type="dxa"/>
            <w:vMerge w:val="restart"/>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Penulisan</w:t>
            </w:r>
            <w:proofErr w:type="spellEnd"/>
            <w:r w:rsidRPr="00F664C6">
              <w:rPr>
                <w:rFonts w:asciiTheme="majorBidi" w:hAnsiTheme="majorBidi" w:cstheme="majorBidi"/>
              </w:rPr>
              <w:t xml:space="preserve"> kata</w:t>
            </w:r>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Menguasai</w:t>
            </w:r>
            <w:proofErr w:type="spellEnd"/>
            <w:r w:rsidRPr="00F664C6">
              <w:rPr>
                <w:rFonts w:asciiTheme="majorBidi" w:hAnsiTheme="majorBidi" w:cstheme="majorBidi"/>
              </w:rPr>
              <w:t xml:space="preserve"> EYD, </w:t>
            </w:r>
            <w:proofErr w:type="spellStart"/>
            <w:r w:rsidRPr="00F664C6">
              <w:rPr>
                <w:rFonts w:asciiTheme="majorBidi" w:hAnsiTheme="majorBidi" w:cstheme="majorBidi"/>
              </w:rPr>
              <w:t>tidak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terjadi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kesalahan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penulisan</w:t>
            </w:r>
            <w:proofErr w:type="spellEnd"/>
            <w:r w:rsidRPr="00F664C6">
              <w:rPr>
                <w:rFonts w:asciiTheme="majorBidi" w:hAnsiTheme="majorBidi" w:cstheme="majorBidi"/>
              </w:rPr>
              <w:t xml:space="preserve"> kata</w:t>
            </w:r>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1</w:t>
            </w:r>
          </w:p>
        </w:tc>
        <w:tc>
          <w:tcPr>
            <w:tcW w:w="840" w:type="dxa"/>
            <w:vMerge w:val="restart"/>
            <w:vAlign w:val="center"/>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5</w:t>
            </w: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tcPr>
          <w:p w:rsidR="00E96B4A" w:rsidRPr="00F664C6" w:rsidRDefault="00E96B4A" w:rsidP="001C2526">
            <w:pPr>
              <w:rPr>
                <w:rFonts w:asciiTheme="majorBidi" w:hAnsiTheme="majorBidi" w:cstheme="majorBidi"/>
              </w:rPr>
            </w:pPr>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Menguasai</w:t>
            </w:r>
            <w:proofErr w:type="spellEnd"/>
            <w:r w:rsidRPr="00F664C6">
              <w:rPr>
                <w:rFonts w:asciiTheme="majorBidi" w:hAnsiTheme="majorBidi" w:cstheme="majorBidi"/>
              </w:rPr>
              <w:t xml:space="preserve"> EYD, </w:t>
            </w:r>
            <w:proofErr w:type="spellStart"/>
            <w:r w:rsidRPr="00F664C6">
              <w:rPr>
                <w:rFonts w:asciiTheme="majorBidi" w:hAnsiTheme="majorBidi" w:cstheme="majorBidi"/>
              </w:rPr>
              <w:t>hanya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terjadi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sedikit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kesalahan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penulisan</w:t>
            </w:r>
            <w:proofErr w:type="spellEnd"/>
            <w:r w:rsidRPr="00F664C6">
              <w:rPr>
                <w:rFonts w:asciiTheme="majorBidi" w:hAnsiTheme="majorBidi" w:cstheme="majorBidi"/>
              </w:rPr>
              <w:t xml:space="preserve"> kata</w:t>
            </w:r>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1</w:t>
            </w:r>
          </w:p>
        </w:tc>
        <w:tc>
          <w:tcPr>
            <w:tcW w:w="840" w:type="dxa"/>
            <w:vMerge/>
          </w:tcPr>
          <w:p w:rsidR="00E96B4A" w:rsidRPr="00F664C6" w:rsidRDefault="00E96B4A" w:rsidP="001C2526">
            <w:pPr>
              <w:jc w:val="center"/>
              <w:rPr>
                <w:rFonts w:asciiTheme="majorBidi" w:hAnsiTheme="majorBidi" w:cstheme="majorBidi"/>
              </w:rPr>
            </w:pP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tcPr>
          <w:p w:rsidR="00E96B4A" w:rsidRPr="00F664C6" w:rsidRDefault="00E96B4A" w:rsidP="001C2526">
            <w:pPr>
              <w:rPr>
                <w:rFonts w:asciiTheme="majorBidi" w:hAnsiTheme="majorBidi" w:cstheme="majorBidi"/>
              </w:rPr>
            </w:pPr>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Cukup</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menguasai</w:t>
            </w:r>
            <w:proofErr w:type="spellEnd"/>
            <w:r w:rsidRPr="00F664C6">
              <w:rPr>
                <w:rFonts w:asciiTheme="majorBidi" w:hAnsiTheme="majorBidi" w:cstheme="majorBidi"/>
              </w:rPr>
              <w:t xml:space="preserve">  EYD, </w:t>
            </w:r>
            <w:proofErr w:type="spellStart"/>
            <w:r w:rsidRPr="00F664C6">
              <w:rPr>
                <w:rFonts w:asciiTheme="majorBidi" w:hAnsiTheme="majorBidi" w:cstheme="majorBidi"/>
              </w:rPr>
              <w:t>terjadi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beberapa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kesalahan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penulisan</w:t>
            </w:r>
            <w:proofErr w:type="spellEnd"/>
            <w:r w:rsidRPr="00F664C6">
              <w:rPr>
                <w:rFonts w:asciiTheme="majorBidi" w:hAnsiTheme="majorBidi" w:cstheme="majorBidi"/>
              </w:rPr>
              <w:t xml:space="preserve"> kata</w:t>
            </w:r>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1</w:t>
            </w:r>
          </w:p>
        </w:tc>
        <w:tc>
          <w:tcPr>
            <w:tcW w:w="840" w:type="dxa"/>
            <w:vMerge/>
          </w:tcPr>
          <w:p w:rsidR="00E96B4A" w:rsidRPr="00F664C6" w:rsidRDefault="00E96B4A" w:rsidP="001C2526">
            <w:pPr>
              <w:jc w:val="center"/>
              <w:rPr>
                <w:rFonts w:asciiTheme="majorBidi" w:hAnsiTheme="majorBidi" w:cstheme="majorBidi"/>
              </w:rPr>
            </w:pP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tcPr>
          <w:p w:rsidR="00E96B4A" w:rsidRPr="00F664C6" w:rsidRDefault="00E96B4A" w:rsidP="001C2526">
            <w:pPr>
              <w:rPr>
                <w:rFonts w:asciiTheme="majorBidi" w:hAnsiTheme="majorBidi" w:cstheme="majorBidi"/>
              </w:rPr>
            </w:pPr>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Kurang</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menguasai</w:t>
            </w:r>
            <w:proofErr w:type="spellEnd"/>
            <w:r w:rsidRPr="00F664C6">
              <w:rPr>
                <w:rFonts w:asciiTheme="majorBidi" w:hAnsiTheme="majorBidi" w:cstheme="majorBidi"/>
              </w:rPr>
              <w:t xml:space="preserve"> EYD, </w:t>
            </w:r>
            <w:proofErr w:type="spellStart"/>
            <w:r w:rsidRPr="00F664C6">
              <w:rPr>
                <w:rFonts w:asciiTheme="majorBidi" w:hAnsiTheme="majorBidi" w:cstheme="majorBidi"/>
              </w:rPr>
              <w:t>terjadi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banyak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kesalahan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penulisan</w:t>
            </w:r>
            <w:proofErr w:type="spellEnd"/>
            <w:r w:rsidRPr="00F664C6">
              <w:rPr>
                <w:rFonts w:asciiTheme="majorBidi" w:hAnsiTheme="majorBidi" w:cstheme="majorBidi"/>
              </w:rPr>
              <w:t xml:space="preserve"> kata</w:t>
            </w:r>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1</w:t>
            </w:r>
          </w:p>
        </w:tc>
        <w:tc>
          <w:tcPr>
            <w:tcW w:w="840" w:type="dxa"/>
            <w:vMerge/>
          </w:tcPr>
          <w:p w:rsidR="00E96B4A" w:rsidRPr="00F664C6" w:rsidRDefault="00E96B4A" w:rsidP="001C2526">
            <w:pPr>
              <w:jc w:val="center"/>
              <w:rPr>
                <w:rFonts w:asciiTheme="majorBidi" w:hAnsiTheme="majorBidi" w:cstheme="majorBidi"/>
              </w:rPr>
            </w:pP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tcPr>
          <w:p w:rsidR="00E96B4A" w:rsidRPr="00F664C6" w:rsidRDefault="00E96B4A" w:rsidP="001C2526">
            <w:pPr>
              <w:rPr>
                <w:rFonts w:asciiTheme="majorBidi" w:hAnsiTheme="majorBidi" w:cstheme="majorBidi"/>
              </w:rPr>
            </w:pPr>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Tidak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menguasai</w:t>
            </w:r>
            <w:proofErr w:type="spellEnd"/>
            <w:r w:rsidRPr="00F664C6">
              <w:rPr>
                <w:rFonts w:asciiTheme="majorBidi" w:hAnsiTheme="majorBidi" w:cstheme="majorBidi"/>
              </w:rPr>
              <w:t xml:space="preserve"> EYD, </w:t>
            </w:r>
            <w:proofErr w:type="spellStart"/>
            <w:r w:rsidRPr="00F664C6">
              <w:rPr>
                <w:rFonts w:asciiTheme="majorBidi" w:hAnsiTheme="majorBidi" w:cstheme="majorBidi"/>
              </w:rPr>
              <w:t>terjadi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banyak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kesalahan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penulisan</w:t>
            </w:r>
            <w:proofErr w:type="spellEnd"/>
            <w:r w:rsidRPr="00F664C6">
              <w:rPr>
                <w:rFonts w:asciiTheme="majorBidi" w:hAnsiTheme="majorBidi" w:cstheme="majorBidi"/>
              </w:rPr>
              <w:t xml:space="preserve"> kata</w:t>
            </w:r>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1</w:t>
            </w:r>
          </w:p>
        </w:tc>
        <w:tc>
          <w:tcPr>
            <w:tcW w:w="840" w:type="dxa"/>
            <w:vMerge/>
          </w:tcPr>
          <w:p w:rsidR="00E96B4A" w:rsidRPr="00F664C6" w:rsidRDefault="00E96B4A" w:rsidP="001C2526">
            <w:pPr>
              <w:jc w:val="center"/>
              <w:rPr>
                <w:rFonts w:asciiTheme="majorBidi" w:hAnsiTheme="majorBidi" w:cstheme="majorBidi"/>
              </w:rPr>
            </w:pP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val="restart"/>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Penggunaan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tanda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baca</w:t>
            </w:r>
            <w:proofErr w:type="spellEnd"/>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Menguasai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aturan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penulisan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tanda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baca</w:t>
            </w:r>
            <w:proofErr w:type="spellEnd"/>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1</w:t>
            </w:r>
          </w:p>
        </w:tc>
        <w:tc>
          <w:tcPr>
            <w:tcW w:w="840" w:type="dxa"/>
            <w:vMerge w:val="restart"/>
            <w:vAlign w:val="center"/>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5</w:t>
            </w: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tcPr>
          <w:p w:rsidR="00E96B4A" w:rsidRPr="00F664C6" w:rsidRDefault="00E96B4A" w:rsidP="001C2526">
            <w:pPr>
              <w:rPr>
                <w:rFonts w:asciiTheme="majorBidi" w:hAnsiTheme="majorBidi" w:cstheme="majorBidi"/>
              </w:rPr>
            </w:pPr>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Terjadi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sedikit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kesalahan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penggunaan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tanda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baca</w:t>
            </w:r>
            <w:proofErr w:type="spellEnd"/>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1</w:t>
            </w:r>
          </w:p>
        </w:tc>
        <w:tc>
          <w:tcPr>
            <w:tcW w:w="840" w:type="dxa"/>
            <w:vMerge/>
          </w:tcPr>
          <w:p w:rsidR="00E96B4A" w:rsidRPr="00F664C6" w:rsidRDefault="00E96B4A" w:rsidP="001C2526">
            <w:pPr>
              <w:jc w:val="center"/>
              <w:rPr>
                <w:rFonts w:asciiTheme="majorBidi" w:hAnsiTheme="majorBidi" w:cstheme="majorBidi"/>
              </w:rPr>
            </w:pP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tcPr>
          <w:p w:rsidR="00E96B4A" w:rsidRPr="00F664C6" w:rsidRDefault="00E96B4A" w:rsidP="001C2526">
            <w:pPr>
              <w:rPr>
                <w:rFonts w:asciiTheme="majorBidi" w:hAnsiTheme="majorBidi" w:cstheme="majorBidi"/>
              </w:rPr>
            </w:pPr>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Terjadi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beberapa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kesalahan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penggunaan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tanda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baca</w:t>
            </w:r>
            <w:proofErr w:type="spellEnd"/>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1</w:t>
            </w:r>
          </w:p>
        </w:tc>
        <w:tc>
          <w:tcPr>
            <w:tcW w:w="840" w:type="dxa"/>
            <w:vMerge/>
          </w:tcPr>
          <w:p w:rsidR="00E96B4A" w:rsidRPr="00F664C6" w:rsidRDefault="00E96B4A" w:rsidP="001C2526">
            <w:pPr>
              <w:jc w:val="center"/>
              <w:rPr>
                <w:rFonts w:asciiTheme="majorBidi" w:hAnsiTheme="majorBidi" w:cstheme="majorBidi"/>
              </w:rPr>
            </w:pP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tcPr>
          <w:p w:rsidR="00E96B4A" w:rsidRPr="00F664C6" w:rsidRDefault="00E96B4A" w:rsidP="001C2526">
            <w:pPr>
              <w:rPr>
                <w:rFonts w:asciiTheme="majorBidi" w:hAnsiTheme="majorBidi" w:cstheme="majorBidi"/>
              </w:rPr>
            </w:pPr>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Terjadi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banyak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kesalahan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penggunaan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tanda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baca</w:t>
            </w:r>
            <w:proofErr w:type="spellEnd"/>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1</w:t>
            </w:r>
          </w:p>
        </w:tc>
        <w:tc>
          <w:tcPr>
            <w:tcW w:w="840" w:type="dxa"/>
            <w:vMerge/>
          </w:tcPr>
          <w:p w:rsidR="00E96B4A" w:rsidRPr="00F664C6" w:rsidRDefault="00E96B4A" w:rsidP="001C2526">
            <w:pPr>
              <w:jc w:val="center"/>
              <w:rPr>
                <w:rFonts w:asciiTheme="majorBidi" w:hAnsiTheme="majorBidi" w:cstheme="majorBidi"/>
              </w:rPr>
            </w:pPr>
          </w:p>
        </w:tc>
      </w:tr>
      <w:tr w:rsidR="00E96B4A" w:rsidRPr="00F664C6" w:rsidTr="001C2526">
        <w:tc>
          <w:tcPr>
            <w:tcW w:w="538" w:type="dxa"/>
            <w:vMerge/>
          </w:tcPr>
          <w:p w:rsidR="00E96B4A" w:rsidRPr="00F664C6" w:rsidRDefault="00E96B4A" w:rsidP="001C2526">
            <w:pPr>
              <w:jc w:val="both"/>
              <w:rPr>
                <w:rFonts w:asciiTheme="majorBidi" w:hAnsiTheme="majorBidi" w:cstheme="majorBidi"/>
              </w:rPr>
            </w:pPr>
          </w:p>
        </w:tc>
        <w:tc>
          <w:tcPr>
            <w:tcW w:w="1142" w:type="dxa"/>
            <w:vMerge/>
          </w:tcPr>
          <w:p w:rsidR="00E96B4A" w:rsidRPr="00F664C6" w:rsidRDefault="00E96B4A" w:rsidP="001C2526">
            <w:pPr>
              <w:rPr>
                <w:rFonts w:asciiTheme="majorBidi" w:hAnsiTheme="majorBidi" w:cstheme="majorBidi"/>
              </w:rPr>
            </w:pPr>
          </w:p>
        </w:tc>
        <w:tc>
          <w:tcPr>
            <w:tcW w:w="1439" w:type="dxa"/>
            <w:vMerge/>
          </w:tcPr>
          <w:p w:rsidR="00E96B4A" w:rsidRPr="00F664C6" w:rsidRDefault="00E96B4A" w:rsidP="001C2526">
            <w:pPr>
              <w:rPr>
                <w:rFonts w:asciiTheme="majorBidi" w:hAnsiTheme="majorBidi" w:cstheme="majorBidi"/>
              </w:rPr>
            </w:pPr>
          </w:p>
        </w:tc>
        <w:tc>
          <w:tcPr>
            <w:tcW w:w="3930" w:type="dxa"/>
          </w:tcPr>
          <w:p w:rsidR="00E96B4A" w:rsidRPr="00F664C6" w:rsidRDefault="00E96B4A" w:rsidP="001C2526">
            <w:pPr>
              <w:rPr>
                <w:rFonts w:asciiTheme="majorBidi" w:hAnsiTheme="majorBidi" w:cstheme="majorBidi"/>
              </w:rPr>
            </w:pPr>
            <w:proofErr w:type="spellStart"/>
            <w:r w:rsidRPr="00F664C6">
              <w:rPr>
                <w:rFonts w:asciiTheme="majorBidi" w:hAnsiTheme="majorBidi" w:cstheme="majorBidi"/>
              </w:rPr>
              <w:t>Terjadi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banyak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sekali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kesalahan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penggunaan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tanda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baca</w:t>
            </w:r>
            <w:proofErr w:type="spellEnd"/>
          </w:p>
        </w:tc>
        <w:tc>
          <w:tcPr>
            <w:tcW w:w="890" w:type="dxa"/>
          </w:tcPr>
          <w:p w:rsidR="00E96B4A" w:rsidRPr="00F664C6" w:rsidRDefault="00E96B4A" w:rsidP="001C2526">
            <w:pPr>
              <w:jc w:val="center"/>
              <w:rPr>
                <w:rFonts w:asciiTheme="majorBidi" w:hAnsiTheme="majorBidi" w:cstheme="majorBidi"/>
              </w:rPr>
            </w:pPr>
            <w:r w:rsidRPr="00F664C6">
              <w:rPr>
                <w:rFonts w:asciiTheme="majorBidi" w:hAnsiTheme="majorBidi" w:cstheme="majorBidi"/>
              </w:rPr>
              <w:t>1</w:t>
            </w:r>
          </w:p>
        </w:tc>
        <w:tc>
          <w:tcPr>
            <w:tcW w:w="840" w:type="dxa"/>
            <w:vMerge/>
          </w:tcPr>
          <w:p w:rsidR="00E96B4A" w:rsidRPr="00F664C6" w:rsidRDefault="00E96B4A" w:rsidP="001C2526">
            <w:pPr>
              <w:jc w:val="center"/>
              <w:rPr>
                <w:rFonts w:asciiTheme="majorBidi" w:hAnsiTheme="majorBidi" w:cstheme="majorBidi"/>
              </w:rPr>
            </w:pPr>
          </w:p>
        </w:tc>
      </w:tr>
      <w:tr w:rsidR="00E96B4A" w:rsidRPr="00F664C6" w:rsidTr="001C2526">
        <w:tc>
          <w:tcPr>
            <w:tcW w:w="7049" w:type="dxa"/>
            <w:gridSpan w:val="4"/>
          </w:tcPr>
          <w:p w:rsidR="00E96B4A" w:rsidRPr="00F664C6" w:rsidRDefault="00E96B4A" w:rsidP="001C2526">
            <w:pPr>
              <w:rPr>
                <w:rFonts w:asciiTheme="majorBidi" w:hAnsiTheme="majorBidi" w:cstheme="majorBidi"/>
                <w:b/>
                <w:bCs/>
              </w:rPr>
            </w:pPr>
            <w:proofErr w:type="spellStart"/>
            <w:r w:rsidRPr="00F664C6">
              <w:rPr>
                <w:rFonts w:asciiTheme="majorBidi" w:hAnsiTheme="majorBidi" w:cstheme="majorBidi"/>
                <w:b/>
                <w:bCs/>
              </w:rPr>
              <w:t>Jumlah</w:t>
            </w:r>
            <w:proofErr w:type="spellEnd"/>
          </w:p>
        </w:tc>
        <w:tc>
          <w:tcPr>
            <w:tcW w:w="890" w:type="dxa"/>
          </w:tcPr>
          <w:p w:rsidR="00E96B4A" w:rsidRPr="00F664C6" w:rsidRDefault="00E96B4A" w:rsidP="001C2526">
            <w:pPr>
              <w:jc w:val="center"/>
              <w:rPr>
                <w:rFonts w:asciiTheme="majorBidi" w:hAnsiTheme="majorBidi" w:cstheme="majorBidi"/>
                <w:b/>
                <w:bCs/>
              </w:rPr>
            </w:pPr>
            <w:r w:rsidRPr="00F664C6">
              <w:rPr>
                <w:rFonts w:asciiTheme="majorBidi" w:hAnsiTheme="majorBidi" w:cstheme="majorBidi"/>
                <w:b/>
                <w:bCs/>
              </w:rPr>
              <w:t>100</w:t>
            </w:r>
          </w:p>
        </w:tc>
        <w:tc>
          <w:tcPr>
            <w:tcW w:w="840" w:type="dxa"/>
          </w:tcPr>
          <w:p w:rsidR="00E96B4A" w:rsidRPr="00F664C6" w:rsidRDefault="00E96B4A" w:rsidP="001C2526">
            <w:pPr>
              <w:jc w:val="center"/>
              <w:rPr>
                <w:rFonts w:asciiTheme="majorBidi" w:hAnsiTheme="majorBidi" w:cstheme="majorBidi"/>
                <w:b/>
                <w:bCs/>
              </w:rPr>
            </w:pPr>
          </w:p>
        </w:tc>
      </w:tr>
    </w:tbl>
    <w:p w:rsidR="00E96B4A" w:rsidRPr="00F664C6" w:rsidRDefault="00E96B4A" w:rsidP="00E96B4A">
      <w:pPr>
        <w:jc w:val="both"/>
        <w:rPr>
          <w:rFonts w:asciiTheme="majorBidi" w:hAnsiTheme="majorBidi" w:cstheme="majorBidi"/>
        </w:rPr>
      </w:pPr>
    </w:p>
    <w:p w:rsidR="00E96B4A" w:rsidRPr="00F664C6" w:rsidRDefault="00E96B4A" w:rsidP="00E96B4A">
      <w:pPr>
        <w:spacing w:line="480" w:lineRule="auto"/>
        <w:jc w:val="both"/>
        <w:rPr>
          <w:rFonts w:asciiTheme="majorBidi" w:hAnsiTheme="majorBidi" w:cstheme="majorBidi"/>
          <w:lang w:val="id-ID"/>
        </w:rPr>
      </w:pPr>
      <w:r w:rsidRPr="00F664C6">
        <w:rPr>
          <w:rFonts w:asciiTheme="majorBidi" w:hAnsiTheme="majorBidi" w:cstheme="majorBidi"/>
          <w:lang w:val="id-ID"/>
        </w:rPr>
        <w:tab/>
      </w:r>
      <w:r w:rsidRPr="00F664C6">
        <w:rPr>
          <w:rFonts w:asciiTheme="majorBidi" w:hAnsiTheme="majorBidi" w:cstheme="majorBidi"/>
          <w:position w:val="-28"/>
        </w:rPr>
        <w:object w:dxaOrig="40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33.75pt" o:ole="">
            <v:imagedata r:id="rId13" o:title=""/>
          </v:shape>
          <o:OLEObject Type="Embed" ProgID="Equation.3" ShapeID="_x0000_i1025" DrawAspect="Content" ObjectID="_1794052825" r:id="rId14"/>
        </w:object>
      </w:r>
      <w:r w:rsidRPr="00F664C6">
        <w:rPr>
          <w:rFonts w:asciiTheme="majorBidi" w:hAnsiTheme="majorBidi" w:cstheme="majorBidi"/>
          <w:lang w:val="id-ID"/>
        </w:rPr>
        <w:t>%</w:t>
      </w:r>
    </w:p>
    <w:p w:rsidR="00E96B4A" w:rsidRPr="00F664C6" w:rsidRDefault="00E96B4A" w:rsidP="00E96B4A">
      <w:pPr>
        <w:pStyle w:val="Default"/>
        <w:numPr>
          <w:ilvl w:val="2"/>
          <w:numId w:val="6"/>
        </w:numPr>
        <w:spacing w:line="480" w:lineRule="auto"/>
        <w:ind w:left="720"/>
        <w:jc w:val="both"/>
        <w:rPr>
          <w:rFonts w:asciiTheme="majorBidi" w:eastAsia="Times New Roman" w:hAnsiTheme="majorBidi" w:cstheme="majorBidi"/>
          <w:b/>
          <w:bCs/>
        </w:rPr>
      </w:pPr>
      <w:r w:rsidRPr="00F664C6">
        <w:rPr>
          <w:rFonts w:asciiTheme="majorBidi" w:eastAsia="Times New Roman" w:hAnsiTheme="majorBidi" w:cstheme="majorBidi"/>
          <w:b/>
          <w:bCs/>
        </w:rPr>
        <w:t>Instrumen Nontes</w:t>
      </w:r>
    </w:p>
    <w:p w:rsidR="00E96B4A" w:rsidRPr="00F664C6" w:rsidRDefault="00E96B4A" w:rsidP="00E96B4A">
      <w:pPr>
        <w:pStyle w:val="Default"/>
        <w:spacing w:line="456" w:lineRule="auto"/>
        <w:jc w:val="both"/>
        <w:rPr>
          <w:rFonts w:asciiTheme="majorBidi" w:eastAsia="Times New Roman" w:hAnsiTheme="majorBidi" w:cstheme="majorBidi"/>
        </w:rPr>
      </w:pPr>
      <w:r w:rsidRPr="00F664C6">
        <w:rPr>
          <w:rFonts w:asciiTheme="majorBidi" w:eastAsia="Times New Roman" w:hAnsiTheme="majorBidi" w:cstheme="majorBidi"/>
        </w:rPr>
        <w:tab/>
        <w:t xml:space="preserve">Peneliti menggunakan instrumen nontes sebagai alat pengumpul data dan pedoman dalam menganalisis kegiatan pembelajaran yang dilakukan oleh guru dan siswa. Selain itu instrumen nontes juga berguna untuk mengamati setiap interaksi yang terjadi selama proses belajar di dalam kelas berlangsung, </w:t>
      </w:r>
      <w:r w:rsidRPr="00F664C6">
        <w:rPr>
          <w:rFonts w:asciiTheme="majorBidi" w:eastAsia="Times New Roman" w:hAnsiTheme="majorBidi" w:cstheme="majorBidi"/>
        </w:rPr>
        <w:lastRenderedPageBreak/>
        <w:t>mendapatkan data-data mengenai faktor keterampilan menulis siswa dan mengetahui kebutuhan siswa dalam upaya pengembangan model pembelajaran. Produk akhir yang dihasilkan dalam penelitian ini juga dinilai menggunakan instrumen nontes sebagai validasi yang dilakukan oleh dosen ahli. Terdapat dua instrumen nontes yang digunakan yaitu observasi dan angket (kuesioner).</w:t>
      </w:r>
    </w:p>
    <w:p w:rsidR="00E96B4A" w:rsidRPr="00F664C6" w:rsidRDefault="00E96B4A" w:rsidP="00E96B4A">
      <w:pPr>
        <w:pStyle w:val="Default"/>
        <w:numPr>
          <w:ilvl w:val="0"/>
          <w:numId w:val="2"/>
        </w:numPr>
        <w:spacing w:line="456" w:lineRule="auto"/>
        <w:ind w:left="360"/>
        <w:jc w:val="both"/>
        <w:rPr>
          <w:rFonts w:asciiTheme="majorBidi" w:eastAsia="Times New Roman" w:hAnsiTheme="majorBidi" w:cstheme="majorBidi"/>
        </w:rPr>
      </w:pPr>
      <w:r w:rsidRPr="00F664C6">
        <w:rPr>
          <w:rFonts w:asciiTheme="majorBidi" w:eastAsia="Times New Roman" w:hAnsiTheme="majorBidi" w:cstheme="majorBidi"/>
        </w:rPr>
        <w:t>Observasi</w:t>
      </w:r>
    </w:p>
    <w:p w:rsidR="00E96B4A" w:rsidRPr="00F664C6" w:rsidRDefault="00E96B4A" w:rsidP="00E96B4A">
      <w:pPr>
        <w:pStyle w:val="Default"/>
        <w:spacing w:line="456" w:lineRule="auto"/>
        <w:jc w:val="both"/>
        <w:rPr>
          <w:rFonts w:asciiTheme="majorBidi" w:eastAsia="Times New Roman" w:hAnsiTheme="majorBidi" w:cstheme="majorBidi"/>
        </w:rPr>
      </w:pPr>
      <w:r w:rsidRPr="00F664C6">
        <w:rPr>
          <w:rFonts w:asciiTheme="majorBidi" w:eastAsia="Times New Roman" w:hAnsiTheme="majorBidi" w:cstheme="majorBidi"/>
        </w:rPr>
        <w:tab/>
        <w:t>Observasi berarti pengamatan dan pencatatan secara sistematik terhadap gejala yang tampak pada objek penelitian. Selain itu, observasi merupakan proses yang kompleks, suatu proses yang tersusun dari berbagai proses biologis dan psikologis. Dua diantaranya yang terpenting yaitu proses-proses pengamatan dan ingatan (Sutrisno dalam Sugiyono, 2010: 203). Peneliti menggunakan instrumen observasi sebagai panduan untuk pengamatan sikap yang tampak pada siswa dan guru selama proses pembelajaran berlangsung.</w:t>
      </w:r>
    </w:p>
    <w:p w:rsidR="00E96B4A" w:rsidRPr="00F664C6" w:rsidRDefault="00E96B4A" w:rsidP="00E96B4A">
      <w:pPr>
        <w:pStyle w:val="Default"/>
        <w:spacing w:line="456" w:lineRule="auto"/>
        <w:jc w:val="both"/>
        <w:rPr>
          <w:rFonts w:asciiTheme="majorBidi" w:eastAsia="Times New Roman" w:hAnsiTheme="majorBidi" w:cstheme="majorBidi"/>
        </w:rPr>
      </w:pPr>
      <w:r w:rsidRPr="00F664C6">
        <w:rPr>
          <w:rFonts w:asciiTheme="majorBidi" w:eastAsia="Times New Roman" w:hAnsiTheme="majorBidi" w:cstheme="majorBidi"/>
        </w:rPr>
        <w:tab/>
        <w:t>Pedoman instrumen observasi ditujukan langsung terhadap aktivitas pembelajaran di dalam kelas. Pedoman yang ada membantu peneliti dalam mencermati segala aktivitas yang dilakukan oleh guru dalam proses pembelajaran, kondisi siswa, interaksi antara guru dan siswa serta keadaan lingkungan kelas. Pedoman instrumen observasi pada penelitian ini dapat dilihat dibawah ini:</w:t>
      </w:r>
    </w:p>
    <w:p w:rsidR="00E96B4A" w:rsidRPr="00F664C6" w:rsidRDefault="00E96B4A" w:rsidP="00E96B4A">
      <w:pPr>
        <w:pStyle w:val="Default"/>
        <w:jc w:val="center"/>
        <w:rPr>
          <w:rFonts w:asciiTheme="majorBidi" w:eastAsia="Times New Roman" w:hAnsiTheme="majorBidi" w:cstheme="majorBidi"/>
          <w:b/>
          <w:bCs/>
        </w:rPr>
      </w:pPr>
      <w:r w:rsidRPr="00F664C6">
        <w:rPr>
          <w:rFonts w:asciiTheme="majorBidi" w:eastAsia="Times New Roman" w:hAnsiTheme="majorBidi" w:cstheme="majorBidi"/>
          <w:b/>
          <w:bCs/>
        </w:rPr>
        <w:t>Tabel 3.2 Panduan Observasi</w:t>
      </w:r>
    </w:p>
    <w:p w:rsidR="00E96B4A" w:rsidRPr="00F664C6" w:rsidRDefault="00E96B4A" w:rsidP="00E96B4A">
      <w:pPr>
        <w:pStyle w:val="Default"/>
        <w:jc w:val="center"/>
        <w:rPr>
          <w:rFonts w:asciiTheme="majorBidi" w:eastAsia="Times New Roman" w:hAnsiTheme="majorBidi" w:cstheme="majorBidi"/>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229"/>
      </w:tblGrid>
      <w:tr w:rsidR="00E96B4A" w:rsidRPr="00F664C6" w:rsidTr="001C2526">
        <w:tc>
          <w:tcPr>
            <w:tcW w:w="709" w:type="dxa"/>
            <w:shd w:val="clear" w:color="auto" w:fill="auto"/>
          </w:tcPr>
          <w:p w:rsidR="00E96B4A" w:rsidRPr="00F664C6" w:rsidRDefault="00E96B4A" w:rsidP="001C2526">
            <w:pPr>
              <w:pStyle w:val="ListParagraph"/>
              <w:spacing w:after="0" w:line="240" w:lineRule="auto"/>
              <w:ind w:left="0"/>
              <w:jc w:val="center"/>
              <w:rPr>
                <w:rFonts w:asciiTheme="majorBidi" w:hAnsiTheme="majorBidi" w:cstheme="majorBidi"/>
                <w:b/>
                <w:bCs/>
                <w:color w:val="000000"/>
                <w:spacing w:val="-3"/>
                <w:sz w:val="24"/>
                <w:szCs w:val="24"/>
                <w:lang w:val="id-ID"/>
              </w:rPr>
            </w:pPr>
            <w:r w:rsidRPr="00F664C6">
              <w:rPr>
                <w:rFonts w:asciiTheme="majorBidi" w:hAnsiTheme="majorBidi" w:cstheme="majorBidi"/>
                <w:b/>
                <w:bCs/>
                <w:color w:val="000000"/>
                <w:spacing w:val="-3"/>
                <w:sz w:val="24"/>
                <w:szCs w:val="24"/>
                <w:lang w:val="id-ID"/>
              </w:rPr>
              <w:t>No</w:t>
            </w:r>
          </w:p>
        </w:tc>
        <w:tc>
          <w:tcPr>
            <w:tcW w:w="7229" w:type="dxa"/>
            <w:shd w:val="clear" w:color="auto" w:fill="auto"/>
          </w:tcPr>
          <w:p w:rsidR="00E96B4A" w:rsidRPr="00F664C6" w:rsidRDefault="00E96B4A" w:rsidP="001C2526">
            <w:pPr>
              <w:pStyle w:val="ListParagraph"/>
              <w:spacing w:after="0" w:line="240" w:lineRule="auto"/>
              <w:ind w:left="0"/>
              <w:jc w:val="center"/>
              <w:rPr>
                <w:rFonts w:asciiTheme="majorBidi" w:hAnsiTheme="majorBidi" w:cstheme="majorBidi"/>
                <w:b/>
                <w:bCs/>
                <w:color w:val="000000"/>
                <w:spacing w:val="-3"/>
                <w:sz w:val="24"/>
                <w:szCs w:val="24"/>
                <w:lang w:val="id-ID"/>
              </w:rPr>
            </w:pPr>
            <w:r w:rsidRPr="00F664C6">
              <w:rPr>
                <w:rFonts w:asciiTheme="majorBidi" w:hAnsiTheme="majorBidi" w:cstheme="majorBidi"/>
                <w:b/>
                <w:bCs/>
                <w:color w:val="000000"/>
                <w:spacing w:val="-3"/>
                <w:sz w:val="24"/>
                <w:szCs w:val="24"/>
                <w:lang w:val="id-ID"/>
              </w:rPr>
              <w:t>Aspek yang Diamati</w:t>
            </w:r>
          </w:p>
        </w:tc>
      </w:tr>
      <w:tr w:rsidR="00E96B4A" w:rsidRPr="00F664C6" w:rsidTr="001C2526">
        <w:tc>
          <w:tcPr>
            <w:tcW w:w="709" w:type="dxa"/>
            <w:shd w:val="clear" w:color="auto" w:fill="auto"/>
          </w:tcPr>
          <w:p w:rsidR="00E96B4A" w:rsidRPr="00F664C6" w:rsidRDefault="00E96B4A" w:rsidP="001C2526">
            <w:pPr>
              <w:pStyle w:val="ListParagraph"/>
              <w:spacing w:after="0" w:line="240" w:lineRule="auto"/>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1</w:t>
            </w:r>
          </w:p>
        </w:tc>
        <w:tc>
          <w:tcPr>
            <w:tcW w:w="7229" w:type="dxa"/>
            <w:shd w:val="clear" w:color="auto" w:fill="auto"/>
          </w:tcPr>
          <w:p w:rsidR="00E96B4A" w:rsidRPr="00F664C6" w:rsidRDefault="00E96B4A" w:rsidP="001C2526">
            <w:pPr>
              <w:pStyle w:val="ListParagraph"/>
              <w:spacing w:after="0" w:line="240" w:lineRule="auto"/>
              <w:ind w:left="0"/>
              <w:jc w:val="both"/>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Kegiatan apa yang dilakukan guru pada saat mengawali pembelajaran (motivasi, apersepsi, dan review)?</w:t>
            </w:r>
          </w:p>
        </w:tc>
      </w:tr>
      <w:tr w:rsidR="00E96B4A" w:rsidRPr="00F664C6" w:rsidTr="001C2526">
        <w:tc>
          <w:tcPr>
            <w:tcW w:w="709" w:type="dxa"/>
            <w:shd w:val="clear" w:color="auto" w:fill="auto"/>
          </w:tcPr>
          <w:p w:rsidR="00E96B4A" w:rsidRPr="00F664C6" w:rsidRDefault="00E96B4A" w:rsidP="001C2526">
            <w:pPr>
              <w:pStyle w:val="ListParagraph"/>
              <w:spacing w:after="0" w:line="240" w:lineRule="auto"/>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2</w:t>
            </w:r>
          </w:p>
        </w:tc>
        <w:tc>
          <w:tcPr>
            <w:tcW w:w="7229" w:type="dxa"/>
            <w:shd w:val="clear" w:color="auto" w:fill="auto"/>
          </w:tcPr>
          <w:p w:rsidR="00E96B4A" w:rsidRPr="00F664C6" w:rsidRDefault="00E96B4A" w:rsidP="001C2526">
            <w:pPr>
              <w:pStyle w:val="ListParagraph"/>
              <w:spacing w:after="0" w:line="240" w:lineRule="auto"/>
              <w:ind w:left="0"/>
              <w:jc w:val="both"/>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Apakah pendekatan, metode dan teknik yang digunakan oleh guru dalam menyampaikan materi pembelajaran?</w:t>
            </w:r>
          </w:p>
        </w:tc>
      </w:tr>
      <w:tr w:rsidR="00E96B4A" w:rsidRPr="00F664C6" w:rsidTr="001C2526">
        <w:tc>
          <w:tcPr>
            <w:tcW w:w="709" w:type="dxa"/>
            <w:shd w:val="clear" w:color="auto" w:fill="auto"/>
          </w:tcPr>
          <w:p w:rsidR="00E96B4A" w:rsidRPr="00F664C6" w:rsidRDefault="00E96B4A" w:rsidP="001C2526">
            <w:pPr>
              <w:pStyle w:val="ListParagraph"/>
              <w:spacing w:after="0" w:line="240" w:lineRule="auto"/>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3</w:t>
            </w:r>
          </w:p>
        </w:tc>
        <w:tc>
          <w:tcPr>
            <w:tcW w:w="7229" w:type="dxa"/>
            <w:shd w:val="clear" w:color="auto" w:fill="auto"/>
          </w:tcPr>
          <w:p w:rsidR="00E96B4A" w:rsidRPr="00F664C6" w:rsidRDefault="00E96B4A" w:rsidP="001C2526">
            <w:pPr>
              <w:pStyle w:val="ListParagraph"/>
              <w:spacing w:after="0" w:line="240" w:lineRule="auto"/>
              <w:ind w:left="0"/>
              <w:jc w:val="both"/>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Bagaimana sikap guru dalam menyikapi siswa yang aktif dalam pembelajaran (aktif bertanya dan kritis memberikan pendapat)?</w:t>
            </w:r>
          </w:p>
        </w:tc>
      </w:tr>
      <w:tr w:rsidR="00E96B4A" w:rsidRPr="00F364EB" w:rsidTr="001C2526">
        <w:tc>
          <w:tcPr>
            <w:tcW w:w="709" w:type="dxa"/>
            <w:shd w:val="clear" w:color="auto" w:fill="auto"/>
          </w:tcPr>
          <w:p w:rsidR="00E96B4A" w:rsidRPr="00F664C6" w:rsidRDefault="00E96B4A" w:rsidP="001C2526">
            <w:pPr>
              <w:pStyle w:val="ListParagraph"/>
              <w:spacing w:after="0" w:line="240" w:lineRule="auto"/>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4</w:t>
            </w:r>
          </w:p>
        </w:tc>
        <w:tc>
          <w:tcPr>
            <w:tcW w:w="7229" w:type="dxa"/>
            <w:shd w:val="clear" w:color="auto" w:fill="auto"/>
          </w:tcPr>
          <w:p w:rsidR="00E96B4A" w:rsidRPr="00F664C6" w:rsidRDefault="00E96B4A" w:rsidP="001C2526">
            <w:pPr>
              <w:pStyle w:val="ListParagraph"/>
              <w:spacing w:after="0" w:line="240" w:lineRule="auto"/>
              <w:ind w:left="0"/>
              <w:jc w:val="both"/>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Bagaimana sikap guru dalam menyikapi siswa yang cenderung pasif dalam pembelajaran (kognitif siswa rendah, malu, malas, siswa tidak memahami materi pembelajaran)?</w:t>
            </w:r>
          </w:p>
        </w:tc>
      </w:tr>
      <w:tr w:rsidR="00E96B4A" w:rsidRPr="00F664C6" w:rsidTr="001C2526">
        <w:tc>
          <w:tcPr>
            <w:tcW w:w="709" w:type="dxa"/>
            <w:shd w:val="clear" w:color="auto" w:fill="auto"/>
          </w:tcPr>
          <w:p w:rsidR="00E96B4A" w:rsidRPr="00F664C6" w:rsidRDefault="00E96B4A" w:rsidP="001C2526">
            <w:pPr>
              <w:pStyle w:val="ListParagraph"/>
              <w:spacing w:after="0" w:line="240" w:lineRule="auto"/>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lastRenderedPageBreak/>
              <w:t>5</w:t>
            </w:r>
          </w:p>
        </w:tc>
        <w:tc>
          <w:tcPr>
            <w:tcW w:w="7229" w:type="dxa"/>
            <w:shd w:val="clear" w:color="auto" w:fill="auto"/>
          </w:tcPr>
          <w:p w:rsidR="00E96B4A" w:rsidRPr="00F664C6" w:rsidRDefault="00E96B4A" w:rsidP="001C2526">
            <w:pPr>
              <w:pStyle w:val="ListParagraph"/>
              <w:spacing w:after="0" w:line="240" w:lineRule="auto"/>
              <w:ind w:left="0"/>
              <w:jc w:val="both"/>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Bagaimana sikap guru dalam mengkondisikan kelas agar tujuan pembelajaran tercapai?</w:t>
            </w:r>
          </w:p>
        </w:tc>
      </w:tr>
      <w:tr w:rsidR="00E96B4A" w:rsidRPr="00F664C6" w:rsidTr="001C2526">
        <w:tc>
          <w:tcPr>
            <w:tcW w:w="709" w:type="dxa"/>
            <w:shd w:val="clear" w:color="auto" w:fill="auto"/>
          </w:tcPr>
          <w:p w:rsidR="00E96B4A" w:rsidRPr="00F664C6" w:rsidRDefault="00E96B4A" w:rsidP="001C2526">
            <w:pPr>
              <w:pStyle w:val="ListParagraph"/>
              <w:spacing w:after="0" w:line="240" w:lineRule="auto"/>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6</w:t>
            </w:r>
          </w:p>
        </w:tc>
        <w:tc>
          <w:tcPr>
            <w:tcW w:w="7229" w:type="dxa"/>
            <w:shd w:val="clear" w:color="auto" w:fill="auto"/>
          </w:tcPr>
          <w:p w:rsidR="00E96B4A" w:rsidRPr="00F664C6" w:rsidRDefault="00E96B4A" w:rsidP="001C2526">
            <w:pPr>
              <w:pStyle w:val="ListParagraph"/>
              <w:spacing w:after="0" w:line="240" w:lineRule="auto"/>
              <w:ind w:left="0"/>
              <w:jc w:val="both"/>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Apa bahan ajar atau media yang digunakan guru dalam menyampaikan materi pembelajaran?</w:t>
            </w:r>
          </w:p>
        </w:tc>
      </w:tr>
      <w:tr w:rsidR="00E96B4A" w:rsidRPr="00F664C6" w:rsidTr="001C2526">
        <w:tc>
          <w:tcPr>
            <w:tcW w:w="709" w:type="dxa"/>
            <w:shd w:val="clear" w:color="auto" w:fill="auto"/>
          </w:tcPr>
          <w:p w:rsidR="00E96B4A" w:rsidRPr="00F664C6" w:rsidRDefault="00E96B4A" w:rsidP="001C2526">
            <w:pPr>
              <w:pStyle w:val="ListParagraph"/>
              <w:spacing w:after="0" w:line="240" w:lineRule="auto"/>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7</w:t>
            </w:r>
          </w:p>
        </w:tc>
        <w:tc>
          <w:tcPr>
            <w:tcW w:w="7229" w:type="dxa"/>
            <w:shd w:val="clear" w:color="auto" w:fill="auto"/>
          </w:tcPr>
          <w:p w:rsidR="00E96B4A" w:rsidRPr="00F664C6" w:rsidRDefault="00E96B4A" w:rsidP="001C2526">
            <w:pPr>
              <w:pStyle w:val="ListParagraph"/>
              <w:spacing w:after="0" w:line="240" w:lineRule="auto"/>
              <w:ind w:left="0"/>
              <w:jc w:val="both"/>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Apakah guru memberikan evaluasi dari proses dan hasil pembelajaran?</w:t>
            </w:r>
          </w:p>
        </w:tc>
      </w:tr>
      <w:tr w:rsidR="00E96B4A" w:rsidRPr="00F664C6" w:rsidTr="001C2526">
        <w:tc>
          <w:tcPr>
            <w:tcW w:w="709" w:type="dxa"/>
            <w:shd w:val="clear" w:color="auto" w:fill="auto"/>
          </w:tcPr>
          <w:p w:rsidR="00E96B4A" w:rsidRPr="00F664C6" w:rsidRDefault="00E96B4A" w:rsidP="001C2526">
            <w:pPr>
              <w:pStyle w:val="ListParagraph"/>
              <w:spacing w:after="0" w:line="240" w:lineRule="auto"/>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8</w:t>
            </w:r>
          </w:p>
        </w:tc>
        <w:tc>
          <w:tcPr>
            <w:tcW w:w="7229" w:type="dxa"/>
            <w:shd w:val="clear" w:color="auto" w:fill="auto"/>
          </w:tcPr>
          <w:p w:rsidR="00E96B4A" w:rsidRPr="00F664C6" w:rsidRDefault="00E96B4A" w:rsidP="001C2526">
            <w:pPr>
              <w:pStyle w:val="ListParagraph"/>
              <w:spacing w:after="0" w:line="240" w:lineRule="auto"/>
              <w:ind w:left="0"/>
              <w:jc w:val="both"/>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Apakah yang dilakukan oleh guru ketika mengakhiri pembelajaran (memberikan kesimpulan, memberikan tugas, dan memberikan motivasi)?</w:t>
            </w:r>
          </w:p>
        </w:tc>
      </w:tr>
    </w:tbl>
    <w:p w:rsidR="00E96B4A" w:rsidRPr="00F664C6" w:rsidRDefault="00E96B4A" w:rsidP="00E96B4A">
      <w:pPr>
        <w:pStyle w:val="Default"/>
        <w:jc w:val="both"/>
        <w:rPr>
          <w:rFonts w:asciiTheme="majorBidi" w:eastAsia="Times New Roman" w:hAnsiTheme="majorBidi" w:cstheme="majorBidi"/>
        </w:rPr>
      </w:pPr>
    </w:p>
    <w:p w:rsidR="00E96B4A" w:rsidRPr="00F664C6" w:rsidRDefault="00E96B4A" w:rsidP="00E96B4A">
      <w:pPr>
        <w:pStyle w:val="Default"/>
        <w:numPr>
          <w:ilvl w:val="0"/>
          <w:numId w:val="2"/>
        </w:numPr>
        <w:spacing w:line="456" w:lineRule="auto"/>
        <w:ind w:left="360"/>
        <w:jc w:val="both"/>
        <w:rPr>
          <w:rFonts w:asciiTheme="majorBidi" w:eastAsia="Times New Roman" w:hAnsiTheme="majorBidi" w:cstheme="majorBidi"/>
        </w:rPr>
      </w:pPr>
      <w:r w:rsidRPr="00F664C6">
        <w:rPr>
          <w:rFonts w:asciiTheme="majorBidi" w:eastAsia="Times New Roman" w:hAnsiTheme="majorBidi" w:cstheme="majorBidi"/>
        </w:rPr>
        <w:t>Angket</w:t>
      </w:r>
    </w:p>
    <w:p w:rsidR="00E96B4A" w:rsidRPr="00F664C6" w:rsidRDefault="00E96B4A" w:rsidP="00E96B4A">
      <w:pPr>
        <w:pStyle w:val="ListParagraph"/>
        <w:spacing w:after="0" w:line="456" w:lineRule="auto"/>
        <w:ind w:left="0"/>
        <w:jc w:val="both"/>
        <w:rPr>
          <w:rFonts w:asciiTheme="majorBidi" w:hAnsiTheme="majorBidi" w:cstheme="majorBidi"/>
          <w:color w:val="000000"/>
          <w:sz w:val="24"/>
          <w:szCs w:val="24"/>
          <w:lang w:val="id-ID"/>
        </w:rPr>
      </w:pPr>
      <w:r w:rsidRPr="00F664C6">
        <w:rPr>
          <w:rFonts w:asciiTheme="majorBidi" w:hAnsiTheme="majorBidi" w:cstheme="majorBidi"/>
          <w:color w:val="000000"/>
          <w:sz w:val="24"/>
          <w:szCs w:val="24"/>
          <w:lang w:val="id-ID"/>
        </w:rPr>
        <w:tab/>
        <w:t>Angket berupa pertanyaan atau pernyataan tertutup dan terbuka yang dapat diberikan secara langsung ataupun dikirim melalui pos/internet kepada responden (Sugiyono, 201</w:t>
      </w:r>
      <w:r>
        <w:rPr>
          <w:rFonts w:asciiTheme="majorBidi" w:hAnsiTheme="majorBidi" w:cstheme="majorBidi"/>
          <w:color w:val="000000"/>
          <w:sz w:val="24"/>
          <w:szCs w:val="24"/>
          <w:lang w:val="id-ID"/>
        </w:rPr>
        <w:t>5</w:t>
      </w:r>
      <w:r w:rsidRPr="00F664C6">
        <w:rPr>
          <w:rFonts w:asciiTheme="majorBidi" w:hAnsiTheme="majorBidi" w:cstheme="majorBidi"/>
          <w:color w:val="000000"/>
          <w:sz w:val="24"/>
          <w:szCs w:val="24"/>
          <w:lang w:val="id-ID"/>
        </w:rPr>
        <w:t xml:space="preserve">: 199). Adapun penjelasan instrumen angket yang digunakan dalam penelitian ini yaitu angket persepsi siswa tentang menulis.  </w:t>
      </w:r>
    </w:p>
    <w:p w:rsidR="00E96B4A" w:rsidRPr="00F664C6" w:rsidRDefault="00E96B4A" w:rsidP="00E96B4A">
      <w:pPr>
        <w:pStyle w:val="ListParagraph"/>
        <w:spacing w:after="0" w:line="456" w:lineRule="auto"/>
        <w:ind w:left="0"/>
        <w:jc w:val="both"/>
        <w:rPr>
          <w:rFonts w:asciiTheme="majorBidi" w:hAnsiTheme="majorBidi" w:cstheme="majorBidi"/>
          <w:color w:val="000000"/>
          <w:sz w:val="24"/>
          <w:szCs w:val="24"/>
          <w:lang w:val="id-ID"/>
        </w:rPr>
      </w:pPr>
      <w:r w:rsidRPr="00F664C6">
        <w:rPr>
          <w:rFonts w:asciiTheme="majorBidi" w:hAnsiTheme="majorBidi" w:cstheme="majorBidi"/>
          <w:color w:val="000000"/>
          <w:sz w:val="24"/>
          <w:szCs w:val="24"/>
          <w:lang w:val="id-ID"/>
        </w:rPr>
        <w:tab/>
        <w:t xml:space="preserve">Angket ini berisi beragam pernyataan yang berguna untuk mendapatkan informasi mengenai persepsi siswa tentang menulis. Angket ini dibagikan kepada siswa kelas </w:t>
      </w:r>
      <w:r w:rsidRPr="003737D7">
        <w:rPr>
          <w:rFonts w:asciiTheme="majorBidi" w:hAnsiTheme="majorBidi" w:cstheme="majorBidi"/>
          <w:color w:val="000000"/>
          <w:sz w:val="24"/>
          <w:szCs w:val="24"/>
          <w:lang w:val="id-ID" w:eastAsia="id-ID"/>
        </w:rPr>
        <w:t>X SMA Negeri 1 Dolok Merawan tahun pembelajaran 2022-2023</w:t>
      </w:r>
      <w:r w:rsidRPr="00F664C6">
        <w:rPr>
          <w:rFonts w:asciiTheme="majorBidi" w:hAnsiTheme="majorBidi" w:cstheme="majorBidi"/>
          <w:color w:val="000000"/>
          <w:sz w:val="24"/>
          <w:szCs w:val="24"/>
          <w:lang w:val="id-ID" w:eastAsia="id-ID"/>
        </w:rPr>
        <w:t xml:space="preserve">. </w:t>
      </w:r>
      <w:r w:rsidRPr="00F664C6">
        <w:rPr>
          <w:rFonts w:asciiTheme="majorBidi" w:hAnsiTheme="majorBidi" w:cstheme="majorBidi"/>
          <w:color w:val="000000"/>
          <w:sz w:val="24"/>
          <w:szCs w:val="24"/>
        </w:rPr>
        <w:t xml:space="preserve">Penilaian </w:t>
      </w:r>
      <w:r w:rsidRPr="00F664C6">
        <w:rPr>
          <w:rFonts w:asciiTheme="majorBidi" w:hAnsiTheme="majorBidi" w:cstheme="majorBidi"/>
          <w:color w:val="000000"/>
          <w:sz w:val="24"/>
          <w:szCs w:val="24"/>
          <w:lang w:val="id-ID"/>
        </w:rPr>
        <w:t>angket</w:t>
      </w:r>
      <w:r w:rsidRPr="00F664C6">
        <w:rPr>
          <w:rFonts w:asciiTheme="majorBidi" w:hAnsiTheme="majorBidi" w:cstheme="majorBidi"/>
          <w:color w:val="000000"/>
          <w:sz w:val="24"/>
          <w:szCs w:val="24"/>
        </w:rPr>
        <w:t xml:space="preserve"> yang diberikan kepada responden (sample) mengacu pada Skala Likert. </w:t>
      </w:r>
      <w:r w:rsidRPr="00F664C6">
        <w:rPr>
          <w:rFonts w:asciiTheme="majorBidi" w:hAnsiTheme="majorBidi" w:cstheme="majorBidi"/>
          <w:color w:val="000000"/>
          <w:sz w:val="24"/>
          <w:szCs w:val="24"/>
          <w:lang w:val="ro-RO"/>
        </w:rPr>
        <w:t xml:space="preserve">Skala ini berinterasi </w:t>
      </w:r>
      <w:r w:rsidRPr="00F664C6">
        <w:rPr>
          <w:rFonts w:asciiTheme="majorBidi" w:hAnsiTheme="majorBidi" w:cstheme="majorBidi"/>
          <w:color w:val="000000"/>
          <w:spacing w:val="-2"/>
          <w:sz w:val="24"/>
          <w:szCs w:val="24"/>
          <w:lang w:val="ro-RO"/>
        </w:rPr>
        <w:t>1-</w:t>
      </w:r>
      <w:r w:rsidRPr="00F664C6">
        <w:rPr>
          <w:rFonts w:asciiTheme="majorBidi" w:hAnsiTheme="majorBidi" w:cstheme="majorBidi"/>
          <w:color w:val="000000"/>
          <w:spacing w:val="-2"/>
          <w:sz w:val="24"/>
          <w:szCs w:val="24"/>
        </w:rPr>
        <w:t>4</w:t>
      </w:r>
      <w:r w:rsidRPr="00F664C6">
        <w:rPr>
          <w:rFonts w:asciiTheme="majorBidi" w:hAnsiTheme="majorBidi" w:cstheme="majorBidi"/>
          <w:color w:val="000000"/>
          <w:spacing w:val="-2"/>
          <w:sz w:val="24"/>
          <w:szCs w:val="24"/>
          <w:lang w:val="ro-RO"/>
        </w:rPr>
        <w:t xml:space="preserve"> dengan pilihan jawaban sebagai berikut</w:t>
      </w:r>
      <w:r w:rsidRPr="00F664C6">
        <w:rPr>
          <w:rFonts w:asciiTheme="majorBidi" w:hAnsiTheme="majorBidi" w:cstheme="majorBidi"/>
          <w:color w:val="000000"/>
          <w:spacing w:val="-2"/>
          <w:sz w:val="24"/>
          <w:szCs w:val="24"/>
          <w:lang w:val="id-ID"/>
        </w:rPr>
        <w:t xml:space="preserve">: a) </w:t>
      </w:r>
      <w:r w:rsidRPr="00F664C6">
        <w:rPr>
          <w:rFonts w:asciiTheme="majorBidi" w:hAnsiTheme="majorBidi" w:cstheme="majorBidi"/>
          <w:color w:val="000000"/>
          <w:spacing w:val="-3"/>
          <w:sz w:val="24"/>
          <w:szCs w:val="24"/>
          <w:lang w:val="ro-RO"/>
        </w:rPr>
        <w:t>Tidak Setuju</w:t>
      </w:r>
      <w:r w:rsidRPr="00F664C6">
        <w:rPr>
          <w:rFonts w:asciiTheme="majorBidi" w:hAnsiTheme="majorBidi" w:cstheme="majorBidi"/>
          <w:color w:val="000000"/>
          <w:spacing w:val="-3"/>
          <w:sz w:val="24"/>
          <w:szCs w:val="24"/>
          <w:lang w:val="id-ID"/>
        </w:rPr>
        <w:t xml:space="preserve">, b) </w:t>
      </w:r>
      <w:r w:rsidRPr="00F664C6">
        <w:rPr>
          <w:rFonts w:asciiTheme="majorBidi" w:hAnsiTheme="majorBidi" w:cstheme="majorBidi"/>
          <w:color w:val="000000"/>
          <w:spacing w:val="-3"/>
          <w:sz w:val="24"/>
          <w:szCs w:val="24"/>
        </w:rPr>
        <w:t>Kurang</w:t>
      </w:r>
      <w:r w:rsidRPr="00F664C6">
        <w:rPr>
          <w:rFonts w:asciiTheme="majorBidi" w:hAnsiTheme="majorBidi" w:cstheme="majorBidi"/>
          <w:color w:val="000000"/>
          <w:spacing w:val="-3"/>
          <w:sz w:val="24"/>
          <w:szCs w:val="24"/>
          <w:lang w:val="ro-RO"/>
        </w:rPr>
        <w:t xml:space="preserve"> Setuju</w:t>
      </w:r>
      <w:r w:rsidRPr="00F664C6">
        <w:rPr>
          <w:rFonts w:asciiTheme="majorBidi" w:hAnsiTheme="majorBidi" w:cstheme="majorBidi"/>
          <w:color w:val="000000"/>
          <w:spacing w:val="-3"/>
          <w:sz w:val="24"/>
          <w:szCs w:val="24"/>
          <w:lang w:val="id-ID"/>
        </w:rPr>
        <w:t xml:space="preserve">, c) </w:t>
      </w:r>
      <w:r w:rsidRPr="00F664C6">
        <w:rPr>
          <w:rFonts w:asciiTheme="majorBidi" w:hAnsiTheme="majorBidi" w:cstheme="majorBidi"/>
          <w:color w:val="000000"/>
          <w:spacing w:val="-3"/>
          <w:sz w:val="24"/>
          <w:szCs w:val="24"/>
          <w:lang w:val="pt-BR"/>
        </w:rPr>
        <w:t xml:space="preserve">Setuju </w:t>
      </w:r>
      <w:r w:rsidRPr="00F664C6">
        <w:rPr>
          <w:rFonts w:asciiTheme="majorBidi" w:hAnsiTheme="majorBidi" w:cstheme="majorBidi"/>
          <w:color w:val="000000"/>
          <w:spacing w:val="-3"/>
          <w:sz w:val="24"/>
          <w:szCs w:val="24"/>
          <w:lang w:val="id-ID"/>
        </w:rPr>
        <w:t xml:space="preserve">dan d) </w:t>
      </w:r>
      <w:r w:rsidRPr="00F664C6">
        <w:rPr>
          <w:rFonts w:asciiTheme="majorBidi" w:hAnsiTheme="majorBidi" w:cstheme="majorBidi"/>
          <w:color w:val="000000"/>
          <w:spacing w:val="-3"/>
          <w:sz w:val="24"/>
          <w:szCs w:val="24"/>
          <w:lang w:val="pt-BR"/>
        </w:rPr>
        <w:t>Sangat Setuju</w:t>
      </w:r>
      <w:r w:rsidRPr="00F664C6">
        <w:rPr>
          <w:rFonts w:asciiTheme="majorBidi" w:hAnsiTheme="majorBidi" w:cstheme="majorBidi"/>
          <w:color w:val="000000"/>
          <w:spacing w:val="-3"/>
          <w:sz w:val="24"/>
          <w:szCs w:val="24"/>
          <w:lang w:val="id-ID"/>
        </w:rPr>
        <w:t>.  Adapun kisi-kisi angket dapat dilihat dibawah ini:</w:t>
      </w:r>
    </w:p>
    <w:p w:rsidR="00E96B4A" w:rsidRPr="00F664C6" w:rsidRDefault="00E96B4A" w:rsidP="00E96B4A">
      <w:pPr>
        <w:widowControl w:val="0"/>
        <w:autoSpaceDE w:val="0"/>
        <w:autoSpaceDN w:val="0"/>
        <w:adjustRightInd w:val="0"/>
        <w:spacing w:line="444" w:lineRule="auto"/>
        <w:ind w:right="15"/>
        <w:jc w:val="center"/>
        <w:rPr>
          <w:rFonts w:asciiTheme="majorBidi" w:hAnsiTheme="majorBidi" w:cstheme="majorBidi"/>
          <w:b/>
          <w:color w:val="000000"/>
          <w:w w:val="103"/>
          <w:lang w:val="id-ID"/>
        </w:rPr>
      </w:pPr>
      <w:r w:rsidRPr="00F664C6">
        <w:rPr>
          <w:rFonts w:asciiTheme="majorBidi" w:hAnsiTheme="majorBidi" w:cstheme="majorBidi"/>
          <w:b/>
          <w:color w:val="000000"/>
          <w:w w:val="103"/>
          <w:lang w:val="id-ID"/>
        </w:rPr>
        <w:t xml:space="preserve">Tabel 3.3 </w:t>
      </w:r>
      <w:r w:rsidRPr="00F664C6">
        <w:rPr>
          <w:rFonts w:asciiTheme="majorBidi" w:hAnsiTheme="majorBidi" w:cstheme="majorBidi"/>
          <w:b/>
          <w:color w:val="000000"/>
          <w:w w:val="103"/>
        </w:rPr>
        <w:t xml:space="preserve">Kisi-Kisi Angket </w:t>
      </w:r>
      <w:r w:rsidRPr="00F664C6">
        <w:rPr>
          <w:rFonts w:asciiTheme="majorBidi" w:hAnsiTheme="majorBidi" w:cstheme="majorBidi"/>
          <w:b/>
          <w:color w:val="000000"/>
          <w:w w:val="103"/>
          <w:lang w:val="id-ID"/>
        </w:rPr>
        <w:t>Persepsi Siswa</w:t>
      </w:r>
    </w:p>
    <w:tbl>
      <w:tblPr>
        <w:tblW w:w="756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260"/>
        <w:gridCol w:w="2126"/>
        <w:gridCol w:w="1472"/>
      </w:tblGrid>
      <w:tr w:rsidR="00E96B4A" w:rsidRPr="00F664C6" w:rsidTr="001C2526">
        <w:tc>
          <w:tcPr>
            <w:tcW w:w="709" w:type="dxa"/>
            <w:shd w:val="clear" w:color="auto" w:fill="auto"/>
          </w:tcPr>
          <w:p w:rsidR="00E96B4A" w:rsidRPr="00F664C6" w:rsidRDefault="00E96B4A" w:rsidP="001C2526">
            <w:pPr>
              <w:pStyle w:val="Title"/>
              <w:spacing w:before="0" w:beforeAutospacing="0" w:after="0" w:afterAutospacing="0"/>
              <w:jc w:val="center"/>
              <w:rPr>
                <w:rFonts w:asciiTheme="majorBidi" w:hAnsiTheme="majorBidi" w:cstheme="majorBidi"/>
                <w:b/>
                <w:bCs/>
                <w:color w:val="000000"/>
              </w:rPr>
            </w:pPr>
            <w:r w:rsidRPr="00F664C6">
              <w:rPr>
                <w:rFonts w:asciiTheme="majorBidi" w:hAnsiTheme="majorBidi" w:cstheme="majorBidi"/>
                <w:b/>
                <w:color w:val="000000"/>
              </w:rPr>
              <w:t>No</w:t>
            </w:r>
          </w:p>
        </w:tc>
        <w:tc>
          <w:tcPr>
            <w:tcW w:w="3260" w:type="dxa"/>
            <w:shd w:val="clear" w:color="auto" w:fill="auto"/>
          </w:tcPr>
          <w:p w:rsidR="00E96B4A" w:rsidRPr="00F664C6" w:rsidRDefault="00E96B4A" w:rsidP="001C2526">
            <w:pPr>
              <w:pStyle w:val="Title"/>
              <w:spacing w:before="0" w:beforeAutospacing="0" w:after="0" w:afterAutospacing="0"/>
              <w:jc w:val="center"/>
              <w:rPr>
                <w:rFonts w:asciiTheme="majorBidi" w:hAnsiTheme="majorBidi" w:cstheme="majorBidi"/>
                <w:b/>
                <w:bCs/>
                <w:color w:val="000000"/>
              </w:rPr>
            </w:pPr>
            <w:r w:rsidRPr="00F664C6">
              <w:rPr>
                <w:rFonts w:asciiTheme="majorBidi" w:hAnsiTheme="majorBidi" w:cstheme="majorBidi"/>
                <w:b/>
                <w:color w:val="000000"/>
              </w:rPr>
              <w:t>Indikator</w:t>
            </w:r>
          </w:p>
        </w:tc>
        <w:tc>
          <w:tcPr>
            <w:tcW w:w="2126" w:type="dxa"/>
            <w:shd w:val="clear" w:color="auto" w:fill="auto"/>
          </w:tcPr>
          <w:p w:rsidR="00E96B4A" w:rsidRPr="00F664C6" w:rsidRDefault="00E96B4A" w:rsidP="001C2526">
            <w:pPr>
              <w:pStyle w:val="Title"/>
              <w:spacing w:before="0" w:beforeAutospacing="0" w:after="0" w:afterAutospacing="0"/>
              <w:jc w:val="center"/>
              <w:rPr>
                <w:rFonts w:asciiTheme="majorBidi" w:hAnsiTheme="majorBidi" w:cstheme="majorBidi"/>
                <w:b/>
                <w:bCs/>
                <w:color w:val="000000"/>
              </w:rPr>
            </w:pPr>
            <w:r w:rsidRPr="00F664C6">
              <w:rPr>
                <w:rFonts w:asciiTheme="majorBidi" w:hAnsiTheme="majorBidi" w:cstheme="majorBidi"/>
                <w:b/>
                <w:bCs/>
                <w:color w:val="000000"/>
              </w:rPr>
              <w:t>No. Angket</w:t>
            </w:r>
          </w:p>
        </w:tc>
        <w:tc>
          <w:tcPr>
            <w:tcW w:w="1472" w:type="dxa"/>
            <w:shd w:val="clear" w:color="auto" w:fill="auto"/>
          </w:tcPr>
          <w:p w:rsidR="00E96B4A" w:rsidRPr="00F664C6" w:rsidRDefault="00E96B4A" w:rsidP="001C2526">
            <w:pPr>
              <w:pStyle w:val="Title"/>
              <w:spacing w:before="0" w:beforeAutospacing="0" w:after="0" w:afterAutospacing="0"/>
              <w:jc w:val="center"/>
              <w:rPr>
                <w:rFonts w:asciiTheme="majorBidi" w:hAnsiTheme="majorBidi" w:cstheme="majorBidi"/>
                <w:b/>
                <w:bCs/>
                <w:color w:val="000000"/>
              </w:rPr>
            </w:pPr>
            <w:r w:rsidRPr="00F664C6">
              <w:rPr>
                <w:rFonts w:asciiTheme="majorBidi" w:hAnsiTheme="majorBidi" w:cstheme="majorBidi"/>
                <w:b/>
                <w:bCs/>
                <w:color w:val="000000"/>
              </w:rPr>
              <w:t>Jumlah</w:t>
            </w:r>
          </w:p>
        </w:tc>
      </w:tr>
      <w:tr w:rsidR="00E96B4A" w:rsidRPr="00F664C6" w:rsidTr="001C2526">
        <w:tc>
          <w:tcPr>
            <w:tcW w:w="709" w:type="dxa"/>
            <w:shd w:val="clear" w:color="auto" w:fill="auto"/>
          </w:tcPr>
          <w:p w:rsidR="00E96B4A" w:rsidRPr="00F664C6" w:rsidRDefault="00E96B4A" w:rsidP="001C2526">
            <w:pPr>
              <w:pStyle w:val="Title"/>
              <w:spacing w:before="0" w:beforeAutospacing="0" w:after="0" w:afterAutospacing="0"/>
              <w:jc w:val="center"/>
              <w:rPr>
                <w:rFonts w:asciiTheme="majorBidi" w:hAnsiTheme="majorBidi" w:cstheme="majorBidi"/>
                <w:b/>
                <w:bCs/>
                <w:color w:val="000000"/>
              </w:rPr>
            </w:pPr>
            <w:r w:rsidRPr="00F664C6">
              <w:rPr>
                <w:rFonts w:asciiTheme="majorBidi" w:hAnsiTheme="majorBidi" w:cstheme="majorBidi"/>
                <w:color w:val="000000"/>
              </w:rPr>
              <w:t>1</w:t>
            </w:r>
          </w:p>
        </w:tc>
        <w:tc>
          <w:tcPr>
            <w:tcW w:w="3260" w:type="dxa"/>
            <w:shd w:val="clear" w:color="auto" w:fill="auto"/>
          </w:tcPr>
          <w:p w:rsidR="00E96B4A" w:rsidRPr="00F664C6" w:rsidRDefault="00E96B4A" w:rsidP="001C2526">
            <w:pPr>
              <w:widowControl w:val="0"/>
              <w:autoSpaceDE w:val="0"/>
              <w:autoSpaceDN w:val="0"/>
              <w:adjustRightInd w:val="0"/>
              <w:ind w:right="15"/>
              <w:jc w:val="both"/>
              <w:rPr>
                <w:rFonts w:asciiTheme="majorBidi" w:hAnsiTheme="majorBidi" w:cstheme="majorBidi"/>
                <w:color w:val="000000"/>
                <w:lang w:val="id-ID"/>
              </w:rPr>
            </w:pPr>
            <w:r w:rsidRPr="00F664C6">
              <w:rPr>
                <w:rFonts w:asciiTheme="majorBidi" w:hAnsiTheme="majorBidi" w:cstheme="majorBidi"/>
                <w:color w:val="000000"/>
                <w:lang w:val="id-ID"/>
              </w:rPr>
              <w:t>Perasaan senang</w:t>
            </w:r>
          </w:p>
        </w:tc>
        <w:tc>
          <w:tcPr>
            <w:tcW w:w="2126" w:type="dxa"/>
            <w:shd w:val="clear" w:color="auto" w:fill="auto"/>
          </w:tcPr>
          <w:p w:rsidR="00E96B4A" w:rsidRPr="00F664C6" w:rsidRDefault="00E96B4A" w:rsidP="001C2526">
            <w:pPr>
              <w:pStyle w:val="Title"/>
              <w:spacing w:before="0" w:beforeAutospacing="0" w:after="0" w:afterAutospacing="0"/>
              <w:jc w:val="center"/>
              <w:rPr>
                <w:rFonts w:asciiTheme="majorBidi" w:hAnsiTheme="majorBidi" w:cstheme="majorBidi"/>
                <w:bCs/>
                <w:color w:val="000000"/>
                <w:lang w:val="id-ID"/>
              </w:rPr>
            </w:pPr>
            <w:r w:rsidRPr="00F664C6">
              <w:rPr>
                <w:rFonts w:asciiTheme="majorBidi" w:hAnsiTheme="majorBidi" w:cstheme="majorBidi"/>
                <w:bCs/>
                <w:color w:val="000000"/>
                <w:lang w:val="id-ID"/>
              </w:rPr>
              <w:t>1,2,3</w:t>
            </w:r>
          </w:p>
        </w:tc>
        <w:tc>
          <w:tcPr>
            <w:tcW w:w="1472" w:type="dxa"/>
            <w:shd w:val="clear" w:color="auto" w:fill="auto"/>
          </w:tcPr>
          <w:p w:rsidR="00E96B4A" w:rsidRPr="00F664C6" w:rsidRDefault="00E96B4A" w:rsidP="001C2526">
            <w:pPr>
              <w:pStyle w:val="Title"/>
              <w:spacing w:before="0" w:beforeAutospacing="0" w:after="0" w:afterAutospacing="0"/>
              <w:jc w:val="center"/>
              <w:rPr>
                <w:rFonts w:asciiTheme="majorBidi" w:hAnsiTheme="majorBidi" w:cstheme="majorBidi"/>
                <w:bCs/>
                <w:color w:val="000000"/>
                <w:lang w:val="id-ID"/>
              </w:rPr>
            </w:pPr>
            <w:r w:rsidRPr="00F664C6">
              <w:rPr>
                <w:rFonts w:asciiTheme="majorBidi" w:hAnsiTheme="majorBidi" w:cstheme="majorBidi"/>
                <w:bCs/>
                <w:color w:val="000000"/>
                <w:lang w:val="id-ID"/>
              </w:rPr>
              <w:t>3</w:t>
            </w:r>
          </w:p>
        </w:tc>
      </w:tr>
      <w:tr w:rsidR="00E96B4A" w:rsidRPr="00F664C6" w:rsidTr="001C2526">
        <w:tc>
          <w:tcPr>
            <w:tcW w:w="709" w:type="dxa"/>
            <w:shd w:val="clear" w:color="auto" w:fill="auto"/>
          </w:tcPr>
          <w:p w:rsidR="00E96B4A" w:rsidRPr="00F664C6" w:rsidRDefault="00E96B4A" w:rsidP="001C2526">
            <w:pPr>
              <w:pStyle w:val="Title"/>
              <w:spacing w:before="0" w:beforeAutospacing="0" w:after="0" w:afterAutospacing="0"/>
              <w:jc w:val="center"/>
              <w:rPr>
                <w:rFonts w:asciiTheme="majorBidi" w:hAnsiTheme="majorBidi" w:cstheme="majorBidi"/>
                <w:color w:val="000000"/>
              </w:rPr>
            </w:pPr>
            <w:r w:rsidRPr="00F664C6">
              <w:rPr>
                <w:rFonts w:asciiTheme="majorBidi" w:hAnsiTheme="majorBidi" w:cstheme="majorBidi"/>
                <w:color w:val="000000"/>
              </w:rPr>
              <w:t>2</w:t>
            </w:r>
          </w:p>
        </w:tc>
        <w:tc>
          <w:tcPr>
            <w:tcW w:w="3260" w:type="dxa"/>
            <w:shd w:val="clear" w:color="auto" w:fill="auto"/>
          </w:tcPr>
          <w:p w:rsidR="00E96B4A" w:rsidRPr="00F664C6" w:rsidRDefault="00E96B4A" w:rsidP="001C2526">
            <w:pPr>
              <w:widowControl w:val="0"/>
              <w:autoSpaceDE w:val="0"/>
              <w:autoSpaceDN w:val="0"/>
              <w:adjustRightInd w:val="0"/>
              <w:ind w:right="15"/>
              <w:jc w:val="both"/>
              <w:rPr>
                <w:rFonts w:asciiTheme="majorBidi" w:hAnsiTheme="majorBidi" w:cstheme="majorBidi"/>
                <w:color w:val="000000"/>
                <w:lang w:val="id-ID"/>
              </w:rPr>
            </w:pPr>
            <w:r w:rsidRPr="00F664C6">
              <w:rPr>
                <w:rFonts w:asciiTheme="majorBidi" w:hAnsiTheme="majorBidi" w:cstheme="majorBidi"/>
                <w:color w:val="000000"/>
                <w:lang w:val="id-ID"/>
              </w:rPr>
              <w:t>Rasa ingin tahu</w:t>
            </w:r>
          </w:p>
        </w:tc>
        <w:tc>
          <w:tcPr>
            <w:tcW w:w="2126" w:type="dxa"/>
            <w:shd w:val="clear" w:color="auto" w:fill="auto"/>
          </w:tcPr>
          <w:p w:rsidR="00E96B4A" w:rsidRPr="00F664C6" w:rsidRDefault="00E96B4A" w:rsidP="001C2526">
            <w:pPr>
              <w:pStyle w:val="Title"/>
              <w:spacing w:before="0" w:beforeAutospacing="0" w:after="0" w:afterAutospacing="0"/>
              <w:jc w:val="center"/>
              <w:rPr>
                <w:rFonts w:asciiTheme="majorBidi" w:hAnsiTheme="majorBidi" w:cstheme="majorBidi"/>
                <w:bCs/>
                <w:color w:val="000000"/>
                <w:lang w:val="id-ID"/>
              </w:rPr>
            </w:pPr>
            <w:r w:rsidRPr="00F664C6">
              <w:rPr>
                <w:rFonts w:asciiTheme="majorBidi" w:hAnsiTheme="majorBidi" w:cstheme="majorBidi"/>
                <w:bCs/>
                <w:color w:val="000000"/>
                <w:lang w:val="id-ID"/>
              </w:rPr>
              <w:t>4,5,6</w:t>
            </w:r>
          </w:p>
        </w:tc>
        <w:tc>
          <w:tcPr>
            <w:tcW w:w="1472" w:type="dxa"/>
            <w:shd w:val="clear" w:color="auto" w:fill="auto"/>
          </w:tcPr>
          <w:p w:rsidR="00E96B4A" w:rsidRPr="00F664C6" w:rsidRDefault="00E96B4A" w:rsidP="001C2526">
            <w:pPr>
              <w:pStyle w:val="Title"/>
              <w:spacing w:before="0" w:beforeAutospacing="0" w:after="0" w:afterAutospacing="0"/>
              <w:jc w:val="center"/>
              <w:rPr>
                <w:rFonts w:asciiTheme="majorBidi" w:hAnsiTheme="majorBidi" w:cstheme="majorBidi"/>
                <w:bCs/>
                <w:color w:val="000000"/>
                <w:lang w:val="id-ID"/>
              </w:rPr>
            </w:pPr>
            <w:r w:rsidRPr="00F664C6">
              <w:rPr>
                <w:rFonts w:asciiTheme="majorBidi" w:hAnsiTheme="majorBidi" w:cstheme="majorBidi"/>
                <w:bCs/>
                <w:color w:val="000000"/>
                <w:lang w:val="id-ID"/>
              </w:rPr>
              <w:t>3</w:t>
            </w:r>
          </w:p>
        </w:tc>
      </w:tr>
      <w:tr w:rsidR="00E96B4A" w:rsidRPr="00F664C6" w:rsidTr="001C2526">
        <w:tc>
          <w:tcPr>
            <w:tcW w:w="709" w:type="dxa"/>
            <w:shd w:val="clear" w:color="auto" w:fill="auto"/>
          </w:tcPr>
          <w:p w:rsidR="00E96B4A" w:rsidRPr="00F664C6" w:rsidRDefault="00E96B4A" w:rsidP="001C2526">
            <w:pPr>
              <w:pStyle w:val="Title"/>
              <w:spacing w:before="0" w:beforeAutospacing="0" w:after="0" w:afterAutospacing="0"/>
              <w:jc w:val="center"/>
              <w:rPr>
                <w:rFonts w:asciiTheme="majorBidi" w:hAnsiTheme="majorBidi" w:cstheme="majorBidi"/>
                <w:color w:val="000000"/>
              </w:rPr>
            </w:pPr>
            <w:r w:rsidRPr="00F664C6">
              <w:rPr>
                <w:rFonts w:asciiTheme="majorBidi" w:hAnsiTheme="majorBidi" w:cstheme="majorBidi"/>
                <w:color w:val="000000"/>
              </w:rPr>
              <w:t>3</w:t>
            </w:r>
          </w:p>
        </w:tc>
        <w:tc>
          <w:tcPr>
            <w:tcW w:w="3260" w:type="dxa"/>
            <w:shd w:val="clear" w:color="auto" w:fill="auto"/>
          </w:tcPr>
          <w:p w:rsidR="00E96B4A" w:rsidRPr="00F664C6" w:rsidRDefault="00E96B4A" w:rsidP="001C2526">
            <w:pPr>
              <w:widowControl w:val="0"/>
              <w:autoSpaceDE w:val="0"/>
              <w:autoSpaceDN w:val="0"/>
              <w:adjustRightInd w:val="0"/>
              <w:ind w:right="15"/>
              <w:rPr>
                <w:rFonts w:asciiTheme="majorBidi" w:hAnsiTheme="majorBidi" w:cstheme="majorBidi"/>
                <w:color w:val="000000"/>
                <w:lang w:val="id-ID"/>
              </w:rPr>
            </w:pPr>
            <w:r w:rsidRPr="00F664C6">
              <w:rPr>
                <w:rFonts w:asciiTheme="majorBidi" w:hAnsiTheme="majorBidi" w:cstheme="majorBidi"/>
                <w:color w:val="000000"/>
                <w:lang w:val="id-ID"/>
              </w:rPr>
              <w:t xml:space="preserve">Perhatian </w:t>
            </w:r>
          </w:p>
        </w:tc>
        <w:tc>
          <w:tcPr>
            <w:tcW w:w="2126" w:type="dxa"/>
            <w:shd w:val="clear" w:color="auto" w:fill="auto"/>
          </w:tcPr>
          <w:p w:rsidR="00E96B4A" w:rsidRPr="00F664C6" w:rsidRDefault="00E96B4A" w:rsidP="001C2526">
            <w:pPr>
              <w:pStyle w:val="Title"/>
              <w:spacing w:before="0" w:beforeAutospacing="0" w:after="0" w:afterAutospacing="0"/>
              <w:jc w:val="center"/>
              <w:rPr>
                <w:rFonts w:asciiTheme="majorBidi" w:hAnsiTheme="majorBidi" w:cstheme="majorBidi"/>
                <w:bCs/>
                <w:color w:val="000000"/>
                <w:lang w:val="id-ID"/>
              </w:rPr>
            </w:pPr>
            <w:r w:rsidRPr="00F664C6">
              <w:rPr>
                <w:rFonts w:asciiTheme="majorBidi" w:hAnsiTheme="majorBidi" w:cstheme="majorBidi"/>
                <w:bCs/>
                <w:color w:val="000000"/>
                <w:lang w:val="id-ID"/>
              </w:rPr>
              <w:t>7,8,</w:t>
            </w:r>
          </w:p>
        </w:tc>
        <w:tc>
          <w:tcPr>
            <w:tcW w:w="1472" w:type="dxa"/>
            <w:shd w:val="clear" w:color="auto" w:fill="auto"/>
          </w:tcPr>
          <w:p w:rsidR="00E96B4A" w:rsidRPr="00F664C6" w:rsidRDefault="00E96B4A" w:rsidP="001C2526">
            <w:pPr>
              <w:pStyle w:val="Title"/>
              <w:spacing w:before="0" w:beforeAutospacing="0" w:after="0" w:afterAutospacing="0"/>
              <w:jc w:val="center"/>
              <w:rPr>
                <w:rFonts w:asciiTheme="majorBidi" w:hAnsiTheme="majorBidi" w:cstheme="majorBidi"/>
                <w:bCs/>
                <w:color w:val="000000"/>
                <w:lang w:val="id-ID"/>
              </w:rPr>
            </w:pPr>
            <w:r w:rsidRPr="00F664C6">
              <w:rPr>
                <w:rFonts w:asciiTheme="majorBidi" w:hAnsiTheme="majorBidi" w:cstheme="majorBidi"/>
                <w:bCs/>
                <w:color w:val="000000"/>
                <w:lang w:val="id-ID"/>
              </w:rPr>
              <w:t>2</w:t>
            </w:r>
          </w:p>
        </w:tc>
      </w:tr>
      <w:tr w:rsidR="00E96B4A" w:rsidRPr="00F664C6" w:rsidTr="001C2526">
        <w:tc>
          <w:tcPr>
            <w:tcW w:w="709" w:type="dxa"/>
            <w:shd w:val="clear" w:color="auto" w:fill="auto"/>
          </w:tcPr>
          <w:p w:rsidR="00E96B4A" w:rsidRPr="00F664C6" w:rsidRDefault="00E96B4A" w:rsidP="001C2526">
            <w:pPr>
              <w:pStyle w:val="Title"/>
              <w:spacing w:before="0" w:beforeAutospacing="0" w:after="0" w:afterAutospacing="0"/>
              <w:jc w:val="center"/>
              <w:rPr>
                <w:rFonts w:asciiTheme="majorBidi" w:hAnsiTheme="majorBidi" w:cstheme="majorBidi"/>
                <w:color w:val="000000"/>
              </w:rPr>
            </w:pPr>
            <w:r w:rsidRPr="00F664C6">
              <w:rPr>
                <w:rFonts w:asciiTheme="majorBidi" w:hAnsiTheme="majorBidi" w:cstheme="majorBidi"/>
                <w:color w:val="000000"/>
              </w:rPr>
              <w:t>4</w:t>
            </w:r>
          </w:p>
        </w:tc>
        <w:tc>
          <w:tcPr>
            <w:tcW w:w="3260" w:type="dxa"/>
            <w:shd w:val="clear" w:color="auto" w:fill="auto"/>
          </w:tcPr>
          <w:p w:rsidR="00E96B4A" w:rsidRPr="00F664C6" w:rsidRDefault="00E96B4A" w:rsidP="001C2526">
            <w:pPr>
              <w:widowControl w:val="0"/>
              <w:autoSpaceDE w:val="0"/>
              <w:autoSpaceDN w:val="0"/>
              <w:adjustRightInd w:val="0"/>
              <w:ind w:right="15"/>
              <w:rPr>
                <w:rFonts w:asciiTheme="majorBidi" w:hAnsiTheme="majorBidi" w:cstheme="majorBidi"/>
                <w:color w:val="000000"/>
                <w:lang w:val="id-ID"/>
              </w:rPr>
            </w:pPr>
            <w:r w:rsidRPr="00F664C6">
              <w:rPr>
                <w:rFonts w:asciiTheme="majorBidi" w:hAnsiTheme="majorBidi" w:cstheme="majorBidi"/>
                <w:color w:val="000000"/>
                <w:lang w:val="id-ID"/>
              </w:rPr>
              <w:t>Usaha yang dilakukan</w:t>
            </w:r>
          </w:p>
        </w:tc>
        <w:tc>
          <w:tcPr>
            <w:tcW w:w="2126" w:type="dxa"/>
            <w:shd w:val="clear" w:color="auto" w:fill="auto"/>
          </w:tcPr>
          <w:p w:rsidR="00E96B4A" w:rsidRPr="00F664C6" w:rsidRDefault="00E96B4A" w:rsidP="001C2526">
            <w:pPr>
              <w:pStyle w:val="Title"/>
              <w:spacing w:before="0" w:beforeAutospacing="0" w:after="0" w:afterAutospacing="0"/>
              <w:jc w:val="center"/>
              <w:rPr>
                <w:rFonts w:asciiTheme="majorBidi" w:hAnsiTheme="majorBidi" w:cstheme="majorBidi"/>
                <w:bCs/>
                <w:color w:val="000000"/>
                <w:lang w:val="id-ID"/>
              </w:rPr>
            </w:pPr>
            <w:r w:rsidRPr="00F664C6">
              <w:rPr>
                <w:rFonts w:asciiTheme="majorBidi" w:hAnsiTheme="majorBidi" w:cstheme="majorBidi"/>
                <w:bCs/>
                <w:color w:val="000000"/>
                <w:lang w:val="id-ID"/>
              </w:rPr>
              <w:t>9,10,11</w:t>
            </w:r>
          </w:p>
        </w:tc>
        <w:tc>
          <w:tcPr>
            <w:tcW w:w="1472" w:type="dxa"/>
            <w:shd w:val="clear" w:color="auto" w:fill="auto"/>
          </w:tcPr>
          <w:p w:rsidR="00E96B4A" w:rsidRPr="00F664C6" w:rsidRDefault="00E96B4A" w:rsidP="001C2526">
            <w:pPr>
              <w:pStyle w:val="Title"/>
              <w:spacing w:before="0" w:beforeAutospacing="0" w:after="0" w:afterAutospacing="0"/>
              <w:jc w:val="center"/>
              <w:rPr>
                <w:rFonts w:asciiTheme="majorBidi" w:hAnsiTheme="majorBidi" w:cstheme="majorBidi"/>
                <w:bCs/>
                <w:color w:val="000000"/>
                <w:lang w:val="id-ID"/>
              </w:rPr>
            </w:pPr>
            <w:r w:rsidRPr="00F664C6">
              <w:rPr>
                <w:rFonts w:asciiTheme="majorBidi" w:hAnsiTheme="majorBidi" w:cstheme="majorBidi"/>
                <w:bCs/>
                <w:color w:val="000000"/>
                <w:lang w:val="id-ID"/>
              </w:rPr>
              <w:t>3</w:t>
            </w:r>
          </w:p>
        </w:tc>
      </w:tr>
      <w:tr w:rsidR="00E96B4A" w:rsidRPr="00F664C6" w:rsidTr="001C2526">
        <w:tc>
          <w:tcPr>
            <w:tcW w:w="709" w:type="dxa"/>
            <w:shd w:val="clear" w:color="auto" w:fill="auto"/>
          </w:tcPr>
          <w:p w:rsidR="00E96B4A" w:rsidRPr="00F664C6" w:rsidRDefault="00E96B4A" w:rsidP="001C2526">
            <w:pPr>
              <w:pStyle w:val="Title"/>
              <w:spacing w:before="0" w:beforeAutospacing="0" w:after="0" w:afterAutospacing="0"/>
              <w:jc w:val="center"/>
              <w:rPr>
                <w:rFonts w:asciiTheme="majorBidi" w:hAnsiTheme="majorBidi" w:cstheme="majorBidi"/>
                <w:color w:val="000000"/>
              </w:rPr>
            </w:pPr>
            <w:r w:rsidRPr="00F664C6">
              <w:rPr>
                <w:rFonts w:asciiTheme="majorBidi" w:hAnsiTheme="majorBidi" w:cstheme="majorBidi"/>
                <w:color w:val="000000"/>
              </w:rPr>
              <w:t>5</w:t>
            </w:r>
          </w:p>
        </w:tc>
        <w:tc>
          <w:tcPr>
            <w:tcW w:w="3260" w:type="dxa"/>
            <w:shd w:val="clear" w:color="auto" w:fill="auto"/>
          </w:tcPr>
          <w:p w:rsidR="00E96B4A" w:rsidRPr="00F664C6" w:rsidRDefault="00E96B4A" w:rsidP="001C2526">
            <w:pPr>
              <w:widowControl w:val="0"/>
              <w:autoSpaceDE w:val="0"/>
              <w:autoSpaceDN w:val="0"/>
              <w:adjustRightInd w:val="0"/>
              <w:ind w:right="15"/>
              <w:rPr>
                <w:rFonts w:asciiTheme="majorBidi" w:hAnsiTheme="majorBidi" w:cstheme="majorBidi"/>
                <w:color w:val="000000"/>
                <w:lang w:val="id-ID"/>
              </w:rPr>
            </w:pPr>
            <w:r w:rsidRPr="00F664C6">
              <w:rPr>
                <w:rFonts w:asciiTheme="majorBidi" w:hAnsiTheme="majorBidi" w:cstheme="majorBidi"/>
                <w:color w:val="000000"/>
                <w:lang w:val="id-ID"/>
              </w:rPr>
              <w:t>Berpikir dan merespons</w:t>
            </w:r>
          </w:p>
        </w:tc>
        <w:tc>
          <w:tcPr>
            <w:tcW w:w="2126" w:type="dxa"/>
            <w:shd w:val="clear" w:color="auto" w:fill="auto"/>
          </w:tcPr>
          <w:p w:rsidR="00E96B4A" w:rsidRPr="00F664C6" w:rsidRDefault="00E96B4A" w:rsidP="001C2526">
            <w:pPr>
              <w:pStyle w:val="Title"/>
              <w:spacing w:before="0" w:beforeAutospacing="0" w:after="0" w:afterAutospacing="0"/>
              <w:jc w:val="center"/>
              <w:rPr>
                <w:rFonts w:asciiTheme="majorBidi" w:hAnsiTheme="majorBidi" w:cstheme="majorBidi"/>
                <w:bCs/>
                <w:color w:val="000000"/>
                <w:lang w:val="id-ID"/>
              </w:rPr>
            </w:pPr>
            <w:r w:rsidRPr="00F664C6">
              <w:rPr>
                <w:rFonts w:asciiTheme="majorBidi" w:hAnsiTheme="majorBidi" w:cstheme="majorBidi"/>
                <w:bCs/>
                <w:color w:val="000000"/>
                <w:lang w:val="id-ID"/>
              </w:rPr>
              <w:t>12,13,14</w:t>
            </w:r>
          </w:p>
        </w:tc>
        <w:tc>
          <w:tcPr>
            <w:tcW w:w="1472" w:type="dxa"/>
            <w:shd w:val="clear" w:color="auto" w:fill="auto"/>
          </w:tcPr>
          <w:p w:rsidR="00E96B4A" w:rsidRPr="00F664C6" w:rsidRDefault="00E96B4A" w:rsidP="001C2526">
            <w:pPr>
              <w:pStyle w:val="Title"/>
              <w:spacing w:before="0" w:beforeAutospacing="0" w:after="0" w:afterAutospacing="0"/>
              <w:jc w:val="center"/>
              <w:rPr>
                <w:rFonts w:asciiTheme="majorBidi" w:hAnsiTheme="majorBidi" w:cstheme="majorBidi"/>
                <w:bCs/>
                <w:color w:val="000000"/>
                <w:lang w:val="id-ID"/>
              </w:rPr>
            </w:pPr>
            <w:r w:rsidRPr="00F664C6">
              <w:rPr>
                <w:rFonts w:asciiTheme="majorBidi" w:hAnsiTheme="majorBidi" w:cstheme="majorBidi"/>
                <w:bCs/>
                <w:color w:val="000000"/>
                <w:lang w:val="id-ID"/>
              </w:rPr>
              <w:t>3</w:t>
            </w:r>
          </w:p>
        </w:tc>
      </w:tr>
      <w:tr w:rsidR="00E96B4A" w:rsidRPr="00F664C6" w:rsidTr="001C2526">
        <w:tc>
          <w:tcPr>
            <w:tcW w:w="709" w:type="dxa"/>
            <w:shd w:val="clear" w:color="auto" w:fill="auto"/>
          </w:tcPr>
          <w:p w:rsidR="00E96B4A" w:rsidRPr="00F664C6" w:rsidRDefault="00E96B4A" w:rsidP="001C2526">
            <w:pPr>
              <w:pStyle w:val="Title"/>
              <w:spacing w:before="0" w:beforeAutospacing="0" w:after="0" w:afterAutospacing="0"/>
              <w:jc w:val="center"/>
              <w:rPr>
                <w:rFonts w:asciiTheme="majorBidi" w:hAnsiTheme="majorBidi" w:cstheme="majorBidi"/>
                <w:color w:val="000000"/>
              </w:rPr>
            </w:pPr>
            <w:r w:rsidRPr="00F664C6">
              <w:rPr>
                <w:rFonts w:asciiTheme="majorBidi" w:hAnsiTheme="majorBidi" w:cstheme="majorBidi"/>
                <w:color w:val="000000"/>
              </w:rPr>
              <w:t>6</w:t>
            </w:r>
          </w:p>
        </w:tc>
        <w:tc>
          <w:tcPr>
            <w:tcW w:w="3260" w:type="dxa"/>
            <w:shd w:val="clear" w:color="auto" w:fill="auto"/>
          </w:tcPr>
          <w:p w:rsidR="00E96B4A" w:rsidRPr="00F664C6" w:rsidRDefault="00E96B4A" w:rsidP="001C2526">
            <w:pPr>
              <w:widowControl w:val="0"/>
              <w:autoSpaceDE w:val="0"/>
              <w:autoSpaceDN w:val="0"/>
              <w:adjustRightInd w:val="0"/>
              <w:ind w:right="15"/>
              <w:jc w:val="both"/>
              <w:rPr>
                <w:rFonts w:asciiTheme="majorBidi" w:hAnsiTheme="majorBidi" w:cstheme="majorBidi"/>
                <w:color w:val="000000"/>
                <w:lang w:val="id-ID"/>
              </w:rPr>
            </w:pPr>
            <w:r w:rsidRPr="00F664C6">
              <w:rPr>
                <w:rFonts w:asciiTheme="majorBidi" w:hAnsiTheme="majorBidi" w:cstheme="majorBidi"/>
                <w:color w:val="000000"/>
                <w:lang w:val="id-ID"/>
              </w:rPr>
              <w:t xml:space="preserve">Mengevaluasi </w:t>
            </w:r>
          </w:p>
        </w:tc>
        <w:tc>
          <w:tcPr>
            <w:tcW w:w="2126" w:type="dxa"/>
            <w:shd w:val="clear" w:color="auto" w:fill="auto"/>
          </w:tcPr>
          <w:p w:rsidR="00E96B4A" w:rsidRPr="00F664C6" w:rsidRDefault="00E96B4A" w:rsidP="001C2526">
            <w:pPr>
              <w:pStyle w:val="Title"/>
              <w:spacing w:before="0" w:beforeAutospacing="0" w:after="0" w:afterAutospacing="0"/>
              <w:jc w:val="center"/>
              <w:rPr>
                <w:rFonts w:asciiTheme="majorBidi" w:hAnsiTheme="majorBidi" w:cstheme="majorBidi"/>
                <w:bCs/>
                <w:color w:val="000000"/>
                <w:lang w:val="id-ID"/>
              </w:rPr>
            </w:pPr>
            <w:r w:rsidRPr="00F664C6">
              <w:rPr>
                <w:rFonts w:asciiTheme="majorBidi" w:hAnsiTheme="majorBidi" w:cstheme="majorBidi"/>
                <w:bCs/>
                <w:color w:val="000000"/>
                <w:lang w:val="id-ID"/>
              </w:rPr>
              <w:t>15,16,17</w:t>
            </w:r>
          </w:p>
        </w:tc>
        <w:tc>
          <w:tcPr>
            <w:tcW w:w="1472" w:type="dxa"/>
            <w:shd w:val="clear" w:color="auto" w:fill="auto"/>
          </w:tcPr>
          <w:p w:rsidR="00E96B4A" w:rsidRPr="00F664C6" w:rsidRDefault="00E96B4A" w:rsidP="001C2526">
            <w:pPr>
              <w:pStyle w:val="Title"/>
              <w:spacing w:before="0" w:beforeAutospacing="0" w:after="0" w:afterAutospacing="0"/>
              <w:jc w:val="center"/>
              <w:rPr>
                <w:rFonts w:asciiTheme="majorBidi" w:hAnsiTheme="majorBidi" w:cstheme="majorBidi"/>
                <w:bCs/>
                <w:color w:val="000000"/>
                <w:lang w:val="id-ID"/>
              </w:rPr>
            </w:pPr>
            <w:r w:rsidRPr="00F664C6">
              <w:rPr>
                <w:rFonts w:asciiTheme="majorBidi" w:hAnsiTheme="majorBidi" w:cstheme="majorBidi"/>
                <w:bCs/>
                <w:color w:val="000000"/>
                <w:lang w:val="id-ID"/>
              </w:rPr>
              <w:t>3</w:t>
            </w:r>
          </w:p>
        </w:tc>
      </w:tr>
      <w:tr w:rsidR="00E96B4A" w:rsidRPr="00F664C6" w:rsidTr="001C2526">
        <w:tc>
          <w:tcPr>
            <w:tcW w:w="709" w:type="dxa"/>
            <w:shd w:val="clear" w:color="auto" w:fill="auto"/>
          </w:tcPr>
          <w:p w:rsidR="00E96B4A" w:rsidRPr="00F664C6" w:rsidRDefault="00E96B4A" w:rsidP="001C2526">
            <w:pPr>
              <w:pStyle w:val="Title"/>
              <w:spacing w:before="0" w:beforeAutospacing="0" w:after="0" w:afterAutospacing="0"/>
              <w:jc w:val="center"/>
              <w:rPr>
                <w:rFonts w:asciiTheme="majorBidi" w:hAnsiTheme="majorBidi" w:cstheme="majorBidi"/>
                <w:color w:val="000000"/>
              </w:rPr>
            </w:pPr>
            <w:r w:rsidRPr="00F664C6">
              <w:rPr>
                <w:rFonts w:asciiTheme="majorBidi" w:hAnsiTheme="majorBidi" w:cstheme="majorBidi"/>
                <w:color w:val="000000"/>
              </w:rPr>
              <w:t>7</w:t>
            </w:r>
          </w:p>
        </w:tc>
        <w:tc>
          <w:tcPr>
            <w:tcW w:w="3260" w:type="dxa"/>
            <w:shd w:val="clear" w:color="auto" w:fill="auto"/>
          </w:tcPr>
          <w:p w:rsidR="00E96B4A" w:rsidRPr="00F664C6" w:rsidRDefault="00E96B4A" w:rsidP="001C2526">
            <w:pPr>
              <w:widowControl w:val="0"/>
              <w:autoSpaceDE w:val="0"/>
              <w:autoSpaceDN w:val="0"/>
              <w:adjustRightInd w:val="0"/>
              <w:ind w:right="15"/>
              <w:rPr>
                <w:rFonts w:asciiTheme="majorBidi" w:hAnsiTheme="majorBidi" w:cstheme="majorBidi"/>
                <w:color w:val="000000"/>
                <w:lang w:val="id-ID"/>
              </w:rPr>
            </w:pPr>
            <w:r w:rsidRPr="00F664C6">
              <w:rPr>
                <w:rFonts w:asciiTheme="majorBidi" w:hAnsiTheme="majorBidi" w:cstheme="majorBidi"/>
                <w:color w:val="000000"/>
                <w:lang w:val="id-ID"/>
              </w:rPr>
              <w:t>Penggunaan metode pembelajaran</w:t>
            </w:r>
          </w:p>
        </w:tc>
        <w:tc>
          <w:tcPr>
            <w:tcW w:w="2126" w:type="dxa"/>
            <w:shd w:val="clear" w:color="auto" w:fill="auto"/>
          </w:tcPr>
          <w:p w:rsidR="00E96B4A" w:rsidRPr="00F664C6" w:rsidRDefault="00E96B4A" w:rsidP="001C2526">
            <w:pPr>
              <w:pStyle w:val="Title"/>
              <w:spacing w:before="0" w:beforeAutospacing="0" w:after="0" w:afterAutospacing="0"/>
              <w:jc w:val="center"/>
              <w:rPr>
                <w:rFonts w:asciiTheme="majorBidi" w:hAnsiTheme="majorBidi" w:cstheme="majorBidi"/>
                <w:bCs/>
                <w:color w:val="000000"/>
                <w:lang w:val="id-ID"/>
              </w:rPr>
            </w:pPr>
            <w:r w:rsidRPr="00F664C6">
              <w:rPr>
                <w:rFonts w:asciiTheme="majorBidi" w:hAnsiTheme="majorBidi" w:cstheme="majorBidi"/>
                <w:bCs/>
                <w:color w:val="000000"/>
                <w:lang w:val="id-ID"/>
              </w:rPr>
              <w:t>18,19,20</w:t>
            </w:r>
          </w:p>
        </w:tc>
        <w:tc>
          <w:tcPr>
            <w:tcW w:w="1472" w:type="dxa"/>
            <w:shd w:val="clear" w:color="auto" w:fill="auto"/>
          </w:tcPr>
          <w:p w:rsidR="00E96B4A" w:rsidRPr="00F664C6" w:rsidRDefault="00E96B4A" w:rsidP="001C2526">
            <w:pPr>
              <w:pStyle w:val="Title"/>
              <w:spacing w:before="0" w:beforeAutospacing="0" w:after="0" w:afterAutospacing="0"/>
              <w:jc w:val="center"/>
              <w:rPr>
                <w:rFonts w:asciiTheme="majorBidi" w:hAnsiTheme="majorBidi" w:cstheme="majorBidi"/>
                <w:bCs/>
                <w:color w:val="000000"/>
                <w:lang w:val="id-ID"/>
              </w:rPr>
            </w:pPr>
            <w:r w:rsidRPr="00F664C6">
              <w:rPr>
                <w:rFonts w:asciiTheme="majorBidi" w:hAnsiTheme="majorBidi" w:cstheme="majorBidi"/>
                <w:bCs/>
                <w:color w:val="000000"/>
                <w:lang w:val="id-ID"/>
              </w:rPr>
              <w:t>3</w:t>
            </w:r>
          </w:p>
        </w:tc>
      </w:tr>
      <w:tr w:rsidR="00E96B4A" w:rsidRPr="00F664C6" w:rsidTr="001C2526">
        <w:tc>
          <w:tcPr>
            <w:tcW w:w="6095" w:type="dxa"/>
            <w:gridSpan w:val="3"/>
            <w:shd w:val="clear" w:color="auto" w:fill="auto"/>
          </w:tcPr>
          <w:p w:rsidR="00E96B4A" w:rsidRPr="00F664C6" w:rsidRDefault="00E96B4A" w:rsidP="001C2526">
            <w:pPr>
              <w:pStyle w:val="Title"/>
              <w:spacing w:before="0" w:beforeAutospacing="0" w:after="0" w:afterAutospacing="0"/>
              <w:jc w:val="center"/>
              <w:rPr>
                <w:rFonts w:asciiTheme="majorBidi" w:hAnsiTheme="majorBidi" w:cstheme="majorBidi"/>
                <w:b/>
                <w:bCs/>
                <w:color w:val="000000"/>
              </w:rPr>
            </w:pPr>
            <w:r w:rsidRPr="00F664C6">
              <w:rPr>
                <w:rFonts w:asciiTheme="majorBidi" w:hAnsiTheme="majorBidi" w:cstheme="majorBidi"/>
                <w:b/>
                <w:color w:val="000000"/>
              </w:rPr>
              <w:t>Jumlah</w:t>
            </w:r>
          </w:p>
        </w:tc>
        <w:tc>
          <w:tcPr>
            <w:tcW w:w="1472" w:type="dxa"/>
            <w:shd w:val="clear" w:color="auto" w:fill="auto"/>
          </w:tcPr>
          <w:p w:rsidR="00E96B4A" w:rsidRPr="00F664C6" w:rsidRDefault="00E96B4A" w:rsidP="001C2526">
            <w:pPr>
              <w:pStyle w:val="Title"/>
              <w:spacing w:before="0" w:beforeAutospacing="0" w:after="0" w:afterAutospacing="0"/>
              <w:jc w:val="center"/>
              <w:rPr>
                <w:rFonts w:asciiTheme="majorBidi" w:hAnsiTheme="majorBidi" w:cstheme="majorBidi"/>
                <w:b/>
                <w:bCs/>
                <w:color w:val="000000"/>
                <w:lang w:val="id-ID"/>
              </w:rPr>
            </w:pPr>
            <w:r w:rsidRPr="00F664C6">
              <w:rPr>
                <w:rFonts w:asciiTheme="majorBidi" w:hAnsiTheme="majorBidi" w:cstheme="majorBidi"/>
                <w:b/>
                <w:bCs/>
                <w:color w:val="000000"/>
                <w:lang w:val="id-ID"/>
              </w:rPr>
              <w:t>20</w:t>
            </w:r>
          </w:p>
        </w:tc>
      </w:tr>
    </w:tbl>
    <w:p w:rsidR="00E96B4A" w:rsidRDefault="00E96B4A" w:rsidP="00E96B4A">
      <w:pPr>
        <w:widowControl w:val="0"/>
        <w:autoSpaceDE w:val="0"/>
        <w:autoSpaceDN w:val="0"/>
        <w:adjustRightInd w:val="0"/>
        <w:ind w:left="720" w:right="15"/>
        <w:jc w:val="both"/>
        <w:rPr>
          <w:rFonts w:asciiTheme="majorBidi" w:hAnsiTheme="majorBidi" w:cstheme="majorBidi"/>
          <w:color w:val="000000"/>
          <w:w w:val="103"/>
          <w:lang w:val="id-ID"/>
        </w:rPr>
      </w:pPr>
    </w:p>
    <w:p w:rsidR="00E96B4A" w:rsidRDefault="00E96B4A" w:rsidP="00E96B4A">
      <w:pPr>
        <w:widowControl w:val="0"/>
        <w:autoSpaceDE w:val="0"/>
        <w:autoSpaceDN w:val="0"/>
        <w:adjustRightInd w:val="0"/>
        <w:ind w:left="720" w:right="15"/>
        <w:jc w:val="both"/>
        <w:rPr>
          <w:rFonts w:asciiTheme="majorBidi" w:hAnsiTheme="majorBidi" w:cstheme="majorBidi"/>
          <w:color w:val="000000"/>
          <w:w w:val="103"/>
          <w:lang w:val="id-ID"/>
        </w:rPr>
      </w:pPr>
    </w:p>
    <w:p w:rsidR="00E96B4A" w:rsidRPr="00B655F5" w:rsidRDefault="00E96B4A" w:rsidP="00E96B4A">
      <w:pPr>
        <w:widowControl w:val="0"/>
        <w:autoSpaceDE w:val="0"/>
        <w:autoSpaceDN w:val="0"/>
        <w:adjustRightInd w:val="0"/>
        <w:ind w:left="720" w:right="15"/>
        <w:jc w:val="both"/>
        <w:rPr>
          <w:rFonts w:asciiTheme="majorBidi" w:hAnsiTheme="majorBidi" w:cstheme="majorBidi"/>
          <w:color w:val="000000"/>
          <w:w w:val="103"/>
          <w:lang w:val="id-ID"/>
        </w:rPr>
      </w:pPr>
    </w:p>
    <w:p w:rsidR="00E96B4A" w:rsidRPr="00F664C6" w:rsidRDefault="00E96B4A" w:rsidP="00E96B4A">
      <w:pPr>
        <w:pStyle w:val="ListParagraph"/>
        <w:numPr>
          <w:ilvl w:val="0"/>
          <w:numId w:val="4"/>
        </w:numPr>
        <w:spacing w:after="0" w:line="480" w:lineRule="auto"/>
        <w:ind w:left="360"/>
        <w:jc w:val="both"/>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lastRenderedPageBreak/>
        <w:t>Angket Uji Validasi</w:t>
      </w:r>
    </w:p>
    <w:p w:rsidR="00E96B4A" w:rsidRPr="00F664C6" w:rsidRDefault="00E96B4A" w:rsidP="00E96B4A">
      <w:pPr>
        <w:pStyle w:val="ListParagraph"/>
        <w:spacing w:after="0" w:line="480" w:lineRule="auto"/>
        <w:ind w:left="0"/>
        <w:jc w:val="both"/>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ab/>
        <w:t>Angket uji validasi bertujuan untuk mengetahui tingkat validitas dari produk akhir yang dibuat dalam penelitian ini. Angket uji validasi merupakan pedoman bagi dosen ahli yang akan memberikan masukan dan penilaian berdasarkan tiga aspek yang meliputi: aspek kelayakan isi, aspek kelayakan penyajian, dan aspek bahasa yang terdapat dalam modul. Kisi-kisi angket uji validasi dosen ahli dapat dilihat dibawah ini:</w:t>
      </w:r>
    </w:p>
    <w:p w:rsidR="00E96B4A" w:rsidRPr="00F664C6" w:rsidRDefault="00E96B4A" w:rsidP="00E96B4A">
      <w:pPr>
        <w:pStyle w:val="ListParagraph"/>
        <w:spacing w:after="0" w:line="480" w:lineRule="auto"/>
        <w:ind w:left="0"/>
        <w:jc w:val="center"/>
        <w:rPr>
          <w:rFonts w:asciiTheme="majorBidi" w:hAnsiTheme="majorBidi" w:cstheme="majorBidi"/>
          <w:b/>
          <w:bCs/>
          <w:color w:val="000000"/>
          <w:spacing w:val="-3"/>
          <w:sz w:val="24"/>
          <w:szCs w:val="24"/>
          <w:lang w:val="id-ID"/>
        </w:rPr>
      </w:pPr>
      <w:r w:rsidRPr="00F664C6">
        <w:rPr>
          <w:rFonts w:asciiTheme="majorBidi" w:hAnsiTheme="majorBidi" w:cstheme="majorBidi"/>
          <w:b/>
          <w:bCs/>
          <w:color w:val="000000"/>
          <w:spacing w:val="-3"/>
          <w:sz w:val="24"/>
          <w:szCs w:val="24"/>
          <w:lang w:val="id-ID"/>
        </w:rPr>
        <w:t>Tabel 3.4  Kisi-Kisi Instrumen Penilaian Modul Pembelajaran  Untuk Ahli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513"/>
        <w:gridCol w:w="2610"/>
        <w:gridCol w:w="3390"/>
      </w:tblGrid>
      <w:tr w:rsidR="00E96B4A" w:rsidRPr="00F664C6" w:rsidTr="001C2526">
        <w:tc>
          <w:tcPr>
            <w:tcW w:w="532" w:type="dxa"/>
            <w:shd w:val="clear" w:color="auto" w:fill="auto"/>
          </w:tcPr>
          <w:p w:rsidR="00E96B4A" w:rsidRPr="00F664C6" w:rsidRDefault="00E96B4A" w:rsidP="001C2526">
            <w:pPr>
              <w:pStyle w:val="ListParagraph"/>
              <w:spacing w:after="0" w:line="240" w:lineRule="auto"/>
              <w:ind w:left="0"/>
              <w:jc w:val="center"/>
              <w:rPr>
                <w:rFonts w:asciiTheme="majorBidi" w:hAnsiTheme="majorBidi" w:cstheme="majorBidi"/>
                <w:b/>
                <w:bCs/>
                <w:color w:val="000000"/>
                <w:spacing w:val="-3"/>
                <w:sz w:val="24"/>
                <w:szCs w:val="24"/>
                <w:lang w:val="id-ID"/>
              </w:rPr>
            </w:pPr>
            <w:r w:rsidRPr="00F664C6">
              <w:rPr>
                <w:rFonts w:asciiTheme="majorBidi" w:hAnsiTheme="majorBidi" w:cstheme="majorBidi"/>
                <w:b/>
                <w:bCs/>
                <w:color w:val="000000"/>
                <w:spacing w:val="-3"/>
                <w:sz w:val="24"/>
                <w:szCs w:val="24"/>
                <w:lang w:val="id-ID"/>
              </w:rPr>
              <w:t>No</w:t>
            </w:r>
          </w:p>
        </w:tc>
        <w:tc>
          <w:tcPr>
            <w:tcW w:w="1513" w:type="dxa"/>
            <w:shd w:val="clear" w:color="auto" w:fill="auto"/>
          </w:tcPr>
          <w:p w:rsidR="00E96B4A" w:rsidRPr="00F664C6" w:rsidRDefault="00E96B4A" w:rsidP="001C2526">
            <w:pPr>
              <w:pStyle w:val="ListParagraph"/>
              <w:spacing w:after="0" w:line="240" w:lineRule="auto"/>
              <w:ind w:left="0"/>
              <w:jc w:val="center"/>
              <w:rPr>
                <w:rFonts w:asciiTheme="majorBidi" w:hAnsiTheme="majorBidi" w:cstheme="majorBidi"/>
                <w:b/>
                <w:bCs/>
                <w:color w:val="000000"/>
                <w:spacing w:val="-3"/>
                <w:sz w:val="24"/>
                <w:szCs w:val="24"/>
                <w:lang w:val="id-ID"/>
              </w:rPr>
            </w:pPr>
            <w:r w:rsidRPr="00F664C6">
              <w:rPr>
                <w:rFonts w:asciiTheme="majorBidi" w:hAnsiTheme="majorBidi" w:cstheme="majorBidi"/>
                <w:b/>
                <w:bCs/>
                <w:color w:val="000000"/>
                <w:spacing w:val="-3"/>
                <w:sz w:val="24"/>
                <w:szCs w:val="24"/>
                <w:lang w:val="id-ID"/>
              </w:rPr>
              <w:t>Aspek</w:t>
            </w:r>
          </w:p>
        </w:tc>
        <w:tc>
          <w:tcPr>
            <w:tcW w:w="2610" w:type="dxa"/>
          </w:tcPr>
          <w:p w:rsidR="00E96B4A" w:rsidRPr="00F664C6" w:rsidRDefault="00E96B4A" w:rsidP="001C2526">
            <w:pPr>
              <w:pStyle w:val="ListParagraph"/>
              <w:spacing w:after="0" w:line="240" w:lineRule="auto"/>
              <w:ind w:left="0"/>
              <w:jc w:val="center"/>
              <w:rPr>
                <w:rFonts w:asciiTheme="majorBidi" w:hAnsiTheme="majorBidi" w:cstheme="majorBidi"/>
                <w:b/>
                <w:bCs/>
                <w:color w:val="000000"/>
                <w:spacing w:val="-3"/>
                <w:sz w:val="24"/>
                <w:szCs w:val="24"/>
                <w:lang w:val="id-ID"/>
              </w:rPr>
            </w:pPr>
            <w:r w:rsidRPr="00F664C6">
              <w:rPr>
                <w:rFonts w:asciiTheme="majorBidi" w:hAnsiTheme="majorBidi" w:cstheme="majorBidi"/>
                <w:b/>
                <w:bCs/>
                <w:color w:val="000000"/>
                <w:spacing w:val="-3"/>
                <w:sz w:val="24"/>
                <w:szCs w:val="24"/>
                <w:lang w:val="id-ID"/>
              </w:rPr>
              <w:t>Sub Komponen</w:t>
            </w:r>
          </w:p>
        </w:tc>
        <w:tc>
          <w:tcPr>
            <w:tcW w:w="3391" w:type="dxa"/>
            <w:shd w:val="clear" w:color="auto" w:fill="auto"/>
          </w:tcPr>
          <w:p w:rsidR="00E96B4A" w:rsidRPr="00F664C6" w:rsidRDefault="00E96B4A" w:rsidP="001C2526">
            <w:pPr>
              <w:pStyle w:val="ListParagraph"/>
              <w:spacing w:after="0" w:line="240" w:lineRule="auto"/>
              <w:ind w:left="0"/>
              <w:jc w:val="center"/>
              <w:rPr>
                <w:rFonts w:asciiTheme="majorBidi" w:hAnsiTheme="majorBidi" w:cstheme="majorBidi"/>
                <w:b/>
                <w:bCs/>
                <w:color w:val="000000"/>
                <w:spacing w:val="-3"/>
                <w:sz w:val="24"/>
                <w:szCs w:val="24"/>
                <w:lang w:val="id-ID"/>
              </w:rPr>
            </w:pPr>
            <w:r w:rsidRPr="00F664C6">
              <w:rPr>
                <w:rFonts w:asciiTheme="majorBidi" w:hAnsiTheme="majorBidi" w:cstheme="majorBidi"/>
                <w:b/>
                <w:bCs/>
                <w:color w:val="000000"/>
                <w:spacing w:val="-3"/>
                <w:sz w:val="24"/>
                <w:szCs w:val="24"/>
                <w:lang w:val="id-ID"/>
              </w:rPr>
              <w:t>Indikator</w:t>
            </w:r>
          </w:p>
        </w:tc>
      </w:tr>
      <w:tr w:rsidR="00E96B4A" w:rsidRPr="00F664C6" w:rsidTr="001C2526">
        <w:tc>
          <w:tcPr>
            <w:tcW w:w="532" w:type="dxa"/>
            <w:vMerge w:val="restart"/>
            <w:shd w:val="clear" w:color="auto" w:fill="auto"/>
          </w:tcPr>
          <w:p w:rsidR="00E96B4A" w:rsidRPr="00F664C6" w:rsidRDefault="00E96B4A" w:rsidP="001C2526">
            <w:pPr>
              <w:pStyle w:val="ListParagraph"/>
              <w:spacing w:after="0" w:line="240" w:lineRule="auto"/>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1</w:t>
            </w:r>
          </w:p>
        </w:tc>
        <w:tc>
          <w:tcPr>
            <w:tcW w:w="1513" w:type="dxa"/>
            <w:vMerge w:val="restart"/>
            <w:shd w:val="clear" w:color="auto" w:fill="auto"/>
          </w:tcPr>
          <w:p w:rsidR="00E96B4A" w:rsidRPr="00F664C6" w:rsidRDefault="00E96B4A" w:rsidP="001C2526">
            <w:pPr>
              <w:pStyle w:val="ListParagraph"/>
              <w:spacing w:after="0" w:line="240" w:lineRule="auto"/>
              <w:ind w:left="0"/>
              <w:jc w:val="both"/>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Penyajian materi</w:t>
            </w:r>
          </w:p>
        </w:tc>
        <w:tc>
          <w:tcPr>
            <w:tcW w:w="2610" w:type="dxa"/>
          </w:tcPr>
          <w:p w:rsidR="00E96B4A" w:rsidRPr="00F664C6" w:rsidRDefault="00E96B4A" w:rsidP="001C2526">
            <w:pPr>
              <w:autoSpaceDE w:val="0"/>
              <w:autoSpaceDN w:val="0"/>
              <w:adjustRightInd w:val="0"/>
              <w:rPr>
                <w:rFonts w:asciiTheme="majorBidi" w:hAnsiTheme="majorBidi" w:cstheme="majorBidi"/>
                <w:lang w:val="id-ID" w:eastAsia="id-ID"/>
              </w:rPr>
            </w:pPr>
            <w:r w:rsidRPr="00F664C6">
              <w:rPr>
                <w:rFonts w:asciiTheme="majorBidi" w:hAnsiTheme="majorBidi" w:cstheme="majorBidi"/>
                <w:lang w:val="id-ID" w:eastAsia="id-ID"/>
              </w:rPr>
              <w:t>Kesesuaian</w:t>
            </w:r>
          </w:p>
          <w:p w:rsidR="00E96B4A" w:rsidRPr="00F664C6" w:rsidRDefault="00E96B4A" w:rsidP="001C2526">
            <w:pPr>
              <w:autoSpaceDE w:val="0"/>
              <w:autoSpaceDN w:val="0"/>
              <w:adjustRightInd w:val="0"/>
              <w:rPr>
                <w:rFonts w:asciiTheme="majorBidi" w:hAnsiTheme="majorBidi" w:cstheme="majorBidi"/>
                <w:lang w:val="id-ID" w:eastAsia="id-ID"/>
              </w:rPr>
            </w:pPr>
            <w:r w:rsidRPr="00F664C6">
              <w:rPr>
                <w:rFonts w:asciiTheme="majorBidi" w:hAnsiTheme="majorBidi" w:cstheme="majorBidi"/>
                <w:lang w:val="id-ID" w:eastAsia="id-ID"/>
              </w:rPr>
              <w:t>materi dengan</w:t>
            </w:r>
          </w:p>
          <w:p w:rsidR="00E96B4A" w:rsidRPr="00F664C6" w:rsidRDefault="00E96B4A" w:rsidP="001C2526">
            <w:pPr>
              <w:autoSpaceDE w:val="0"/>
              <w:autoSpaceDN w:val="0"/>
              <w:adjustRightInd w:val="0"/>
              <w:rPr>
                <w:rFonts w:asciiTheme="majorBidi" w:hAnsiTheme="majorBidi" w:cstheme="majorBidi"/>
                <w:lang w:val="id-ID" w:eastAsia="id-ID"/>
              </w:rPr>
            </w:pPr>
            <w:r w:rsidRPr="00F664C6">
              <w:rPr>
                <w:rFonts w:asciiTheme="majorBidi" w:hAnsiTheme="majorBidi" w:cstheme="majorBidi"/>
                <w:lang w:val="id-ID" w:eastAsia="id-ID"/>
              </w:rPr>
              <w:t>SK dan KD</w:t>
            </w:r>
          </w:p>
        </w:tc>
        <w:tc>
          <w:tcPr>
            <w:tcW w:w="3391" w:type="dxa"/>
            <w:shd w:val="clear" w:color="auto" w:fill="auto"/>
          </w:tcPr>
          <w:p w:rsidR="00E96B4A" w:rsidRPr="00F664C6" w:rsidRDefault="00E96B4A" w:rsidP="00E96B4A">
            <w:pPr>
              <w:numPr>
                <w:ilvl w:val="0"/>
                <w:numId w:val="8"/>
              </w:numPr>
              <w:autoSpaceDE w:val="0"/>
              <w:autoSpaceDN w:val="0"/>
              <w:adjustRightInd w:val="0"/>
              <w:ind w:left="360"/>
              <w:rPr>
                <w:rFonts w:asciiTheme="majorBidi" w:hAnsiTheme="majorBidi" w:cstheme="majorBidi"/>
                <w:lang w:val="id-ID" w:eastAsia="id-ID"/>
              </w:rPr>
            </w:pPr>
            <w:r w:rsidRPr="00F664C6">
              <w:rPr>
                <w:rFonts w:asciiTheme="majorBidi" w:hAnsiTheme="majorBidi" w:cstheme="majorBidi"/>
                <w:lang w:val="id-ID" w:eastAsia="id-ID"/>
              </w:rPr>
              <w:t>Kesesuaian materi dengan indikator</w:t>
            </w:r>
          </w:p>
          <w:p w:rsidR="00E96B4A" w:rsidRPr="00F664C6" w:rsidRDefault="00E96B4A" w:rsidP="00E96B4A">
            <w:pPr>
              <w:numPr>
                <w:ilvl w:val="0"/>
                <w:numId w:val="8"/>
              </w:numPr>
              <w:autoSpaceDE w:val="0"/>
              <w:autoSpaceDN w:val="0"/>
              <w:adjustRightInd w:val="0"/>
              <w:ind w:left="360"/>
              <w:rPr>
                <w:rFonts w:asciiTheme="majorBidi" w:hAnsiTheme="majorBidi" w:cstheme="majorBidi"/>
                <w:lang w:val="id-ID" w:eastAsia="id-ID"/>
              </w:rPr>
            </w:pPr>
            <w:r w:rsidRPr="00F664C6">
              <w:rPr>
                <w:rFonts w:asciiTheme="majorBidi" w:hAnsiTheme="majorBidi" w:cstheme="majorBidi"/>
                <w:lang w:val="id-ID" w:eastAsia="id-ID"/>
              </w:rPr>
              <w:t xml:space="preserve">Ketepatan materi </w:t>
            </w:r>
          </w:p>
          <w:p w:rsidR="00E96B4A" w:rsidRPr="00F664C6" w:rsidRDefault="00E96B4A" w:rsidP="00E96B4A">
            <w:pPr>
              <w:numPr>
                <w:ilvl w:val="0"/>
                <w:numId w:val="8"/>
              </w:numPr>
              <w:autoSpaceDE w:val="0"/>
              <w:autoSpaceDN w:val="0"/>
              <w:adjustRightInd w:val="0"/>
              <w:ind w:left="360"/>
              <w:rPr>
                <w:rFonts w:asciiTheme="majorBidi" w:hAnsiTheme="majorBidi" w:cstheme="majorBidi"/>
                <w:lang w:val="id-ID" w:eastAsia="id-ID"/>
              </w:rPr>
            </w:pPr>
            <w:r w:rsidRPr="00F664C6">
              <w:rPr>
                <w:rFonts w:asciiTheme="majorBidi" w:hAnsiTheme="majorBidi" w:cstheme="majorBidi"/>
                <w:lang w:val="id-ID" w:eastAsia="id-ID"/>
              </w:rPr>
              <w:t>Keakuratan materi</w:t>
            </w:r>
          </w:p>
          <w:p w:rsidR="00E96B4A" w:rsidRPr="00F664C6" w:rsidRDefault="00E96B4A" w:rsidP="00E96B4A">
            <w:pPr>
              <w:numPr>
                <w:ilvl w:val="0"/>
                <w:numId w:val="8"/>
              </w:numPr>
              <w:autoSpaceDE w:val="0"/>
              <w:autoSpaceDN w:val="0"/>
              <w:adjustRightInd w:val="0"/>
              <w:ind w:left="360"/>
              <w:rPr>
                <w:rFonts w:asciiTheme="majorBidi" w:hAnsiTheme="majorBidi" w:cstheme="majorBidi"/>
                <w:lang w:val="id-ID" w:eastAsia="id-ID"/>
              </w:rPr>
            </w:pPr>
            <w:r w:rsidRPr="00F664C6">
              <w:rPr>
                <w:rFonts w:asciiTheme="majorBidi" w:hAnsiTheme="majorBidi" w:cstheme="majorBidi"/>
                <w:lang w:val="id-ID" w:eastAsia="id-ID"/>
              </w:rPr>
              <w:t>Keterpahaman materi</w:t>
            </w:r>
          </w:p>
          <w:p w:rsidR="00E96B4A" w:rsidRPr="00F664C6" w:rsidRDefault="00E96B4A" w:rsidP="00E96B4A">
            <w:pPr>
              <w:numPr>
                <w:ilvl w:val="0"/>
                <w:numId w:val="8"/>
              </w:numPr>
              <w:autoSpaceDE w:val="0"/>
              <w:autoSpaceDN w:val="0"/>
              <w:adjustRightInd w:val="0"/>
              <w:ind w:left="360"/>
              <w:rPr>
                <w:rFonts w:asciiTheme="majorBidi" w:hAnsiTheme="majorBidi" w:cstheme="majorBidi"/>
                <w:lang w:val="id-ID" w:eastAsia="id-ID"/>
              </w:rPr>
            </w:pPr>
            <w:r w:rsidRPr="00F664C6">
              <w:rPr>
                <w:rFonts w:asciiTheme="majorBidi" w:hAnsiTheme="majorBidi" w:cstheme="majorBidi"/>
                <w:lang w:val="id-ID" w:eastAsia="id-ID"/>
              </w:rPr>
              <w:t>Keterkinian fitur dan contoh</w:t>
            </w:r>
          </w:p>
        </w:tc>
      </w:tr>
      <w:tr w:rsidR="00E96B4A" w:rsidRPr="00F664C6" w:rsidTr="001C2526">
        <w:tc>
          <w:tcPr>
            <w:tcW w:w="532" w:type="dxa"/>
            <w:vMerge/>
            <w:shd w:val="clear" w:color="auto" w:fill="auto"/>
          </w:tcPr>
          <w:p w:rsidR="00E96B4A" w:rsidRPr="00F664C6" w:rsidRDefault="00E96B4A" w:rsidP="001C2526">
            <w:pPr>
              <w:pStyle w:val="ListParagraph"/>
              <w:spacing w:after="0" w:line="240" w:lineRule="auto"/>
              <w:ind w:left="0"/>
              <w:jc w:val="center"/>
              <w:rPr>
                <w:rFonts w:asciiTheme="majorBidi" w:hAnsiTheme="majorBidi" w:cstheme="majorBidi"/>
                <w:color w:val="000000"/>
                <w:spacing w:val="-3"/>
                <w:sz w:val="24"/>
                <w:szCs w:val="24"/>
                <w:lang w:val="id-ID"/>
              </w:rPr>
            </w:pPr>
          </w:p>
        </w:tc>
        <w:tc>
          <w:tcPr>
            <w:tcW w:w="1513" w:type="dxa"/>
            <w:vMerge/>
            <w:shd w:val="clear" w:color="auto" w:fill="auto"/>
          </w:tcPr>
          <w:p w:rsidR="00E96B4A" w:rsidRPr="00F664C6" w:rsidRDefault="00E96B4A" w:rsidP="001C2526">
            <w:pPr>
              <w:pStyle w:val="ListParagraph"/>
              <w:spacing w:after="0" w:line="240" w:lineRule="auto"/>
              <w:ind w:left="0"/>
              <w:jc w:val="both"/>
              <w:rPr>
                <w:rFonts w:asciiTheme="majorBidi" w:hAnsiTheme="majorBidi" w:cstheme="majorBidi"/>
                <w:color w:val="000000"/>
                <w:spacing w:val="-3"/>
                <w:sz w:val="24"/>
                <w:szCs w:val="24"/>
                <w:lang w:val="id-ID"/>
              </w:rPr>
            </w:pPr>
          </w:p>
        </w:tc>
        <w:tc>
          <w:tcPr>
            <w:tcW w:w="2610" w:type="dxa"/>
          </w:tcPr>
          <w:p w:rsidR="00E96B4A" w:rsidRPr="00F664C6" w:rsidRDefault="00E96B4A" w:rsidP="001C2526">
            <w:pPr>
              <w:autoSpaceDE w:val="0"/>
              <w:autoSpaceDN w:val="0"/>
              <w:adjustRightInd w:val="0"/>
              <w:rPr>
                <w:rFonts w:asciiTheme="majorBidi" w:hAnsiTheme="majorBidi" w:cstheme="majorBidi"/>
                <w:lang w:val="id-ID" w:eastAsia="id-ID"/>
              </w:rPr>
            </w:pPr>
            <w:r w:rsidRPr="00F664C6">
              <w:rPr>
                <w:rFonts w:asciiTheme="majorBidi" w:hAnsiTheme="majorBidi" w:cstheme="majorBidi"/>
                <w:lang w:val="id-ID" w:eastAsia="id-ID"/>
              </w:rPr>
              <w:t>Keakuratan</w:t>
            </w:r>
          </w:p>
          <w:p w:rsidR="00E96B4A" w:rsidRPr="00F664C6" w:rsidRDefault="00E96B4A" w:rsidP="001C2526">
            <w:pPr>
              <w:autoSpaceDE w:val="0"/>
              <w:autoSpaceDN w:val="0"/>
              <w:adjustRightInd w:val="0"/>
              <w:rPr>
                <w:rFonts w:asciiTheme="majorBidi" w:hAnsiTheme="majorBidi" w:cstheme="majorBidi"/>
                <w:lang w:val="id-ID" w:eastAsia="id-ID"/>
              </w:rPr>
            </w:pPr>
            <w:r w:rsidRPr="00F664C6">
              <w:rPr>
                <w:rFonts w:asciiTheme="majorBidi" w:hAnsiTheme="majorBidi" w:cstheme="majorBidi"/>
                <w:lang w:val="id-ID" w:eastAsia="id-ID"/>
              </w:rPr>
              <w:t>Materi</w:t>
            </w:r>
          </w:p>
        </w:tc>
        <w:tc>
          <w:tcPr>
            <w:tcW w:w="3391" w:type="dxa"/>
            <w:shd w:val="clear" w:color="auto" w:fill="auto"/>
          </w:tcPr>
          <w:p w:rsidR="00E96B4A" w:rsidRPr="00F664C6" w:rsidRDefault="00E96B4A" w:rsidP="00E96B4A">
            <w:pPr>
              <w:numPr>
                <w:ilvl w:val="0"/>
                <w:numId w:val="9"/>
              </w:numPr>
              <w:autoSpaceDE w:val="0"/>
              <w:autoSpaceDN w:val="0"/>
              <w:adjustRightInd w:val="0"/>
              <w:ind w:left="360"/>
              <w:rPr>
                <w:rFonts w:asciiTheme="majorBidi" w:hAnsiTheme="majorBidi" w:cstheme="majorBidi"/>
                <w:lang w:val="id-ID" w:eastAsia="id-ID"/>
              </w:rPr>
            </w:pPr>
            <w:r w:rsidRPr="00F664C6">
              <w:rPr>
                <w:rFonts w:asciiTheme="majorBidi" w:hAnsiTheme="majorBidi" w:cstheme="majorBidi"/>
                <w:lang w:val="id-ID" w:eastAsia="id-ID"/>
              </w:rPr>
              <w:t>Kemenarikan judul yang di pakai</w:t>
            </w:r>
          </w:p>
          <w:p w:rsidR="00E96B4A" w:rsidRPr="00F664C6" w:rsidRDefault="00E96B4A" w:rsidP="00E96B4A">
            <w:pPr>
              <w:numPr>
                <w:ilvl w:val="0"/>
                <w:numId w:val="9"/>
              </w:numPr>
              <w:autoSpaceDE w:val="0"/>
              <w:autoSpaceDN w:val="0"/>
              <w:adjustRightInd w:val="0"/>
              <w:ind w:left="360"/>
              <w:rPr>
                <w:rFonts w:asciiTheme="majorBidi" w:hAnsiTheme="majorBidi" w:cstheme="majorBidi"/>
                <w:lang w:val="id-ID" w:eastAsia="id-ID"/>
              </w:rPr>
            </w:pPr>
            <w:r w:rsidRPr="00F664C6">
              <w:rPr>
                <w:rFonts w:asciiTheme="majorBidi" w:hAnsiTheme="majorBidi" w:cstheme="majorBidi"/>
                <w:lang w:val="id-ID" w:eastAsia="id-ID"/>
              </w:rPr>
              <w:t>Kesesuaian tema dengan karakteristik siswa</w:t>
            </w:r>
          </w:p>
          <w:p w:rsidR="00E96B4A" w:rsidRPr="00F664C6" w:rsidRDefault="00E96B4A" w:rsidP="00E96B4A">
            <w:pPr>
              <w:numPr>
                <w:ilvl w:val="0"/>
                <w:numId w:val="9"/>
              </w:numPr>
              <w:autoSpaceDE w:val="0"/>
              <w:autoSpaceDN w:val="0"/>
              <w:adjustRightInd w:val="0"/>
              <w:ind w:left="360"/>
              <w:rPr>
                <w:rFonts w:asciiTheme="majorBidi" w:hAnsiTheme="majorBidi" w:cstheme="majorBidi"/>
                <w:lang w:val="id-ID" w:eastAsia="id-ID"/>
              </w:rPr>
            </w:pPr>
            <w:r w:rsidRPr="00F664C6">
              <w:rPr>
                <w:rFonts w:asciiTheme="majorBidi" w:hAnsiTheme="majorBidi" w:cstheme="majorBidi"/>
                <w:lang w:val="id-ID" w:eastAsia="id-ID"/>
              </w:rPr>
              <w:t>Kesesuaian alur dengan karakteristik siswa</w:t>
            </w:r>
          </w:p>
          <w:p w:rsidR="00E96B4A" w:rsidRPr="00F664C6" w:rsidRDefault="00E96B4A" w:rsidP="00E96B4A">
            <w:pPr>
              <w:numPr>
                <w:ilvl w:val="0"/>
                <w:numId w:val="9"/>
              </w:numPr>
              <w:autoSpaceDE w:val="0"/>
              <w:autoSpaceDN w:val="0"/>
              <w:adjustRightInd w:val="0"/>
              <w:ind w:left="360"/>
              <w:rPr>
                <w:rFonts w:asciiTheme="majorBidi" w:hAnsiTheme="majorBidi" w:cstheme="majorBidi"/>
                <w:lang w:val="id-ID" w:eastAsia="id-ID"/>
              </w:rPr>
            </w:pPr>
            <w:r w:rsidRPr="00F664C6">
              <w:rPr>
                <w:rFonts w:asciiTheme="majorBidi" w:hAnsiTheme="majorBidi" w:cstheme="majorBidi"/>
                <w:lang w:val="id-ID" w:eastAsia="id-ID"/>
              </w:rPr>
              <w:t xml:space="preserve">Kesesuaian bahasapada </w:t>
            </w:r>
            <w:r>
              <w:rPr>
                <w:rFonts w:asciiTheme="majorBidi" w:hAnsiTheme="majorBidi" w:cstheme="majorBidi"/>
                <w:lang w:val="id-ID" w:eastAsia="id-ID"/>
              </w:rPr>
              <w:t>puisi</w:t>
            </w:r>
          </w:p>
          <w:p w:rsidR="00E96B4A" w:rsidRPr="00F664C6" w:rsidRDefault="00E96B4A" w:rsidP="00E96B4A">
            <w:pPr>
              <w:numPr>
                <w:ilvl w:val="0"/>
                <w:numId w:val="9"/>
              </w:numPr>
              <w:autoSpaceDE w:val="0"/>
              <w:autoSpaceDN w:val="0"/>
              <w:adjustRightInd w:val="0"/>
              <w:ind w:left="360"/>
              <w:rPr>
                <w:rFonts w:asciiTheme="majorBidi" w:hAnsiTheme="majorBidi" w:cstheme="majorBidi"/>
                <w:lang w:val="id-ID" w:eastAsia="id-ID"/>
              </w:rPr>
            </w:pPr>
            <w:r w:rsidRPr="00F664C6">
              <w:rPr>
                <w:rFonts w:asciiTheme="majorBidi" w:hAnsiTheme="majorBidi" w:cstheme="majorBidi"/>
                <w:lang w:val="id-ID" w:eastAsia="id-ID"/>
              </w:rPr>
              <w:t>Kesesuaian isi dengan karakteristik siswa</w:t>
            </w:r>
          </w:p>
          <w:p w:rsidR="00E96B4A" w:rsidRPr="00F664C6" w:rsidRDefault="00E96B4A" w:rsidP="00E96B4A">
            <w:pPr>
              <w:numPr>
                <w:ilvl w:val="0"/>
                <w:numId w:val="9"/>
              </w:numPr>
              <w:autoSpaceDE w:val="0"/>
              <w:autoSpaceDN w:val="0"/>
              <w:adjustRightInd w:val="0"/>
              <w:ind w:left="360"/>
              <w:rPr>
                <w:rFonts w:asciiTheme="majorBidi" w:hAnsiTheme="majorBidi" w:cstheme="majorBidi"/>
                <w:lang w:val="id-ID" w:eastAsia="id-ID"/>
              </w:rPr>
            </w:pPr>
            <w:r w:rsidRPr="00F664C6">
              <w:rPr>
                <w:rFonts w:asciiTheme="majorBidi" w:hAnsiTheme="majorBidi" w:cstheme="majorBidi"/>
                <w:lang w:val="id-ID" w:eastAsia="id-ID"/>
              </w:rPr>
              <w:t>Kesesuaian penyajian materi pembelajaran dengan model pembelajaran</w:t>
            </w:r>
          </w:p>
          <w:p w:rsidR="00E96B4A" w:rsidRPr="00F664C6" w:rsidRDefault="00E96B4A" w:rsidP="00E96B4A">
            <w:pPr>
              <w:numPr>
                <w:ilvl w:val="0"/>
                <w:numId w:val="9"/>
              </w:numPr>
              <w:autoSpaceDE w:val="0"/>
              <w:autoSpaceDN w:val="0"/>
              <w:adjustRightInd w:val="0"/>
              <w:ind w:left="360"/>
              <w:rPr>
                <w:rFonts w:asciiTheme="majorBidi" w:hAnsiTheme="majorBidi" w:cstheme="majorBidi"/>
                <w:lang w:val="id-ID" w:eastAsia="id-ID"/>
              </w:rPr>
            </w:pPr>
            <w:r w:rsidRPr="00F664C6">
              <w:rPr>
                <w:rFonts w:asciiTheme="majorBidi" w:hAnsiTheme="majorBidi" w:cstheme="majorBidi"/>
                <w:lang w:val="id-ID" w:eastAsia="id-ID"/>
              </w:rPr>
              <w:t>Kesesuaian konsep dan teori dengan pokok bahasan</w:t>
            </w:r>
          </w:p>
          <w:p w:rsidR="00E96B4A" w:rsidRPr="00F664C6" w:rsidRDefault="00E96B4A" w:rsidP="00E96B4A">
            <w:pPr>
              <w:numPr>
                <w:ilvl w:val="0"/>
                <w:numId w:val="9"/>
              </w:numPr>
              <w:autoSpaceDE w:val="0"/>
              <w:autoSpaceDN w:val="0"/>
              <w:adjustRightInd w:val="0"/>
              <w:ind w:left="360"/>
              <w:rPr>
                <w:rFonts w:asciiTheme="majorBidi" w:hAnsiTheme="majorBidi" w:cstheme="majorBidi"/>
                <w:lang w:val="id-ID" w:eastAsia="id-ID"/>
              </w:rPr>
            </w:pPr>
            <w:r w:rsidRPr="00F664C6">
              <w:rPr>
                <w:rFonts w:asciiTheme="majorBidi" w:hAnsiTheme="majorBidi" w:cstheme="majorBidi"/>
                <w:lang w:val="id-ID" w:eastAsia="id-ID"/>
              </w:rPr>
              <w:t xml:space="preserve">Kesesuaian soal dengan materi </w:t>
            </w:r>
          </w:p>
          <w:p w:rsidR="00E96B4A" w:rsidRPr="00F664C6" w:rsidRDefault="00E96B4A" w:rsidP="00E96B4A">
            <w:pPr>
              <w:numPr>
                <w:ilvl w:val="0"/>
                <w:numId w:val="9"/>
              </w:numPr>
              <w:autoSpaceDE w:val="0"/>
              <w:autoSpaceDN w:val="0"/>
              <w:adjustRightInd w:val="0"/>
              <w:ind w:left="360"/>
              <w:rPr>
                <w:rFonts w:asciiTheme="majorBidi" w:hAnsiTheme="majorBidi" w:cstheme="majorBidi"/>
                <w:lang w:val="id-ID" w:eastAsia="id-ID"/>
              </w:rPr>
            </w:pPr>
            <w:r w:rsidRPr="00F664C6">
              <w:rPr>
                <w:rFonts w:asciiTheme="majorBidi" w:hAnsiTheme="majorBidi" w:cstheme="majorBidi"/>
                <w:lang w:val="id-ID" w:eastAsia="id-ID"/>
              </w:rPr>
              <w:t>Kemenarikan variasi penyampaian soal</w:t>
            </w:r>
          </w:p>
        </w:tc>
      </w:tr>
      <w:tr w:rsidR="00E96B4A" w:rsidRPr="00F664C6" w:rsidTr="001C2526">
        <w:tc>
          <w:tcPr>
            <w:tcW w:w="532" w:type="dxa"/>
            <w:shd w:val="clear" w:color="auto" w:fill="auto"/>
          </w:tcPr>
          <w:p w:rsidR="00E96B4A" w:rsidRPr="00F664C6" w:rsidRDefault="00E96B4A" w:rsidP="001C2526">
            <w:pPr>
              <w:pStyle w:val="ListParagraph"/>
              <w:spacing w:after="0" w:line="240" w:lineRule="auto"/>
              <w:ind w:left="0"/>
              <w:jc w:val="center"/>
              <w:rPr>
                <w:rFonts w:asciiTheme="majorBidi" w:hAnsiTheme="majorBidi" w:cstheme="majorBidi"/>
                <w:color w:val="000000"/>
                <w:spacing w:val="-3"/>
                <w:sz w:val="24"/>
                <w:szCs w:val="24"/>
                <w:lang w:val="id-ID"/>
              </w:rPr>
            </w:pPr>
          </w:p>
        </w:tc>
        <w:tc>
          <w:tcPr>
            <w:tcW w:w="1513" w:type="dxa"/>
            <w:shd w:val="clear" w:color="auto" w:fill="auto"/>
          </w:tcPr>
          <w:p w:rsidR="00E96B4A" w:rsidRPr="00F664C6" w:rsidRDefault="00E96B4A" w:rsidP="001C2526">
            <w:pPr>
              <w:pStyle w:val="ListParagraph"/>
              <w:spacing w:after="0" w:line="240" w:lineRule="auto"/>
              <w:ind w:left="0"/>
              <w:rPr>
                <w:rFonts w:asciiTheme="majorBidi" w:hAnsiTheme="majorBidi" w:cstheme="majorBidi"/>
                <w:color w:val="000000"/>
                <w:spacing w:val="-3"/>
                <w:sz w:val="24"/>
                <w:szCs w:val="24"/>
                <w:lang w:val="id-ID"/>
              </w:rPr>
            </w:pPr>
          </w:p>
        </w:tc>
        <w:tc>
          <w:tcPr>
            <w:tcW w:w="2610" w:type="dxa"/>
          </w:tcPr>
          <w:p w:rsidR="00E96B4A" w:rsidRPr="00F664C6" w:rsidRDefault="00E96B4A" w:rsidP="001C2526">
            <w:pPr>
              <w:autoSpaceDE w:val="0"/>
              <w:autoSpaceDN w:val="0"/>
              <w:adjustRightInd w:val="0"/>
              <w:spacing w:line="216" w:lineRule="auto"/>
              <w:rPr>
                <w:rFonts w:asciiTheme="majorBidi" w:hAnsiTheme="majorBidi" w:cstheme="majorBidi"/>
                <w:lang w:val="id-ID" w:eastAsia="id-ID"/>
              </w:rPr>
            </w:pPr>
            <w:r w:rsidRPr="00F664C6">
              <w:rPr>
                <w:rFonts w:asciiTheme="majorBidi" w:hAnsiTheme="majorBidi" w:cstheme="majorBidi"/>
                <w:lang w:val="id-ID" w:eastAsia="id-ID"/>
              </w:rPr>
              <w:t>Pendukung Materi Pembelajaran</w:t>
            </w:r>
          </w:p>
        </w:tc>
        <w:tc>
          <w:tcPr>
            <w:tcW w:w="3391" w:type="dxa"/>
            <w:shd w:val="clear" w:color="auto" w:fill="auto"/>
          </w:tcPr>
          <w:p w:rsidR="00E96B4A" w:rsidRPr="00F664C6" w:rsidRDefault="00E96B4A" w:rsidP="00E96B4A">
            <w:pPr>
              <w:numPr>
                <w:ilvl w:val="0"/>
                <w:numId w:val="10"/>
              </w:numPr>
              <w:autoSpaceDE w:val="0"/>
              <w:autoSpaceDN w:val="0"/>
              <w:adjustRightInd w:val="0"/>
              <w:spacing w:line="216" w:lineRule="auto"/>
              <w:ind w:left="360"/>
              <w:rPr>
                <w:rFonts w:asciiTheme="majorBidi" w:hAnsiTheme="majorBidi" w:cstheme="majorBidi"/>
                <w:lang w:val="id-ID" w:eastAsia="id-ID"/>
              </w:rPr>
            </w:pPr>
            <w:r w:rsidRPr="00F664C6">
              <w:rPr>
                <w:rFonts w:asciiTheme="majorBidi" w:hAnsiTheme="majorBidi" w:cstheme="majorBidi"/>
                <w:lang w:val="id-ID" w:eastAsia="id-ID"/>
              </w:rPr>
              <w:t>Kesesuaian materi dengan perkembangan ilmu dan teknologi</w:t>
            </w:r>
          </w:p>
          <w:p w:rsidR="00E96B4A" w:rsidRPr="00F664C6" w:rsidRDefault="00E96B4A" w:rsidP="00E96B4A">
            <w:pPr>
              <w:numPr>
                <w:ilvl w:val="0"/>
                <w:numId w:val="10"/>
              </w:numPr>
              <w:autoSpaceDE w:val="0"/>
              <w:autoSpaceDN w:val="0"/>
              <w:adjustRightInd w:val="0"/>
              <w:spacing w:line="216" w:lineRule="auto"/>
              <w:ind w:left="360"/>
              <w:rPr>
                <w:rFonts w:asciiTheme="majorBidi" w:hAnsiTheme="majorBidi" w:cstheme="majorBidi"/>
                <w:lang w:val="id-ID" w:eastAsia="id-ID"/>
              </w:rPr>
            </w:pPr>
            <w:r w:rsidRPr="00F664C6">
              <w:rPr>
                <w:rFonts w:asciiTheme="majorBidi" w:hAnsiTheme="majorBidi" w:cstheme="majorBidi"/>
                <w:lang w:val="id-ID" w:eastAsia="id-ID"/>
              </w:rPr>
              <w:t xml:space="preserve">Kesesuaian contoh </w:t>
            </w:r>
            <w:r>
              <w:rPr>
                <w:rFonts w:asciiTheme="majorBidi" w:hAnsiTheme="majorBidi" w:cstheme="majorBidi"/>
                <w:lang w:val="id-ID" w:eastAsia="id-ID"/>
              </w:rPr>
              <w:t>puisi</w:t>
            </w:r>
            <w:r w:rsidRPr="00F664C6">
              <w:rPr>
                <w:rFonts w:asciiTheme="majorBidi" w:hAnsiTheme="majorBidi" w:cstheme="majorBidi"/>
                <w:lang w:val="id-ID" w:eastAsia="id-ID"/>
              </w:rPr>
              <w:t xml:space="preserve">dengan kejadian yang ada </w:t>
            </w:r>
          </w:p>
          <w:p w:rsidR="00E96B4A" w:rsidRPr="00F664C6" w:rsidRDefault="00E96B4A" w:rsidP="00E96B4A">
            <w:pPr>
              <w:numPr>
                <w:ilvl w:val="0"/>
                <w:numId w:val="10"/>
              </w:numPr>
              <w:autoSpaceDE w:val="0"/>
              <w:autoSpaceDN w:val="0"/>
              <w:adjustRightInd w:val="0"/>
              <w:spacing w:line="216" w:lineRule="auto"/>
              <w:ind w:left="360"/>
              <w:rPr>
                <w:rFonts w:asciiTheme="majorBidi" w:hAnsiTheme="majorBidi" w:cstheme="majorBidi"/>
                <w:lang w:val="id-ID" w:eastAsia="id-ID"/>
              </w:rPr>
            </w:pPr>
            <w:r w:rsidRPr="00F664C6">
              <w:rPr>
                <w:rFonts w:asciiTheme="majorBidi" w:hAnsiTheme="majorBidi" w:cstheme="majorBidi"/>
                <w:lang w:val="id-ID" w:eastAsia="id-ID"/>
              </w:rPr>
              <w:lastRenderedPageBreak/>
              <w:t>Kesesuaian soal menumbuhkan kreativitas siswa</w:t>
            </w:r>
          </w:p>
          <w:p w:rsidR="00E96B4A" w:rsidRPr="00F664C6" w:rsidRDefault="00E96B4A" w:rsidP="00E96B4A">
            <w:pPr>
              <w:numPr>
                <w:ilvl w:val="0"/>
                <w:numId w:val="10"/>
              </w:numPr>
              <w:autoSpaceDE w:val="0"/>
              <w:autoSpaceDN w:val="0"/>
              <w:adjustRightInd w:val="0"/>
              <w:spacing w:line="216" w:lineRule="auto"/>
              <w:ind w:left="360"/>
              <w:rPr>
                <w:rFonts w:asciiTheme="majorBidi" w:hAnsiTheme="majorBidi" w:cstheme="majorBidi"/>
                <w:lang w:val="id-ID" w:eastAsia="id-ID"/>
              </w:rPr>
            </w:pPr>
            <w:r w:rsidRPr="00F664C6">
              <w:rPr>
                <w:rFonts w:asciiTheme="majorBidi" w:hAnsiTheme="majorBidi" w:cstheme="majorBidi"/>
                <w:lang w:val="id-ID" w:eastAsia="id-ID"/>
              </w:rPr>
              <w:t>Kesesuaian materi pada penerapan di kehidupan nyata</w:t>
            </w:r>
          </w:p>
          <w:p w:rsidR="00E96B4A" w:rsidRPr="00F664C6" w:rsidRDefault="00E96B4A" w:rsidP="00E96B4A">
            <w:pPr>
              <w:numPr>
                <w:ilvl w:val="0"/>
                <w:numId w:val="10"/>
              </w:numPr>
              <w:autoSpaceDE w:val="0"/>
              <w:autoSpaceDN w:val="0"/>
              <w:adjustRightInd w:val="0"/>
              <w:spacing w:line="216" w:lineRule="auto"/>
              <w:ind w:left="360"/>
              <w:rPr>
                <w:rFonts w:asciiTheme="majorBidi" w:hAnsiTheme="majorBidi" w:cstheme="majorBidi"/>
                <w:lang w:val="id-ID" w:eastAsia="id-ID"/>
              </w:rPr>
            </w:pPr>
            <w:r w:rsidRPr="00F664C6">
              <w:rPr>
                <w:rFonts w:asciiTheme="majorBidi" w:hAnsiTheme="majorBidi" w:cstheme="majorBidi"/>
                <w:lang w:val="id-ID" w:eastAsia="id-ID"/>
              </w:rPr>
              <w:t>Ketepatan materi menarik minat siswa</w:t>
            </w:r>
          </w:p>
          <w:p w:rsidR="00E96B4A" w:rsidRPr="00F664C6" w:rsidRDefault="00E96B4A" w:rsidP="00E96B4A">
            <w:pPr>
              <w:numPr>
                <w:ilvl w:val="0"/>
                <w:numId w:val="10"/>
              </w:numPr>
              <w:autoSpaceDE w:val="0"/>
              <w:autoSpaceDN w:val="0"/>
              <w:adjustRightInd w:val="0"/>
              <w:spacing w:line="216" w:lineRule="auto"/>
              <w:ind w:left="360"/>
              <w:rPr>
                <w:rFonts w:asciiTheme="majorBidi" w:hAnsiTheme="majorBidi" w:cstheme="majorBidi"/>
                <w:lang w:val="id-ID" w:eastAsia="id-ID"/>
              </w:rPr>
            </w:pPr>
            <w:r w:rsidRPr="00F664C6">
              <w:rPr>
                <w:rFonts w:asciiTheme="majorBidi" w:hAnsiTheme="majorBidi" w:cstheme="majorBidi"/>
                <w:lang w:val="id-ID" w:eastAsia="id-ID"/>
              </w:rPr>
              <w:t>Tidak mengandung SARA, HAKI, dan pornografi</w:t>
            </w:r>
          </w:p>
        </w:tc>
      </w:tr>
      <w:tr w:rsidR="00E96B4A" w:rsidRPr="00F664C6" w:rsidTr="001C2526">
        <w:tc>
          <w:tcPr>
            <w:tcW w:w="532" w:type="dxa"/>
            <w:vMerge w:val="restart"/>
            <w:shd w:val="clear" w:color="auto" w:fill="auto"/>
          </w:tcPr>
          <w:p w:rsidR="00E96B4A" w:rsidRPr="00F664C6" w:rsidRDefault="00E96B4A" w:rsidP="001C2526">
            <w:pPr>
              <w:pStyle w:val="ListParagraph"/>
              <w:spacing w:after="0" w:line="240" w:lineRule="auto"/>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lastRenderedPageBreak/>
              <w:t>2</w:t>
            </w:r>
          </w:p>
        </w:tc>
        <w:tc>
          <w:tcPr>
            <w:tcW w:w="1513" w:type="dxa"/>
            <w:vMerge w:val="restart"/>
            <w:shd w:val="clear" w:color="auto" w:fill="auto"/>
          </w:tcPr>
          <w:p w:rsidR="00E96B4A" w:rsidRPr="00F664C6" w:rsidRDefault="00E96B4A" w:rsidP="001C2526">
            <w:pPr>
              <w:autoSpaceDE w:val="0"/>
              <w:autoSpaceDN w:val="0"/>
              <w:adjustRightInd w:val="0"/>
              <w:rPr>
                <w:rFonts w:asciiTheme="majorBidi" w:hAnsiTheme="majorBidi" w:cstheme="majorBidi"/>
                <w:lang w:val="id-ID" w:eastAsia="id-ID"/>
              </w:rPr>
            </w:pPr>
            <w:r w:rsidRPr="00F664C6">
              <w:rPr>
                <w:rFonts w:asciiTheme="majorBidi" w:hAnsiTheme="majorBidi" w:cstheme="majorBidi"/>
                <w:lang w:val="id-ID" w:eastAsia="id-ID"/>
              </w:rPr>
              <w:t>Kelayakan</w:t>
            </w:r>
          </w:p>
          <w:p w:rsidR="00E96B4A" w:rsidRPr="00F664C6" w:rsidRDefault="00E96B4A" w:rsidP="001C2526">
            <w:pPr>
              <w:autoSpaceDE w:val="0"/>
              <w:autoSpaceDN w:val="0"/>
              <w:adjustRightInd w:val="0"/>
              <w:rPr>
                <w:rFonts w:asciiTheme="majorBidi" w:hAnsiTheme="majorBidi" w:cstheme="majorBidi"/>
                <w:lang w:val="id-ID" w:eastAsia="id-ID"/>
              </w:rPr>
            </w:pPr>
            <w:r w:rsidRPr="00F664C6">
              <w:rPr>
                <w:rFonts w:asciiTheme="majorBidi" w:hAnsiTheme="majorBidi" w:cstheme="majorBidi"/>
                <w:lang w:val="id-ID" w:eastAsia="id-ID"/>
              </w:rPr>
              <w:t>Penyajian</w:t>
            </w:r>
          </w:p>
          <w:p w:rsidR="00E96B4A" w:rsidRPr="00F664C6" w:rsidRDefault="00E96B4A" w:rsidP="001C2526">
            <w:pPr>
              <w:pStyle w:val="ListParagraph"/>
              <w:spacing w:after="0" w:line="240" w:lineRule="auto"/>
              <w:ind w:left="0"/>
              <w:jc w:val="both"/>
              <w:rPr>
                <w:rFonts w:asciiTheme="majorBidi" w:hAnsiTheme="majorBidi" w:cstheme="majorBidi"/>
                <w:color w:val="000000"/>
                <w:spacing w:val="-3"/>
                <w:sz w:val="24"/>
                <w:szCs w:val="24"/>
                <w:lang w:val="id-ID"/>
              </w:rPr>
            </w:pPr>
            <w:r w:rsidRPr="00F664C6">
              <w:rPr>
                <w:rFonts w:asciiTheme="majorBidi" w:hAnsiTheme="majorBidi" w:cstheme="majorBidi"/>
                <w:sz w:val="24"/>
                <w:szCs w:val="24"/>
                <w:lang w:val="id-ID" w:eastAsia="id-ID"/>
              </w:rPr>
              <w:t>Materi</w:t>
            </w:r>
          </w:p>
        </w:tc>
        <w:tc>
          <w:tcPr>
            <w:tcW w:w="2610" w:type="dxa"/>
          </w:tcPr>
          <w:p w:rsidR="00E96B4A" w:rsidRPr="00F664C6" w:rsidRDefault="00E96B4A" w:rsidP="001C2526">
            <w:pPr>
              <w:autoSpaceDE w:val="0"/>
              <w:autoSpaceDN w:val="0"/>
              <w:adjustRightInd w:val="0"/>
              <w:rPr>
                <w:rFonts w:asciiTheme="majorBidi" w:hAnsiTheme="majorBidi" w:cstheme="majorBidi"/>
                <w:lang w:val="id-ID" w:eastAsia="id-ID"/>
              </w:rPr>
            </w:pPr>
            <w:r w:rsidRPr="00F664C6">
              <w:rPr>
                <w:rFonts w:asciiTheme="majorBidi" w:hAnsiTheme="majorBidi" w:cstheme="majorBidi"/>
                <w:lang w:val="id-ID" w:eastAsia="id-ID"/>
              </w:rPr>
              <w:t>Teknik</w:t>
            </w:r>
          </w:p>
          <w:p w:rsidR="00E96B4A" w:rsidRPr="00F664C6" w:rsidRDefault="00E96B4A" w:rsidP="001C2526">
            <w:pPr>
              <w:autoSpaceDE w:val="0"/>
              <w:autoSpaceDN w:val="0"/>
              <w:adjustRightInd w:val="0"/>
              <w:rPr>
                <w:rFonts w:asciiTheme="majorBidi" w:hAnsiTheme="majorBidi" w:cstheme="majorBidi"/>
                <w:lang w:val="id-ID" w:eastAsia="id-ID"/>
              </w:rPr>
            </w:pPr>
            <w:r w:rsidRPr="00F664C6">
              <w:rPr>
                <w:rFonts w:asciiTheme="majorBidi" w:hAnsiTheme="majorBidi" w:cstheme="majorBidi"/>
                <w:lang w:val="id-ID" w:eastAsia="id-ID"/>
              </w:rPr>
              <w:t>Penyajian</w:t>
            </w:r>
          </w:p>
        </w:tc>
        <w:tc>
          <w:tcPr>
            <w:tcW w:w="3391" w:type="dxa"/>
            <w:shd w:val="clear" w:color="auto" w:fill="auto"/>
          </w:tcPr>
          <w:p w:rsidR="00E96B4A" w:rsidRPr="00F664C6" w:rsidRDefault="00E96B4A" w:rsidP="00E96B4A">
            <w:pPr>
              <w:numPr>
                <w:ilvl w:val="0"/>
                <w:numId w:val="11"/>
              </w:numPr>
              <w:autoSpaceDE w:val="0"/>
              <w:autoSpaceDN w:val="0"/>
              <w:adjustRightInd w:val="0"/>
              <w:ind w:left="360"/>
              <w:rPr>
                <w:rFonts w:asciiTheme="majorBidi" w:hAnsiTheme="majorBidi" w:cstheme="majorBidi"/>
                <w:lang w:val="id-ID" w:eastAsia="id-ID"/>
              </w:rPr>
            </w:pPr>
            <w:r w:rsidRPr="00F664C6">
              <w:rPr>
                <w:rFonts w:asciiTheme="majorBidi" w:hAnsiTheme="majorBidi" w:cstheme="majorBidi"/>
                <w:lang w:val="id-ID" w:eastAsia="id-ID"/>
              </w:rPr>
              <w:t>Ketepatan penyajian materi melalui sebuah permainan</w:t>
            </w:r>
          </w:p>
          <w:p w:rsidR="00E96B4A" w:rsidRPr="00F664C6" w:rsidRDefault="00E96B4A" w:rsidP="00E96B4A">
            <w:pPr>
              <w:numPr>
                <w:ilvl w:val="0"/>
                <w:numId w:val="11"/>
              </w:numPr>
              <w:autoSpaceDE w:val="0"/>
              <w:autoSpaceDN w:val="0"/>
              <w:adjustRightInd w:val="0"/>
              <w:ind w:left="360"/>
              <w:rPr>
                <w:rFonts w:asciiTheme="majorBidi" w:hAnsiTheme="majorBidi" w:cstheme="majorBidi"/>
                <w:lang w:val="id-ID" w:eastAsia="id-ID"/>
              </w:rPr>
            </w:pPr>
            <w:r w:rsidRPr="00F664C6">
              <w:rPr>
                <w:rFonts w:asciiTheme="majorBidi" w:hAnsiTheme="majorBidi" w:cstheme="majorBidi"/>
                <w:lang w:val="id-ID" w:eastAsia="id-ID"/>
              </w:rPr>
              <w:t>Penyajian materi dan soal secara variatif</w:t>
            </w:r>
          </w:p>
        </w:tc>
      </w:tr>
      <w:tr w:rsidR="00E96B4A" w:rsidRPr="00F664C6" w:rsidTr="001C2526">
        <w:tc>
          <w:tcPr>
            <w:tcW w:w="532" w:type="dxa"/>
            <w:vMerge/>
            <w:shd w:val="clear" w:color="auto" w:fill="auto"/>
          </w:tcPr>
          <w:p w:rsidR="00E96B4A" w:rsidRPr="00F664C6" w:rsidRDefault="00E96B4A" w:rsidP="001C2526">
            <w:pPr>
              <w:pStyle w:val="ListParagraph"/>
              <w:spacing w:after="0" w:line="240" w:lineRule="auto"/>
              <w:ind w:left="0"/>
              <w:jc w:val="center"/>
              <w:rPr>
                <w:rFonts w:asciiTheme="majorBidi" w:hAnsiTheme="majorBidi" w:cstheme="majorBidi"/>
                <w:color w:val="000000"/>
                <w:spacing w:val="-3"/>
                <w:sz w:val="24"/>
                <w:szCs w:val="24"/>
                <w:lang w:val="id-ID"/>
              </w:rPr>
            </w:pPr>
          </w:p>
        </w:tc>
        <w:tc>
          <w:tcPr>
            <w:tcW w:w="1513" w:type="dxa"/>
            <w:vMerge/>
            <w:shd w:val="clear" w:color="auto" w:fill="auto"/>
          </w:tcPr>
          <w:p w:rsidR="00E96B4A" w:rsidRPr="00F664C6" w:rsidRDefault="00E96B4A" w:rsidP="001C2526">
            <w:pPr>
              <w:autoSpaceDE w:val="0"/>
              <w:autoSpaceDN w:val="0"/>
              <w:adjustRightInd w:val="0"/>
              <w:rPr>
                <w:rFonts w:asciiTheme="majorBidi" w:hAnsiTheme="majorBidi" w:cstheme="majorBidi"/>
                <w:lang w:val="id-ID" w:eastAsia="id-ID"/>
              </w:rPr>
            </w:pPr>
          </w:p>
        </w:tc>
        <w:tc>
          <w:tcPr>
            <w:tcW w:w="2610" w:type="dxa"/>
          </w:tcPr>
          <w:p w:rsidR="00E96B4A" w:rsidRPr="00F664C6" w:rsidRDefault="00E96B4A" w:rsidP="001C2526">
            <w:pPr>
              <w:autoSpaceDE w:val="0"/>
              <w:autoSpaceDN w:val="0"/>
              <w:adjustRightInd w:val="0"/>
              <w:rPr>
                <w:rFonts w:asciiTheme="majorBidi" w:hAnsiTheme="majorBidi" w:cstheme="majorBidi"/>
                <w:lang w:val="id-ID" w:eastAsia="id-ID"/>
              </w:rPr>
            </w:pPr>
            <w:r w:rsidRPr="00F664C6">
              <w:rPr>
                <w:rFonts w:asciiTheme="majorBidi" w:hAnsiTheme="majorBidi" w:cstheme="majorBidi"/>
                <w:lang w:val="id-ID" w:eastAsia="id-ID"/>
              </w:rPr>
              <w:t>Penyajian</w:t>
            </w:r>
          </w:p>
          <w:p w:rsidR="00E96B4A" w:rsidRPr="00F664C6" w:rsidRDefault="00E96B4A" w:rsidP="001C2526">
            <w:pPr>
              <w:autoSpaceDE w:val="0"/>
              <w:autoSpaceDN w:val="0"/>
              <w:adjustRightInd w:val="0"/>
              <w:rPr>
                <w:rFonts w:asciiTheme="majorBidi" w:hAnsiTheme="majorBidi" w:cstheme="majorBidi"/>
                <w:lang w:val="id-ID" w:eastAsia="id-ID"/>
              </w:rPr>
            </w:pPr>
            <w:r w:rsidRPr="00F664C6">
              <w:rPr>
                <w:rFonts w:asciiTheme="majorBidi" w:hAnsiTheme="majorBidi" w:cstheme="majorBidi"/>
                <w:lang w:val="id-ID" w:eastAsia="id-ID"/>
              </w:rPr>
              <w:t>Pembelajaran</w:t>
            </w:r>
          </w:p>
        </w:tc>
        <w:tc>
          <w:tcPr>
            <w:tcW w:w="3391" w:type="dxa"/>
            <w:shd w:val="clear" w:color="auto" w:fill="auto"/>
          </w:tcPr>
          <w:p w:rsidR="00E96B4A" w:rsidRPr="00F664C6" w:rsidRDefault="00E96B4A" w:rsidP="00E96B4A">
            <w:pPr>
              <w:numPr>
                <w:ilvl w:val="0"/>
                <w:numId w:val="12"/>
              </w:numPr>
              <w:autoSpaceDE w:val="0"/>
              <w:autoSpaceDN w:val="0"/>
              <w:adjustRightInd w:val="0"/>
              <w:ind w:left="360"/>
              <w:rPr>
                <w:rFonts w:asciiTheme="majorBidi" w:hAnsiTheme="majorBidi" w:cstheme="majorBidi"/>
                <w:lang w:val="id-ID" w:eastAsia="id-ID"/>
              </w:rPr>
            </w:pPr>
            <w:r w:rsidRPr="00F664C6">
              <w:rPr>
                <w:rFonts w:asciiTheme="majorBidi" w:hAnsiTheme="majorBidi" w:cstheme="majorBidi"/>
                <w:lang w:val="id-ID" w:eastAsia="id-ID"/>
              </w:rPr>
              <w:t>Penyajian materi bersifat partisipatif</w:t>
            </w:r>
          </w:p>
          <w:p w:rsidR="00E96B4A" w:rsidRPr="00F664C6" w:rsidRDefault="00E96B4A" w:rsidP="00E96B4A">
            <w:pPr>
              <w:numPr>
                <w:ilvl w:val="0"/>
                <w:numId w:val="12"/>
              </w:numPr>
              <w:autoSpaceDE w:val="0"/>
              <w:autoSpaceDN w:val="0"/>
              <w:adjustRightInd w:val="0"/>
              <w:ind w:left="360"/>
              <w:rPr>
                <w:rFonts w:asciiTheme="majorBidi" w:hAnsiTheme="majorBidi" w:cstheme="majorBidi"/>
                <w:lang w:val="id-ID" w:eastAsia="id-ID"/>
              </w:rPr>
            </w:pPr>
            <w:r w:rsidRPr="00F664C6">
              <w:rPr>
                <w:rFonts w:asciiTheme="majorBidi" w:hAnsiTheme="majorBidi" w:cstheme="majorBidi"/>
                <w:lang w:val="id-ID" w:eastAsia="id-ID"/>
              </w:rPr>
              <w:t>Penyajian materi mengembangkan kompetensi</w:t>
            </w:r>
          </w:p>
        </w:tc>
      </w:tr>
      <w:tr w:rsidR="00E96B4A" w:rsidRPr="00F664C6" w:rsidTr="001C2526">
        <w:tc>
          <w:tcPr>
            <w:tcW w:w="532" w:type="dxa"/>
            <w:vMerge w:val="restart"/>
            <w:shd w:val="clear" w:color="auto" w:fill="auto"/>
          </w:tcPr>
          <w:p w:rsidR="00E96B4A" w:rsidRPr="00F664C6" w:rsidRDefault="00E96B4A" w:rsidP="001C2526">
            <w:pPr>
              <w:pStyle w:val="ListParagraph"/>
              <w:spacing w:after="0" w:line="240" w:lineRule="auto"/>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3</w:t>
            </w:r>
          </w:p>
        </w:tc>
        <w:tc>
          <w:tcPr>
            <w:tcW w:w="1513" w:type="dxa"/>
            <w:vMerge w:val="restart"/>
            <w:shd w:val="clear" w:color="auto" w:fill="auto"/>
          </w:tcPr>
          <w:p w:rsidR="00E96B4A" w:rsidRPr="00F664C6" w:rsidRDefault="00E96B4A" w:rsidP="001C2526">
            <w:pPr>
              <w:autoSpaceDE w:val="0"/>
              <w:autoSpaceDN w:val="0"/>
              <w:adjustRightInd w:val="0"/>
              <w:rPr>
                <w:rFonts w:asciiTheme="majorBidi" w:hAnsiTheme="majorBidi" w:cstheme="majorBidi"/>
                <w:lang w:val="id-ID" w:eastAsia="id-ID"/>
              </w:rPr>
            </w:pPr>
            <w:r w:rsidRPr="00F664C6">
              <w:rPr>
                <w:rFonts w:asciiTheme="majorBidi" w:hAnsiTheme="majorBidi" w:cstheme="majorBidi"/>
                <w:lang w:val="id-ID" w:eastAsia="id-ID"/>
              </w:rPr>
              <w:t>Kelayakan</w:t>
            </w:r>
          </w:p>
          <w:p w:rsidR="00E96B4A" w:rsidRPr="00F664C6" w:rsidRDefault="00E96B4A" w:rsidP="001C2526">
            <w:pPr>
              <w:pStyle w:val="ListParagraph"/>
              <w:spacing w:after="0" w:line="240" w:lineRule="auto"/>
              <w:ind w:left="0"/>
              <w:rPr>
                <w:rFonts w:asciiTheme="majorBidi" w:hAnsiTheme="majorBidi" w:cstheme="majorBidi"/>
                <w:color w:val="000000"/>
                <w:spacing w:val="-3"/>
                <w:sz w:val="24"/>
                <w:szCs w:val="24"/>
                <w:lang w:val="id-ID"/>
              </w:rPr>
            </w:pPr>
            <w:r w:rsidRPr="00F664C6">
              <w:rPr>
                <w:rFonts w:asciiTheme="majorBidi" w:hAnsiTheme="majorBidi" w:cstheme="majorBidi"/>
                <w:sz w:val="24"/>
                <w:szCs w:val="24"/>
                <w:lang w:val="id-ID" w:eastAsia="id-ID"/>
              </w:rPr>
              <w:t>Bahasa</w:t>
            </w:r>
          </w:p>
        </w:tc>
        <w:tc>
          <w:tcPr>
            <w:tcW w:w="2610" w:type="dxa"/>
          </w:tcPr>
          <w:p w:rsidR="00E96B4A" w:rsidRPr="00F664C6" w:rsidRDefault="00E96B4A" w:rsidP="001C2526">
            <w:pPr>
              <w:autoSpaceDE w:val="0"/>
              <w:autoSpaceDN w:val="0"/>
              <w:adjustRightInd w:val="0"/>
              <w:rPr>
                <w:rFonts w:asciiTheme="majorBidi" w:hAnsiTheme="majorBidi" w:cstheme="majorBidi"/>
                <w:lang w:val="id-ID" w:eastAsia="id-ID"/>
              </w:rPr>
            </w:pPr>
            <w:r w:rsidRPr="00F664C6">
              <w:rPr>
                <w:rFonts w:asciiTheme="majorBidi" w:hAnsiTheme="majorBidi" w:cstheme="majorBidi"/>
                <w:lang w:val="id-ID" w:eastAsia="id-ID"/>
              </w:rPr>
              <w:t>Kesesuaian dengan</w:t>
            </w:r>
          </w:p>
          <w:p w:rsidR="00E96B4A" w:rsidRPr="00F664C6" w:rsidRDefault="00E96B4A" w:rsidP="001C2526">
            <w:pPr>
              <w:autoSpaceDE w:val="0"/>
              <w:autoSpaceDN w:val="0"/>
              <w:adjustRightInd w:val="0"/>
              <w:rPr>
                <w:rFonts w:asciiTheme="majorBidi" w:hAnsiTheme="majorBidi" w:cstheme="majorBidi"/>
                <w:lang w:val="id-ID" w:eastAsia="id-ID"/>
              </w:rPr>
            </w:pPr>
            <w:r w:rsidRPr="00F664C6">
              <w:rPr>
                <w:rFonts w:asciiTheme="majorBidi" w:hAnsiTheme="majorBidi" w:cstheme="majorBidi"/>
                <w:lang w:val="id-ID" w:eastAsia="id-ID"/>
              </w:rPr>
              <w:t>Tingkat perkembangan peserta didik</w:t>
            </w:r>
          </w:p>
        </w:tc>
        <w:tc>
          <w:tcPr>
            <w:tcW w:w="3391" w:type="dxa"/>
            <w:shd w:val="clear" w:color="auto" w:fill="auto"/>
          </w:tcPr>
          <w:p w:rsidR="00E96B4A" w:rsidRPr="00F664C6" w:rsidRDefault="00E96B4A" w:rsidP="00E96B4A">
            <w:pPr>
              <w:numPr>
                <w:ilvl w:val="0"/>
                <w:numId w:val="13"/>
              </w:numPr>
              <w:autoSpaceDE w:val="0"/>
              <w:autoSpaceDN w:val="0"/>
              <w:adjustRightInd w:val="0"/>
              <w:ind w:left="360"/>
              <w:rPr>
                <w:rFonts w:asciiTheme="majorBidi" w:hAnsiTheme="majorBidi" w:cstheme="majorBidi"/>
                <w:lang w:val="id-ID" w:eastAsia="id-ID"/>
              </w:rPr>
            </w:pPr>
            <w:r w:rsidRPr="00F664C6">
              <w:rPr>
                <w:rFonts w:asciiTheme="majorBidi" w:hAnsiTheme="majorBidi" w:cstheme="majorBidi"/>
                <w:lang w:val="id-ID" w:eastAsia="id-ID"/>
              </w:rPr>
              <w:t>Kesesuaian bahasa dengan tingkat intelektual siswa</w:t>
            </w:r>
          </w:p>
          <w:p w:rsidR="00E96B4A" w:rsidRPr="00F664C6" w:rsidRDefault="00E96B4A" w:rsidP="00E96B4A">
            <w:pPr>
              <w:numPr>
                <w:ilvl w:val="0"/>
                <w:numId w:val="13"/>
              </w:numPr>
              <w:autoSpaceDE w:val="0"/>
              <w:autoSpaceDN w:val="0"/>
              <w:adjustRightInd w:val="0"/>
              <w:ind w:left="360"/>
              <w:rPr>
                <w:rFonts w:asciiTheme="majorBidi" w:hAnsiTheme="majorBidi" w:cstheme="majorBidi"/>
                <w:lang w:val="id-ID" w:eastAsia="id-ID"/>
              </w:rPr>
            </w:pPr>
            <w:r w:rsidRPr="00F664C6">
              <w:rPr>
                <w:rFonts w:asciiTheme="majorBidi" w:hAnsiTheme="majorBidi" w:cstheme="majorBidi"/>
                <w:lang w:val="id-ID" w:eastAsia="id-ID"/>
              </w:rPr>
              <w:t>Kesesuaian kata dan kalimat dengan kaidah Bahasa</w:t>
            </w:r>
          </w:p>
        </w:tc>
      </w:tr>
      <w:tr w:rsidR="00E96B4A" w:rsidRPr="00F664C6" w:rsidTr="001C2526">
        <w:tc>
          <w:tcPr>
            <w:tcW w:w="532" w:type="dxa"/>
            <w:vMerge/>
            <w:shd w:val="clear" w:color="auto" w:fill="auto"/>
          </w:tcPr>
          <w:p w:rsidR="00E96B4A" w:rsidRPr="00F664C6" w:rsidRDefault="00E96B4A" w:rsidP="001C2526">
            <w:pPr>
              <w:pStyle w:val="ListParagraph"/>
              <w:spacing w:after="0" w:line="240" w:lineRule="auto"/>
              <w:ind w:left="0"/>
              <w:jc w:val="center"/>
              <w:rPr>
                <w:rFonts w:asciiTheme="majorBidi" w:hAnsiTheme="majorBidi" w:cstheme="majorBidi"/>
                <w:color w:val="000000"/>
                <w:spacing w:val="-3"/>
                <w:sz w:val="24"/>
                <w:szCs w:val="24"/>
                <w:lang w:val="id-ID"/>
              </w:rPr>
            </w:pPr>
          </w:p>
        </w:tc>
        <w:tc>
          <w:tcPr>
            <w:tcW w:w="1513" w:type="dxa"/>
            <w:vMerge/>
            <w:shd w:val="clear" w:color="auto" w:fill="auto"/>
          </w:tcPr>
          <w:p w:rsidR="00E96B4A" w:rsidRPr="00F664C6" w:rsidRDefault="00E96B4A" w:rsidP="001C2526">
            <w:pPr>
              <w:pStyle w:val="ListParagraph"/>
              <w:spacing w:after="0" w:line="240" w:lineRule="auto"/>
              <w:ind w:left="0"/>
              <w:rPr>
                <w:rFonts w:asciiTheme="majorBidi" w:hAnsiTheme="majorBidi" w:cstheme="majorBidi"/>
                <w:color w:val="000000"/>
                <w:spacing w:val="-3"/>
                <w:sz w:val="24"/>
                <w:szCs w:val="24"/>
                <w:lang w:val="id-ID"/>
              </w:rPr>
            </w:pPr>
          </w:p>
        </w:tc>
        <w:tc>
          <w:tcPr>
            <w:tcW w:w="2610" w:type="dxa"/>
          </w:tcPr>
          <w:p w:rsidR="00E96B4A" w:rsidRPr="00F664C6" w:rsidRDefault="00E96B4A" w:rsidP="001C2526">
            <w:pPr>
              <w:autoSpaceDE w:val="0"/>
              <w:autoSpaceDN w:val="0"/>
              <w:adjustRightInd w:val="0"/>
              <w:rPr>
                <w:rFonts w:asciiTheme="majorBidi" w:hAnsiTheme="majorBidi" w:cstheme="majorBidi"/>
                <w:lang w:val="id-ID" w:eastAsia="id-ID"/>
              </w:rPr>
            </w:pPr>
            <w:r w:rsidRPr="00F664C6">
              <w:rPr>
                <w:rFonts w:asciiTheme="majorBidi" w:hAnsiTheme="majorBidi" w:cstheme="majorBidi"/>
                <w:lang w:val="id-ID" w:eastAsia="id-ID"/>
              </w:rPr>
              <w:t xml:space="preserve">Komunikatif </w:t>
            </w:r>
          </w:p>
        </w:tc>
        <w:tc>
          <w:tcPr>
            <w:tcW w:w="3391" w:type="dxa"/>
            <w:shd w:val="clear" w:color="auto" w:fill="auto"/>
          </w:tcPr>
          <w:p w:rsidR="00E96B4A" w:rsidRPr="00F664C6" w:rsidRDefault="00E96B4A" w:rsidP="00E96B4A">
            <w:pPr>
              <w:numPr>
                <w:ilvl w:val="0"/>
                <w:numId w:val="14"/>
              </w:numPr>
              <w:autoSpaceDE w:val="0"/>
              <w:autoSpaceDN w:val="0"/>
              <w:adjustRightInd w:val="0"/>
              <w:ind w:left="360"/>
              <w:rPr>
                <w:rFonts w:asciiTheme="majorBidi" w:hAnsiTheme="majorBidi" w:cstheme="majorBidi"/>
                <w:lang w:val="id-ID" w:eastAsia="id-ID"/>
              </w:rPr>
            </w:pPr>
            <w:r w:rsidRPr="00F664C6">
              <w:rPr>
                <w:rFonts w:asciiTheme="majorBidi" w:hAnsiTheme="majorBidi" w:cstheme="majorBidi"/>
                <w:lang w:val="id-ID" w:eastAsia="id-ID"/>
              </w:rPr>
              <w:t>Kemenarikan dan ketepatan penggunaan bahasa</w:t>
            </w:r>
          </w:p>
          <w:p w:rsidR="00E96B4A" w:rsidRPr="00F664C6" w:rsidRDefault="00E96B4A" w:rsidP="00E96B4A">
            <w:pPr>
              <w:numPr>
                <w:ilvl w:val="0"/>
                <w:numId w:val="14"/>
              </w:numPr>
              <w:autoSpaceDE w:val="0"/>
              <w:autoSpaceDN w:val="0"/>
              <w:adjustRightInd w:val="0"/>
              <w:ind w:left="360"/>
              <w:rPr>
                <w:rFonts w:asciiTheme="majorBidi" w:hAnsiTheme="majorBidi" w:cstheme="majorBidi"/>
                <w:lang w:val="id-ID" w:eastAsia="id-ID"/>
              </w:rPr>
            </w:pPr>
            <w:r w:rsidRPr="00F664C6">
              <w:rPr>
                <w:rFonts w:asciiTheme="majorBidi" w:hAnsiTheme="majorBidi" w:cstheme="majorBidi"/>
                <w:lang w:val="id-ID" w:eastAsia="id-ID"/>
              </w:rPr>
              <w:t>Ketepatan kata dan kalimat pada pedoman EBI</w:t>
            </w:r>
          </w:p>
          <w:p w:rsidR="00E96B4A" w:rsidRPr="00F664C6" w:rsidRDefault="00E96B4A" w:rsidP="00E96B4A">
            <w:pPr>
              <w:numPr>
                <w:ilvl w:val="0"/>
                <w:numId w:val="14"/>
              </w:numPr>
              <w:autoSpaceDE w:val="0"/>
              <w:autoSpaceDN w:val="0"/>
              <w:adjustRightInd w:val="0"/>
              <w:ind w:left="360"/>
              <w:rPr>
                <w:rFonts w:asciiTheme="majorBidi" w:hAnsiTheme="majorBidi" w:cstheme="majorBidi"/>
                <w:lang w:val="id-ID" w:eastAsia="id-ID"/>
              </w:rPr>
            </w:pPr>
            <w:r w:rsidRPr="00F664C6">
              <w:rPr>
                <w:rFonts w:asciiTheme="majorBidi" w:hAnsiTheme="majorBidi" w:cstheme="majorBidi"/>
                <w:lang w:val="id-ID" w:eastAsia="id-ID"/>
              </w:rPr>
              <w:t>Kesesuaian penggunaan istilah dengan makna dan konsisten</w:t>
            </w:r>
          </w:p>
        </w:tc>
      </w:tr>
    </w:tbl>
    <w:p w:rsidR="00E96B4A" w:rsidRPr="00F664C6" w:rsidRDefault="00E96B4A" w:rsidP="00E96B4A">
      <w:pPr>
        <w:pStyle w:val="ListParagraph"/>
        <w:spacing w:after="0" w:line="240" w:lineRule="auto"/>
        <w:ind w:left="0"/>
        <w:jc w:val="both"/>
        <w:rPr>
          <w:rFonts w:asciiTheme="majorBidi" w:hAnsiTheme="majorBidi" w:cstheme="majorBidi"/>
          <w:color w:val="000000"/>
          <w:spacing w:val="-3"/>
          <w:sz w:val="24"/>
          <w:szCs w:val="24"/>
          <w:lang w:val="id-ID"/>
        </w:rPr>
      </w:pPr>
    </w:p>
    <w:p w:rsidR="00E96B4A" w:rsidRPr="00F664C6" w:rsidRDefault="00E96B4A" w:rsidP="00E96B4A">
      <w:pPr>
        <w:pStyle w:val="ListParagraph"/>
        <w:numPr>
          <w:ilvl w:val="0"/>
          <w:numId w:val="4"/>
        </w:numPr>
        <w:spacing w:after="0" w:line="480" w:lineRule="auto"/>
        <w:ind w:left="360"/>
        <w:jc w:val="both"/>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Angket umpan balik</w:t>
      </w:r>
    </w:p>
    <w:p w:rsidR="00E96B4A" w:rsidRDefault="00E96B4A" w:rsidP="00E96B4A">
      <w:pPr>
        <w:pStyle w:val="ListParagraph"/>
        <w:spacing w:after="0" w:line="480" w:lineRule="auto"/>
        <w:ind w:left="0"/>
        <w:jc w:val="both"/>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ab/>
        <w:t xml:space="preserve">Angket umpan balik ditujukan kepada siswa ketika peneliti melakukan ujicoba produk dalam kelompok terbatas. Berdasarkan angket, peneliti dapat mengetahui kelayakan produk pembelajaran yang dikembangkan. Kisi-kisi angket umpan balik dapat dilihat dibawah ini: </w:t>
      </w:r>
    </w:p>
    <w:p w:rsidR="00E96B4A" w:rsidRPr="00F664C6" w:rsidRDefault="00E96B4A" w:rsidP="00E96B4A">
      <w:pPr>
        <w:pStyle w:val="ListParagraph"/>
        <w:spacing w:after="0" w:line="240" w:lineRule="auto"/>
        <w:ind w:left="0"/>
        <w:jc w:val="center"/>
        <w:rPr>
          <w:rFonts w:asciiTheme="majorBidi" w:hAnsiTheme="majorBidi" w:cstheme="majorBidi"/>
          <w:b/>
          <w:bCs/>
          <w:color w:val="000000"/>
          <w:spacing w:val="-3"/>
          <w:sz w:val="24"/>
          <w:szCs w:val="24"/>
          <w:lang w:val="id-ID"/>
        </w:rPr>
      </w:pPr>
      <w:r w:rsidRPr="00F664C6">
        <w:rPr>
          <w:rFonts w:asciiTheme="majorBidi" w:hAnsiTheme="majorBidi" w:cstheme="majorBidi"/>
          <w:b/>
          <w:bCs/>
          <w:color w:val="000000"/>
          <w:spacing w:val="-3"/>
          <w:sz w:val="24"/>
          <w:szCs w:val="24"/>
          <w:lang w:val="id-ID"/>
        </w:rPr>
        <w:t xml:space="preserve">Tabel 3.5  Kisi-Kisi Instrumen Angket Umpan Balik </w:t>
      </w:r>
    </w:p>
    <w:p w:rsidR="00E96B4A" w:rsidRPr="00F664C6" w:rsidRDefault="00E96B4A" w:rsidP="00E96B4A">
      <w:pPr>
        <w:pStyle w:val="ListParagraph"/>
        <w:spacing w:after="0" w:line="240" w:lineRule="auto"/>
        <w:ind w:left="0"/>
        <w:jc w:val="center"/>
        <w:rPr>
          <w:rFonts w:asciiTheme="majorBidi" w:hAnsiTheme="majorBidi" w:cstheme="majorBidi"/>
          <w:b/>
          <w:bCs/>
          <w:color w:val="000000"/>
          <w:spacing w:val="-3"/>
          <w:sz w:val="24"/>
          <w:szCs w:val="24"/>
          <w:lang w:val="id-I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379"/>
        <w:gridCol w:w="992"/>
      </w:tblGrid>
      <w:tr w:rsidR="00E96B4A" w:rsidRPr="00F664C6" w:rsidTr="001C2526">
        <w:tc>
          <w:tcPr>
            <w:tcW w:w="567" w:type="dxa"/>
            <w:shd w:val="clear" w:color="auto" w:fill="auto"/>
          </w:tcPr>
          <w:p w:rsidR="00E96B4A" w:rsidRPr="00F664C6" w:rsidRDefault="00E96B4A" w:rsidP="001C2526">
            <w:pPr>
              <w:pStyle w:val="ListParagraph"/>
              <w:spacing w:after="0"/>
              <w:ind w:left="0"/>
              <w:jc w:val="center"/>
              <w:rPr>
                <w:rFonts w:asciiTheme="majorBidi" w:hAnsiTheme="majorBidi" w:cstheme="majorBidi"/>
                <w:b/>
                <w:bCs/>
                <w:color w:val="000000"/>
                <w:spacing w:val="-3"/>
                <w:sz w:val="24"/>
                <w:szCs w:val="24"/>
                <w:lang w:val="id-ID"/>
              </w:rPr>
            </w:pPr>
            <w:r w:rsidRPr="00F664C6">
              <w:rPr>
                <w:rFonts w:asciiTheme="majorBidi" w:hAnsiTheme="majorBidi" w:cstheme="majorBidi"/>
                <w:b/>
                <w:bCs/>
                <w:color w:val="000000"/>
                <w:spacing w:val="-3"/>
                <w:sz w:val="24"/>
                <w:szCs w:val="24"/>
                <w:lang w:val="id-ID"/>
              </w:rPr>
              <w:t>No</w:t>
            </w:r>
          </w:p>
        </w:tc>
        <w:tc>
          <w:tcPr>
            <w:tcW w:w="6379" w:type="dxa"/>
            <w:shd w:val="clear" w:color="auto" w:fill="auto"/>
          </w:tcPr>
          <w:p w:rsidR="00E96B4A" w:rsidRPr="00F664C6" w:rsidRDefault="00E96B4A" w:rsidP="001C2526">
            <w:pPr>
              <w:pStyle w:val="ListParagraph"/>
              <w:spacing w:after="0"/>
              <w:ind w:left="0"/>
              <w:jc w:val="center"/>
              <w:rPr>
                <w:rFonts w:asciiTheme="majorBidi" w:hAnsiTheme="majorBidi" w:cstheme="majorBidi"/>
                <w:b/>
                <w:bCs/>
                <w:color w:val="000000"/>
                <w:spacing w:val="-3"/>
                <w:sz w:val="24"/>
                <w:szCs w:val="24"/>
                <w:lang w:val="id-ID"/>
              </w:rPr>
            </w:pPr>
            <w:r w:rsidRPr="00F664C6">
              <w:rPr>
                <w:rFonts w:asciiTheme="majorBidi" w:hAnsiTheme="majorBidi" w:cstheme="majorBidi"/>
                <w:b/>
                <w:bCs/>
                <w:color w:val="000000"/>
                <w:spacing w:val="-3"/>
                <w:sz w:val="24"/>
                <w:szCs w:val="24"/>
                <w:lang w:val="id-ID"/>
              </w:rPr>
              <w:t>Butir-butir Kuesioner</w:t>
            </w:r>
          </w:p>
        </w:tc>
        <w:tc>
          <w:tcPr>
            <w:tcW w:w="992" w:type="dxa"/>
            <w:shd w:val="clear" w:color="auto" w:fill="auto"/>
          </w:tcPr>
          <w:p w:rsidR="00E96B4A" w:rsidRPr="00F664C6" w:rsidRDefault="00E96B4A" w:rsidP="001C2526">
            <w:pPr>
              <w:pStyle w:val="ListParagraph"/>
              <w:spacing w:after="0"/>
              <w:ind w:left="0"/>
              <w:jc w:val="center"/>
              <w:rPr>
                <w:rFonts w:asciiTheme="majorBidi" w:hAnsiTheme="majorBidi" w:cstheme="majorBidi"/>
                <w:b/>
                <w:bCs/>
                <w:color w:val="000000"/>
                <w:spacing w:val="-3"/>
                <w:sz w:val="24"/>
                <w:szCs w:val="24"/>
                <w:lang w:val="id-ID"/>
              </w:rPr>
            </w:pPr>
            <w:r w:rsidRPr="00F664C6">
              <w:rPr>
                <w:rFonts w:asciiTheme="majorBidi" w:hAnsiTheme="majorBidi" w:cstheme="majorBidi"/>
                <w:b/>
                <w:bCs/>
                <w:color w:val="000000"/>
                <w:spacing w:val="-3"/>
                <w:sz w:val="24"/>
                <w:szCs w:val="24"/>
                <w:lang w:val="id-ID"/>
              </w:rPr>
              <w:t>Jumlah</w:t>
            </w:r>
          </w:p>
        </w:tc>
      </w:tr>
      <w:tr w:rsidR="00E96B4A" w:rsidRPr="00F664C6" w:rsidTr="001C2526">
        <w:tc>
          <w:tcPr>
            <w:tcW w:w="567" w:type="dxa"/>
            <w:shd w:val="clear" w:color="auto" w:fill="auto"/>
          </w:tcPr>
          <w:p w:rsidR="00E96B4A" w:rsidRPr="00F664C6" w:rsidRDefault="00E96B4A" w:rsidP="001C2526">
            <w:pPr>
              <w:pStyle w:val="ListParagraph"/>
              <w:spacing w:after="0"/>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1</w:t>
            </w:r>
          </w:p>
        </w:tc>
        <w:tc>
          <w:tcPr>
            <w:tcW w:w="6379" w:type="dxa"/>
            <w:shd w:val="clear" w:color="auto" w:fill="auto"/>
          </w:tcPr>
          <w:p w:rsidR="00E96B4A" w:rsidRPr="003B3BC6" w:rsidRDefault="00E96B4A" w:rsidP="001C2526">
            <w:pPr>
              <w:pStyle w:val="ListParagraph"/>
              <w:spacing w:after="0"/>
              <w:ind w:left="0"/>
              <w:jc w:val="both"/>
              <w:rPr>
                <w:rFonts w:asciiTheme="majorBidi" w:hAnsiTheme="majorBidi" w:cstheme="majorBidi"/>
                <w:color w:val="000000"/>
                <w:spacing w:val="-3"/>
                <w:sz w:val="24"/>
                <w:szCs w:val="24"/>
                <w:lang w:val="id-ID"/>
              </w:rPr>
            </w:pPr>
            <w:r w:rsidRPr="003B3BC6">
              <w:rPr>
                <w:rFonts w:asciiTheme="majorBidi" w:hAnsiTheme="majorBidi" w:cstheme="majorBidi"/>
                <w:color w:val="000000"/>
                <w:spacing w:val="-3"/>
                <w:sz w:val="24"/>
                <w:szCs w:val="24"/>
                <w:lang w:val="id-ID"/>
              </w:rPr>
              <w:t xml:space="preserve">Anda senang menggunakan modul pembelajaran </w:t>
            </w:r>
            <w:r>
              <w:rPr>
                <w:rFonts w:asciiTheme="majorBidi" w:hAnsiTheme="majorBidi" w:cstheme="majorBidi"/>
                <w:color w:val="000000"/>
                <w:spacing w:val="-3"/>
                <w:sz w:val="24"/>
                <w:szCs w:val="24"/>
                <w:lang w:val="id-ID"/>
              </w:rPr>
              <w:t>kolaboratif</w:t>
            </w:r>
            <w:r w:rsidRPr="003B3BC6">
              <w:rPr>
                <w:rFonts w:asciiTheme="majorBidi" w:hAnsiTheme="majorBidi" w:cstheme="majorBidi"/>
                <w:color w:val="000000"/>
                <w:spacing w:val="-3"/>
                <w:sz w:val="24"/>
                <w:szCs w:val="24"/>
                <w:lang w:val="id-ID"/>
              </w:rPr>
              <w:t xml:space="preserve"> ini</w:t>
            </w:r>
          </w:p>
        </w:tc>
        <w:tc>
          <w:tcPr>
            <w:tcW w:w="992" w:type="dxa"/>
            <w:shd w:val="clear" w:color="auto" w:fill="auto"/>
          </w:tcPr>
          <w:p w:rsidR="00E96B4A" w:rsidRPr="00F664C6" w:rsidRDefault="00E96B4A" w:rsidP="001C2526">
            <w:pPr>
              <w:pStyle w:val="ListParagraph"/>
              <w:spacing w:after="0"/>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1</w:t>
            </w:r>
          </w:p>
        </w:tc>
      </w:tr>
      <w:tr w:rsidR="00E96B4A" w:rsidRPr="00F664C6" w:rsidTr="001C2526">
        <w:tc>
          <w:tcPr>
            <w:tcW w:w="567" w:type="dxa"/>
            <w:shd w:val="clear" w:color="auto" w:fill="auto"/>
          </w:tcPr>
          <w:p w:rsidR="00E96B4A" w:rsidRPr="00F664C6" w:rsidRDefault="00E96B4A" w:rsidP="001C2526">
            <w:pPr>
              <w:pStyle w:val="ListParagraph"/>
              <w:spacing w:after="0"/>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2</w:t>
            </w:r>
          </w:p>
        </w:tc>
        <w:tc>
          <w:tcPr>
            <w:tcW w:w="6379" w:type="dxa"/>
            <w:shd w:val="clear" w:color="auto" w:fill="auto"/>
          </w:tcPr>
          <w:p w:rsidR="00E96B4A" w:rsidRPr="003B3BC6" w:rsidRDefault="00E96B4A" w:rsidP="001C2526">
            <w:pPr>
              <w:pStyle w:val="ListParagraph"/>
              <w:spacing w:after="0"/>
              <w:ind w:left="0"/>
              <w:jc w:val="both"/>
              <w:rPr>
                <w:rFonts w:asciiTheme="majorBidi" w:hAnsiTheme="majorBidi" w:cstheme="majorBidi"/>
                <w:color w:val="000000"/>
                <w:spacing w:val="-3"/>
                <w:sz w:val="24"/>
                <w:szCs w:val="24"/>
                <w:lang w:val="id-ID"/>
              </w:rPr>
            </w:pPr>
            <w:r w:rsidRPr="003B3BC6">
              <w:rPr>
                <w:rFonts w:asciiTheme="majorBidi" w:hAnsiTheme="majorBidi" w:cstheme="majorBidi"/>
                <w:color w:val="000000"/>
                <w:spacing w:val="-3"/>
                <w:sz w:val="24"/>
                <w:szCs w:val="24"/>
                <w:lang w:val="id-ID"/>
              </w:rPr>
              <w:t xml:space="preserve">Ketertarikan siswa terhadap </w:t>
            </w:r>
            <w:r>
              <w:rPr>
                <w:rFonts w:asciiTheme="majorBidi" w:hAnsiTheme="majorBidi" w:cstheme="majorBidi"/>
                <w:color w:val="000000"/>
                <w:spacing w:val="-3"/>
                <w:sz w:val="24"/>
                <w:szCs w:val="24"/>
                <w:lang w:val="id-ID"/>
              </w:rPr>
              <w:t xml:space="preserve">model </w:t>
            </w:r>
            <w:r w:rsidRPr="003B3BC6">
              <w:rPr>
                <w:rFonts w:asciiTheme="majorBidi" w:hAnsiTheme="majorBidi" w:cstheme="majorBidi"/>
                <w:color w:val="000000"/>
                <w:spacing w:val="-3"/>
                <w:sz w:val="24"/>
                <w:szCs w:val="24"/>
                <w:lang w:val="id-ID"/>
              </w:rPr>
              <w:t xml:space="preserve">pembelajaran </w:t>
            </w:r>
            <w:r>
              <w:rPr>
                <w:rFonts w:asciiTheme="majorBidi" w:hAnsiTheme="majorBidi" w:cstheme="majorBidi"/>
                <w:color w:val="000000"/>
                <w:spacing w:val="-3"/>
                <w:sz w:val="24"/>
                <w:szCs w:val="24"/>
                <w:lang w:val="id-ID"/>
              </w:rPr>
              <w:t>kolaboratif</w:t>
            </w:r>
          </w:p>
        </w:tc>
        <w:tc>
          <w:tcPr>
            <w:tcW w:w="992" w:type="dxa"/>
            <w:shd w:val="clear" w:color="auto" w:fill="auto"/>
          </w:tcPr>
          <w:p w:rsidR="00E96B4A" w:rsidRPr="00F664C6" w:rsidRDefault="00E96B4A" w:rsidP="001C2526">
            <w:pPr>
              <w:pStyle w:val="ListParagraph"/>
              <w:spacing w:after="0"/>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1</w:t>
            </w:r>
          </w:p>
        </w:tc>
      </w:tr>
      <w:tr w:rsidR="00E96B4A" w:rsidRPr="00F664C6" w:rsidTr="001C2526">
        <w:tc>
          <w:tcPr>
            <w:tcW w:w="567" w:type="dxa"/>
            <w:shd w:val="clear" w:color="auto" w:fill="auto"/>
          </w:tcPr>
          <w:p w:rsidR="00E96B4A" w:rsidRPr="00F664C6" w:rsidRDefault="00E96B4A" w:rsidP="001C2526">
            <w:pPr>
              <w:pStyle w:val="ListParagraph"/>
              <w:spacing w:after="0"/>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3</w:t>
            </w:r>
          </w:p>
        </w:tc>
        <w:tc>
          <w:tcPr>
            <w:tcW w:w="6379" w:type="dxa"/>
            <w:shd w:val="clear" w:color="auto" w:fill="auto"/>
          </w:tcPr>
          <w:p w:rsidR="00E96B4A" w:rsidRPr="003B3BC6" w:rsidRDefault="00E96B4A" w:rsidP="001C2526">
            <w:pPr>
              <w:pStyle w:val="ListParagraph"/>
              <w:spacing w:after="0"/>
              <w:ind w:left="0"/>
              <w:jc w:val="both"/>
              <w:rPr>
                <w:rFonts w:asciiTheme="majorBidi" w:hAnsiTheme="majorBidi" w:cstheme="majorBidi"/>
                <w:color w:val="000000"/>
                <w:spacing w:val="-3"/>
                <w:sz w:val="24"/>
                <w:szCs w:val="24"/>
                <w:lang w:val="id-ID"/>
              </w:rPr>
            </w:pPr>
            <w:r w:rsidRPr="003B3BC6">
              <w:rPr>
                <w:rFonts w:asciiTheme="majorBidi" w:hAnsiTheme="majorBidi" w:cstheme="majorBidi"/>
                <w:color w:val="000000"/>
                <w:spacing w:val="-3"/>
                <w:sz w:val="24"/>
                <w:szCs w:val="24"/>
                <w:lang w:val="id-ID"/>
              </w:rPr>
              <w:t xml:space="preserve">Teks </w:t>
            </w:r>
            <w:r>
              <w:rPr>
                <w:rFonts w:asciiTheme="majorBidi" w:hAnsiTheme="majorBidi" w:cstheme="majorBidi"/>
                <w:color w:val="000000"/>
                <w:spacing w:val="-3"/>
                <w:sz w:val="24"/>
                <w:szCs w:val="24"/>
                <w:lang w:val="id-ID"/>
              </w:rPr>
              <w:t xml:space="preserve">model </w:t>
            </w:r>
            <w:r w:rsidRPr="003B3BC6">
              <w:rPr>
                <w:rFonts w:asciiTheme="majorBidi" w:hAnsiTheme="majorBidi" w:cstheme="majorBidi"/>
                <w:color w:val="000000"/>
                <w:spacing w:val="-3"/>
                <w:sz w:val="24"/>
                <w:szCs w:val="24"/>
                <w:lang w:val="id-ID"/>
              </w:rPr>
              <w:t xml:space="preserve">pembelajaran </w:t>
            </w:r>
            <w:r>
              <w:rPr>
                <w:rFonts w:asciiTheme="majorBidi" w:hAnsiTheme="majorBidi" w:cstheme="majorBidi"/>
                <w:color w:val="000000"/>
                <w:spacing w:val="-3"/>
                <w:sz w:val="24"/>
                <w:szCs w:val="24"/>
                <w:lang w:val="id-ID"/>
              </w:rPr>
              <w:t xml:space="preserve">kolaboratif </w:t>
            </w:r>
            <w:r w:rsidRPr="003B3BC6">
              <w:rPr>
                <w:rFonts w:asciiTheme="majorBidi" w:hAnsiTheme="majorBidi" w:cstheme="majorBidi"/>
                <w:color w:val="000000"/>
                <w:spacing w:val="-3"/>
                <w:sz w:val="24"/>
                <w:szCs w:val="24"/>
                <w:lang w:val="id-ID"/>
              </w:rPr>
              <w:t>mudah dib</w:t>
            </w:r>
            <w:r>
              <w:rPr>
                <w:rFonts w:asciiTheme="majorBidi" w:hAnsiTheme="majorBidi" w:cstheme="majorBidi"/>
                <w:color w:val="000000"/>
                <w:spacing w:val="-3"/>
                <w:sz w:val="24"/>
                <w:szCs w:val="24"/>
                <w:lang w:val="id-ID"/>
              </w:rPr>
              <w:t>a</w:t>
            </w:r>
            <w:r w:rsidRPr="003B3BC6">
              <w:rPr>
                <w:rFonts w:asciiTheme="majorBidi" w:hAnsiTheme="majorBidi" w:cstheme="majorBidi"/>
                <w:color w:val="000000"/>
                <w:spacing w:val="-3"/>
                <w:sz w:val="24"/>
                <w:szCs w:val="24"/>
                <w:lang w:val="id-ID"/>
              </w:rPr>
              <w:t>ca</w:t>
            </w:r>
          </w:p>
        </w:tc>
        <w:tc>
          <w:tcPr>
            <w:tcW w:w="992" w:type="dxa"/>
            <w:shd w:val="clear" w:color="auto" w:fill="auto"/>
          </w:tcPr>
          <w:p w:rsidR="00E96B4A" w:rsidRPr="00F664C6" w:rsidRDefault="00E96B4A" w:rsidP="001C2526">
            <w:pPr>
              <w:pStyle w:val="ListParagraph"/>
              <w:spacing w:after="0"/>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1</w:t>
            </w:r>
          </w:p>
        </w:tc>
      </w:tr>
      <w:tr w:rsidR="00E96B4A" w:rsidRPr="00F664C6" w:rsidTr="001C2526">
        <w:tc>
          <w:tcPr>
            <w:tcW w:w="567" w:type="dxa"/>
            <w:shd w:val="clear" w:color="auto" w:fill="auto"/>
          </w:tcPr>
          <w:p w:rsidR="00E96B4A" w:rsidRPr="00F664C6" w:rsidRDefault="00E96B4A" w:rsidP="001C2526">
            <w:pPr>
              <w:pStyle w:val="ListParagraph"/>
              <w:spacing w:after="0"/>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lastRenderedPageBreak/>
              <w:t>4</w:t>
            </w:r>
          </w:p>
        </w:tc>
        <w:tc>
          <w:tcPr>
            <w:tcW w:w="6379" w:type="dxa"/>
            <w:shd w:val="clear" w:color="auto" w:fill="auto"/>
          </w:tcPr>
          <w:p w:rsidR="00E96B4A" w:rsidRPr="003B3BC6" w:rsidRDefault="00E96B4A" w:rsidP="001C2526">
            <w:pPr>
              <w:pStyle w:val="ListParagraph"/>
              <w:spacing w:after="0"/>
              <w:ind w:left="0"/>
              <w:jc w:val="both"/>
              <w:rPr>
                <w:rFonts w:asciiTheme="majorBidi" w:hAnsiTheme="majorBidi" w:cstheme="majorBidi"/>
                <w:color w:val="000000"/>
                <w:spacing w:val="-3"/>
                <w:sz w:val="24"/>
                <w:szCs w:val="24"/>
                <w:lang w:val="id-ID"/>
              </w:rPr>
            </w:pPr>
            <w:r w:rsidRPr="003B3BC6">
              <w:rPr>
                <w:rFonts w:asciiTheme="majorBidi" w:hAnsiTheme="majorBidi" w:cstheme="majorBidi"/>
                <w:color w:val="000000"/>
                <w:spacing w:val="-3"/>
                <w:sz w:val="24"/>
                <w:szCs w:val="24"/>
                <w:lang w:val="id-ID"/>
              </w:rPr>
              <w:t xml:space="preserve">Kejelasan penggunaan huruf, serta kombinasi warna dalam modul </w:t>
            </w:r>
          </w:p>
        </w:tc>
        <w:tc>
          <w:tcPr>
            <w:tcW w:w="992" w:type="dxa"/>
            <w:shd w:val="clear" w:color="auto" w:fill="auto"/>
          </w:tcPr>
          <w:p w:rsidR="00E96B4A" w:rsidRPr="00F664C6" w:rsidRDefault="00E96B4A" w:rsidP="001C2526">
            <w:pPr>
              <w:pStyle w:val="ListParagraph"/>
              <w:spacing w:after="0"/>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1</w:t>
            </w:r>
          </w:p>
        </w:tc>
      </w:tr>
      <w:tr w:rsidR="00E96B4A" w:rsidRPr="00F664C6" w:rsidTr="001C2526">
        <w:tc>
          <w:tcPr>
            <w:tcW w:w="567" w:type="dxa"/>
            <w:shd w:val="clear" w:color="auto" w:fill="auto"/>
          </w:tcPr>
          <w:p w:rsidR="00E96B4A" w:rsidRPr="00F664C6" w:rsidRDefault="00E96B4A" w:rsidP="001C2526">
            <w:pPr>
              <w:pStyle w:val="ListParagraph"/>
              <w:spacing w:after="0"/>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5</w:t>
            </w:r>
          </w:p>
        </w:tc>
        <w:tc>
          <w:tcPr>
            <w:tcW w:w="6379" w:type="dxa"/>
            <w:shd w:val="clear" w:color="auto" w:fill="auto"/>
          </w:tcPr>
          <w:p w:rsidR="00E96B4A" w:rsidRPr="003B3BC6" w:rsidRDefault="00E96B4A" w:rsidP="001C2526">
            <w:pPr>
              <w:pStyle w:val="ListParagraph"/>
              <w:spacing w:after="0"/>
              <w:ind w:left="0"/>
              <w:jc w:val="both"/>
              <w:rPr>
                <w:rFonts w:asciiTheme="majorBidi" w:hAnsiTheme="majorBidi" w:cstheme="majorBidi"/>
                <w:color w:val="000000"/>
                <w:spacing w:val="-3"/>
                <w:sz w:val="24"/>
                <w:szCs w:val="24"/>
                <w:lang w:val="id-ID"/>
              </w:rPr>
            </w:pPr>
            <w:r w:rsidRPr="003B3BC6">
              <w:rPr>
                <w:rFonts w:asciiTheme="majorBidi" w:hAnsiTheme="majorBidi" w:cstheme="majorBidi"/>
                <w:color w:val="000000"/>
                <w:spacing w:val="-3"/>
                <w:sz w:val="24"/>
                <w:szCs w:val="24"/>
                <w:lang w:val="id-ID"/>
              </w:rPr>
              <w:t xml:space="preserve">Ketertarikan siswa terhadap tampilan modul </w:t>
            </w:r>
          </w:p>
        </w:tc>
        <w:tc>
          <w:tcPr>
            <w:tcW w:w="992" w:type="dxa"/>
            <w:shd w:val="clear" w:color="auto" w:fill="auto"/>
          </w:tcPr>
          <w:p w:rsidR="00E96B4A" w:rsidRPr="00F664C6" w:rsidRDefault="00E96B4A" w:rsidP="001C2526">
            <w:pPr>
              <w:pStyle w:val="ListParagraph"/>
              <w:spacing w:after="0"/>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1</w:t>
            </w:r>
          </w:p>
        </w:tc>
      </w:tr>
      <w:tr w:rsidR="00E96B4A" w:rsidRPr="00F664C6" w:rsidTr="001C2526">
        <w:tc>
          <w:tcPr>
            <w:tcW w:w="567" w:type="dxa"/>
            <w:shd w:val="clear" w:color="auto" w:fill="auto"/>
          </w:tcPr>
          <w:p w:rsidR="00E96B4A" w:rsidRPr="00F664C6" w:rsidRDefault="00E96B4A" w:rsidP="001C2526">
            <w:pPr>
              <w:pStyle w:val="ListParagraph"/>
              <w:spacing w:after="0"/>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6</w:t>
            </w:r>
          </w:p>
        </w:tc>
        <w:tc>
          <w:tcPr>
            <w:tcW w:w="6379" w:type="dxa"/>
            <w:shd w:val="clear" w:color="auto" w:fill="auto"/>
          </w:tcPr>
          <w:p w:rsidR="00E96B4A" w:rsidRPr="003B3BC6" w:rsidRDefault="00E96B4A" w:rsidP="001C2526">
            <w:pPr>
              <w:pStyle w:val="ListParagraph"/>
              <w:spacing w:after="0"/>
              <w:ind w:left="0"/>
              <w:jc w:val="both"/>
              <w:rPr>
                <w:rFonts w:asciiTheme="majorBidi" w:hAnsiTheme="majorBidi" w:cstheme="majorBidi"/>
                <w:color w:val="000000"/>
                <w:spacing w:val="-3"/>
                <w:sz w:val="24"/>
                <w:szCs w:val="24"/>
                <w:lang w:val="id-ID"/>
              </w:rPr>
            </w:pPr>
            <w:r w:rsidRPr="003B3BC6">
              <w:rPr>
                <w:rFonts w:asciiTheme="majorBidi" w:hAnsiTheme="majorBidi" w:cstheme="majorBidi"/>
                <w:color w:val="000000"/>
                <w:spacing w:val="-3"/>
                <w:sz w:val="24"/>
                <w:szCs w:val="24"/>
                <w:lang w:val="id-ID"/>
              </w:rPr>
              <w:t>Petunjuk dan penggunaan modul mudah dipahami dan digunakan</w:t>
            </w:r>
          </w:p>
        </w:tc>
        <w:tc>
          <w:tcPr>
            <w:tcW w:w="992" w:type="dxa"/>
            <w:shd w:val="clear" w:color="auto" w:fill="auto"/>
          </w:tcPr>
          <w:p w:rsidR="00E96B4A" w:rsidRPr="00F664C6" w:rsidRDefault="00E96B4A" w:rsidP="001C2526">
            <w:pPr>
              <w:pStyle w:val="ListParagraph"/>
              <w:spacing w:after="0"/>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1</w:t>
            </w:r>
          </w:p>
        </w:tc>
      </w:tr>
      <w:tr w:rsidR="00E96B4A" w:rsidRPr="00F664C6" w:rsidTr="001C2526">
        <w:tc>
          <w:tcPr>
            <w:tcW w:w="567" w:type="dxa"/>
            <w:shd w:val="clear" w:color="auto" w:fill="auto"/>
          </w:tcPr>
          <w:p w:rsidR="00E96B4A" w:rsidRPr="00F664C6" w:rsidRDefault="00E96B4A" w:rsidP="001C2526">
            <w:pPr>
              <w:pStyle w:val="ListParagraph"/>
              <w:spacing w:after="0"/>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7</w:t>
            </w:r>
          </w:p>
        </w:tc>
        <w:tc>
          <w:tcPr>
            <w:tcW w:w="6379" w:type="dxa"/>
            <w:shd w:val="clear" w:color="auto" w:fill="auto"/>
          </w:tcPr>
          <w:p w:rsidR="00E96B4A" w:rsidRPr="003B3BC6" w:rsidRDefault="00E96B4A" w:rsidP="001C2526">
            <w:pPr>
              <w:pStyle w:val="ListParagraph"/>
              <w:spacing w:after="0"/>
              <w:ind w:left="0"/>
              <w:jc w:val="both"/>
              <w:rPr>
                <w:rFonts w:asciiTheme="majorBidi" w:hAnsiTheme="majorBidi" w:cstheme="majorBidi"/>
                <w:color w:val="000000"/>
                <w:spacing w:val="-3"/>
                <w:sz w:val="24"/>
                <w:szCs w:val="24"/>
                <w:lang w:val="id-ID"/>
              </w:rPr>
            </w:pPr>
            <w:r w:rsidRPr="003B3BC6">
              <w:rPr>
                <w:rFonts w:asciiTheme="majorBidi" w:hAnsiTheme="majorBidi" w:cstheme="majorBidi"/>
                <w:color w:val="000000"/>
                <w:spacing w:val="-3"/>
                <w:sz w:val="24"/>
                <w:szCs w:val="24"/>
                <w:lang w:val="id-ID"/>
              </w:rPr>
              <w:t>Bahasa yang digunakan dalam modul mudah dipahami</w:t>
            </w:r>
          </w:p>
        </w:tc>
        <w:tc>
          <w:tcPr>
            <w:tcW w:w="992" w:type="dxa"/>
            <w:shd w:val="clear" w:color="auto" w:fill="auto"/>
          </w:tcPr>
          <w:p w:rsidR="00E96B4A" w:rsidRPr="00F664C6" w:rsidRDefault="00E96B4A" w:rsidP="001C2526">
            <w:pPr>
              <w:pStyle w:val="ListParagraph"/>
              <w:spacing w:after="0"/>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1</w:t>
            </w:r>
          </w:p>
        </w:tc>
      </w:tr>
      <w:tr w:rsidR="00E96B4A" w:rsidRPr="00F664C6" w:rsidTr="001C2526">
        <w:tc>
          <w:tcPr>
            <w:tcW w:w="567" w:type="dxa"/>
            <w:shd w:val="clear" w:color="auto" w:fill="auto"/>
          </w:tcPr>
          <w:p w:rsidR="00E96B4A" w:rsidRPr="00F664C6" w:rsidRDefault="00E96B4A" w:rsidP="001C2526">
            <w:pPr>
              <w:pStyle w:val="ListParagraph"/>
              <w:spacing w:after="0"/>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8</w:t>
            </w:r>
          </w:p>
        </w:tc>
        <w:tc>
          <w:tcPr>
            <w:tcW w:w="6379" w:type="dxa"/>
            <w:shd w:val="clear" w:color="auto" w:fill="auto"/>
          </w:tcPr>
          <w:p w:rsidR="00E96B4A" w:rsidRPr="003B3BC6" w:rsidRDefault="00E96B4A" w:rsidP="001C2526">
            <w:pPr>
              <w:pStyle w:val="ListParagraph"/>
              <w:spacing w:after="0"/>
              <w:ind w:left="0"/>
              <w:jc w:val="both"/>
              <w:rPr>
                <w:rFonts w:asciiTheme="majorBidi" w:hAnsiTheme="majorBidi" w:cstheme="majorBidi"/>
                <w:color w:val="000000"/>
                <w:spacing w:val="-3"/>
                <w:sz w:val="24"/>
                <w:szCs w:val="24"/>
                <w:lang w:val="id-ID"/>
              </w:rPr>
            </w:pPr>
            <w:r w:rsidRPr="003B3BC6">
              <w:rPr>
                <w:rFonts w:asciiTheme="majorBidi" w:hAnsiTheme="majorBidi" w:cstheme="majorBidi"/>
                <w:color w:val="000000"/>
                <w:spacing w:val="-3"/>
                <w:sz w:val="24"/>
                <w:szCs w:val="24"/>
                <w:lang w:val="id-ID"/>
              </w:rPr>
              <w:t>Materi dalam modul mudah dimengerti</w:t>
            </w:r>
          </w:p>
        </w:tc>
        <w:tc>
          <w:tcPr>
            <w:tcW w:w="992" w:type="dxa"/>
            <w:shd w:val="clear" w:color="auto" w:fill="auto"/>
          </w:tcPr>
          <w:p w:rsidR="00E96B4A" w:rsidRPr="00F664C6" w:rsidRDefault="00E96B4A" w:rsidP="001C2526">
            <w:pPr>
              <w:pStyle w:val="ListParagraph"/>
              <w:spacing w:after="0"/>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1</w:t>
            </w:r>
          </w:p>
        </w:tc>
      </w:tr>
      <w:tr w:rsidR="00E96B4A" w:rsidRPr="00F664C6" w:rsidTr="001C2526">
        <w:tc>
          <w:tcPr>
            <w:tcW w:w="567" w:type="dxa"/>
            <w:shd w:val="clear" w:color="auto" w:fill="auto"/>
          </w:tcPr>
          <w:p w:rsidR="00E96B4A" w:rsidRPr="00F664C6" w:rsidRDefault="00E96B4A" w:rsidP="001C2526">
            <w:pPr>
              <w:pStyle w:val="ListParagraph"/>
              <w:spacing w:after="0"/>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9</w:t>
            </w:r>
          </w:p>
        </w:tc>
        <w:tc>
          <w:tcPr>
            <w:tcW w:w="6379" w:type="dxa"/>
            <w:shd w:val="clear" w:color="auto" w:fill="auto"/>
          </w:tcPr>
          <w:p w:rsidR="00E96B4A" w:rsidRPr="003B3BC6" w:rsidRDefault="00E96B4A" w:rsidP="001C2526">
            <w:pPr>
              <w:pStyle w:val="ListParagraph"/>
              <w:spacing w:after="0"/>
              <w:ind w:left="0"/>
              <w:jc w:val="both"/>
              <w:rPr>
                <w:rFonts w:asciiTheme="majorBidi" w:hAnsiTheme="majorBidi" w:cstheme="majorBidi"/>
                <w:color w:val="000000"/>
                <w:spacing w:val="-3"/>
                <w:sz w:val="24"/>
                <w:szCs w:val="24"/>
                <w:lang w:val="id-ID"/>
              </w:rPr>
            </w:pPr>
            <w:r w:rsidRPr="003B3BC6">
              <w:rPr>
                <w:rFonts w:asciiTheme="majorBidi" w:hAnsiTheme="majorBidi" w:cstheme="majorBidi"/>
                <w:color w:val="000000"/>
                <w:spacing w:val="-3"/>
                <w:sz w:val="24"/>
                <w:szCs w:val="24"/>
                <w:lang w:val="id-ID"/>
              </w:rPr>
              <w:t>Modul dapat digunakan secara mandiri</w:t>
            </w:r>
          </w:p>
        </w:tc>
        <w:tc>
          <w:tcPr>
            <w:tcW w:w="992" w:type="dxa"/>
            <w:shd w:val="clear" w:color="auto" w:fill="auto"/>
          </w:tcPr>
          <w:p w:rsidR="00E96B4A" w:rsidRPr="00F664C6" w:rsidRDefault="00E96B4A" w:rsidP="001C2526">
            <w:pPr>
              <w:pStyle w:val="ListParagraph"/>
              <w:spacing w:after="0"/>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1</w:t>
            </w:r>
          </w:p>
        </w:tc>
      </w:tr>
      <w:tr w:rsidR="00E96B4A" w:rsidRPr="00F664C6" w:rsidTr="001C2526">
        <w:tc>
          <w:tcPr>
            <w:tcW w:w="567" w:type="dxa"/>
            <w:shd w:val="clear" w:color="auto" w:fill="auto"/>
          </w:tcPr>
          <w:p w:rsidR="00E96B4A" w:rsidRPr="00F664C6" w:rsidRDefault="00E96B4A" w:rsidP="001C2526">
            <w:pPr>
              <w:pStyle w:val="ListParagraph"/>
              <w:spacing w:after="0"/>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10</w:t>
            </w:r>
          </w:p>
        </w:tc>
        <w:tc>
          <w:tcPr>
            <w:tcW w:w="6379" w:type="dxa"/>
            <w:shd w:val="clear" w:color="auto" w:fill="auto"/>
          </w:tcPr>
          <w:p w:rsidR="00E96B4A" w:rsidRPr="003B3BC6" w:rsidRDefault="00E96B4A" w:rsidP="001C2526">
            <w:pPr>
              <w:pStyle w:val="ListParagraph"/>
              <w:spacing w:after="0"/>
              <w:ind w:left="0"/>
              <w:jc w:val="both"/>
              <w:rPr>
                <w:rFonts w:asciiTheme="majorBidi" w:hAnsiTheme="majorBidi" w:cstheme="majorBidi"/>
                <w:color w:val="000000"/>
                <w:spacing w:val="-3"/>
                <w:sz w:val="24"/>
                <w:szCs w:val="24"/>
                <w:lang w:val="id-ID"/>
              </w:rPr>
            </w:pPr>
            <w:r w:rsidRPr="003B3BC6">
              <w:rPr>
                <w:rFonts w:asciiTheme="majorBidi" w:hAnsiTheme="majorBidi" w:cstheme="majorBidi"/>
                <w:color w:val="000000"/>
                <w:spacing w:val="-3"/>
                <w:sz w:val="24"/>
                <w:szCs w:val="24"/>
                <w:lang w:val="id-ID"/>
              </w:rPr>
              <w:t xml:space="preserve">Manfaat modul dalam meningkatkan keterampilan </w:t>
            </w:r>
            <w:r>
              <w:rPr>
                <w:rFonts w:asciiTheme="majorBidi" w:hAnsiTheme="majorBidi" w:cstheme="majorBidi"/>
                <w:color w:val="000000"/>
                <w:spacing w:val="-3"/>
                <w:sz w:val="24"/>
                <w:szCs w:val="24"/>
                <w:lang w:val="id-ID"/>
              </w:rPr>
              <w:t xml:space="preserve">menulis </w:t>
            </w:r>
            <w:r w:rsidRPr="003B3BC6">
              <w:rPr>
                <w:rFonts w:asciiTheme="majorBidi" w:hAnsiTheme="majorBidi" w:cstheme="majorBidi"/>
                <w:color w:val="000000"/>
                <w:spacing w:val="-3"/>
                <w:sz w:val="24"/>
                <w:szCs w:val="24"/>
                <w:lang w:val="id-ID"/>
              </w:rPr>
              <w:t>teks deskripsi</w:t>
            </w:r>
          </w:p>
        </w:tc>
        <w:tc>
          <w:tcPr>
            <w:tcW w:w="992" w:type="dxa"/>
            <w:shd w:val="clear" w:color="auto" w:fill="auto"/>
          </w:tcPr>
          <w:p w:rsidR="00E96B4A" w:rsidRPr="00F664C6" w:rsidRDefault="00E96B4A" w:rsidP="001C2526">
            <w:pPr>
              <w:pStyle w:val="ListParagraph"/>
              <w:spacing w:after="0"/>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1</w:t>
            </w:r>
          </w:p>
        </w:tc>
      </w:tr>
    </w:tbl>
    <w:p w:rsidR="00E96B4A" w:rsidRDefault="00E96B4A" w:rsidP="00E96B4A">
      <w:pPr>
        <w:shd w:val="clear" w:color="auto" w:fill="FFFFFF"/>
        <w:autoSpaceDE w:val="0"/>
        <w:autoSpaceDN w:val="0"/>
        <w:adjustRightInd w:val="0"/>
        <w:ind w:left="360"/>
        <w:jc w:val="both"/>
        <w:rPr>
          <w:rFonts w:asciiTheme="majorBidi" w:hAnsiTheme="majorBidi" w:cstheme="majorBidi"/>
          <w:b/>
          <w:bCs/>
          <w:color w:val="000000"/>
          <w:lang w:val="id-ID"/>
        </w:rPr>
      </w:pPr>
    </w:p>
    <w:p w:rsidR="00E96B4A" w:rsidRPr="00F664C6" w:rsidRDefault="00E96B4A" w:rsidP="00E96B4A">
      <w:pPr>
        <w:numPr>
          <w:ilvl w:val="1"/>
          <w:numId w:val="6"/>
        </w:numPr>
        <w:shd w:val="clear" w:color="auto" w:fill="FFFFFF"/>
        <w:autoSpaceDE w:val="0"/>
        <w:autoSpaceDN w:val="0"/>
        <w:adjustRightInd w:val="0"/>
        <w:spacing w:line="480" w:lineRule="auto"/>
        <w:ind w:left="360"/>
        <w:jc w:val="both"/>
        <w:rPr>
          <w:rFonts w:asciiTheme="majorBidi" w:hAnsiTheme="majorBidi" w:cstheme="majorBidi"/>
          <w:b/>
          <w:bCs/>
          <w:color w:val="000000"/>
          <w:lang w:val="id-ID"/>
        </w:rPr>
      </w:pPr>
      <w:r w:rsidRPr="00F664C6">
        <w:rPr>
          <w:rFonts w:asciiTheme="majorBidi" w:hAnsiTheme="majorBidi" w:cstheme="majorBidi"/>
          <w:b/>
          <w:bCs/>
          <w:color w:val="000000"/>
          <w:lang w:val="id-ID"/>
        </w:rPr>
        <w:t>Teknik Pengumpulan Data</w:t>
      </w:r>
    </w:p>
    <w:p w:rsidR="00E96B4A" w:rsidRPr="00F664C6" w:rsidRDefault="00E96B4A" w:rsidP="00E96B4A">
      <w:pPr>
        <w:autoSpaceDE w:val="0"/>
        <w:autoSpaceDN w:val="0"/>
        <w:adjustRightInd w:val="0"/>
        <w:spacing w:line="480" w:lineRule="auto"/>
        <w:jc w:val="both"/>
        <w:rPr>
          <w:rFonts w:asciiTheme="majorBidi" w:hAnsiTheme="majorBidi" w:cstheme="majorBidi"/>
          <w:color w:val="000000"/>
          <w:lang w:val="id-ID" w:eastAsia="id-ID"/>
        </w:rPr>
      </w:pPr>
      <w:r w:rsidRPr="00F664C6">
        <w:rPr>
          <w:rFonts w:asciiTheme="majorBidi" w:hAnsiTheme="majorBidi" w:cstheme="majorBidi"/>
          <w:color w:val="000000"/>
          <w:lang w:val="id-ID" w:eastAsia="id-ID"/>
        </w:rPr>
        <w:tab/>
        <w:t>Teknik pengumpulan data dalam penelitian ini menggunakan tehnik observasi, angket dan lembar validasi</w:t>
      </w:r>
      <w:r>
        <w:rPr>
          <w:rFonts w:asciiTheme="majorBidi" w:hAnsiTheme="majorBidi" w:cstheme="majorBidi"/>
          <w:color w:val="000000"/>
          <w:lang w:val="id-ID" w:eastAsia="id-ID"/>
        </w:rPr>
        <w:t>.</w:t>
      </w:r>
    </w:p>
    <w:p w:rsidR="00E96B4A" w:rsidRPr="00F664C6" w:rsidRDefault="00E96B4A" w:rsidP="00E96B4A">
      <w:pPr>
        <w:numPr>
          <w:ilvl w:val="0"/>
          <w:numId w:val="3"/>
        </w:numPr>
        <w:autoSpaceDE w:val="0"/>
        <w:autoSpaceDN w:val="0"/>
        <w:adjustRightInd w:val="0"/>
        <w:spacing w:line="480" w:lineRule="auto"/>
        <w:ind w:left="360"/>
        <w:jc w:val="both"/>
        <w:rPr>
          <w:rFonts w:asciiTheme="majorBidi" w:hAnsiTheme="majorBidi" w:cstheme="majorBidi"/>
          <w:color w:val="000000"/>
          <w:lang w:val="id-ID" w:eastAsia="id-ID"/>
        </w:rPr>
      </w:pPr>
      <w:r w:rsidRPr="00F664C6">
        <w:rPr>
          <w:rFonts w:asciiTheme="majorBidi" w:hAnsiTheme="majorBidi" w:cstheme="majorBidi"/>
          <w:color w:val="000000"/>
          <w:lang w:val="id-ID" w:eastAsia="id-ID"/>
        </w:rPr>
        <w:t>Observasi</w:t>
      </w:r>
    </w:p>
    <w:p w:rsidR="00E96B4A" w:rsidRPr="00F664C6" w:rsidRDefault="00E96B4A" w:rsidP="00E96B4A">
      <w:pPr>
        <w:autoSpaceDE w:val="0"/>
        <w:autoSpaceDN w:val="0"/>
        <w:adjustRightInd w:val="0"/>
        <w:spacing w:line="480" w:lineRule="auto"/>
        <w:jc w:val="both"/>
        <w:rPr>
          <w:rFonts w:asciiTheme="majorBidi" w:hAnsiTheme="majorBidi" w:cstheme="majorBidi"/>
          <w:color w:val="000000"/>
          <w:lang w:val="id-ID" w:eastAsia="id-ID"/>
        </w:rPr>
      </w:pPr>
      <w:r w:rsidRPr="00F664C6">
        <w:rPr>
          <w:rFonts w:asciiTheme="majorBidi" w:hAnsiTheme="majorBidi" w:cstheme="majorBidi"/>
          <w:color w:val="000000"/>
          <w:lang w:val="id-ID" w:eastAsia="id-ID"/>
        </w:rPr>
        <w:tab/>
        <w:t xml:space="preserve">Teknik pengumpulan data berupa observasi dilakukan pada awal penelitian untuk memperoleh data mengenai penggunaan model pembelajaran yang digunakan oleh guru pada saat proses belajar mengajar. Pengamatan dilakukan oleh peneliti sendiri. </w:t>
      </w:r>
    </w:p>
    <w:p w:rsidR="00E96B4A" w:rsidRPr="00F664C6" w:rsidRDefault="00E96B4A" w:rsidP="00E96B4A">
      <w:pPr>
        <w:numPr>
          <w:ilvl w:val="0"/>
          <w:numId w:val="3"/>
        </w:numPr>
        <w:autoSpaceDE w:val="0"/>
        <w:autoSpaceDN w:val="0"/>
        <w:adjustRightInd w:val="0"/>
        <w:spacing w:line="480" w:lineRule="auto"/>
        <w:ind w:left="360"/>
        <w:rPr>
          <w:rFonts w:asciiTheme="majorBidi" w:hAnsiTheme="majorBidi" w:cstheme="majorBidi"/>
          <w:color w:val="000000"/>
          <w:lang w:val="id-ID" w:eastAsia="id-ID"/>
        </w:rPr>
      </w:pPr>
      <w:r w:rsidRPr="00F664C6">
        <w:rPr>
          <w:rFonts w:asciiTheme="majorBidi" w:hAnsiTheme="majorBidi" w:cstheme="majorBidi"/>
          <w:color w:val="000000"/>
          <w:lang w:val="id-ID" w:eastAsia="id-ID"/>
        </w:rPr>
        <w:t>Angket</w:t>
      </w:r>
    </w:p>
    <w:p w:rsidR="00E96B4A" w:rsidRPr="00F664C6" w:rsidRDefault="00E96B4A" w:rsidP="00E96B4A">
      <w:pPr>
        <w:autoSpaceDE w:val="0"/>
        <w:autoSpaceDN w:val="0"/>
        <w:adjustRightInd w:val="0"/>
        <w:spacing w:line="480" w:lineRule="auto"/>
        <w:jc w:val="both"/>
        <w:rPr>
          <w:rFonts w:asciiTheme="majorBidi" w:hAnsiTheme="majorBidi" w:cstheme="majorBidi"/>
          <w:color w:val="000000"/>
          <w:lang w:val="id-ID" w:eastAsia="id-ID"/>
        </w:rPr>
      </w:pPr>
      <w:r w:rsidRPr="00F664C6">
        <w:rPr>
          <w:rFonts w:asciiTheme="majorBidi" w:hAnsiTheme="majorBidi" w:cstheme="majorBidi"/>
          <w:color w:val="000000"/>
          <w:lang w:val="id-ID" w:eastAsia="id-ID"/>
        </w:rPr>
        <w:tab/>
        <w:t>Angket atau kuesioner ialah sejumlah pertanyaan tertulis yang digunakan untuk memperoleh informasi dari responden dalam arti laporan tentang pribadinya atau hal-hal yang ia ketahui. Dalam penelitian ini jenis angket yang digunakan berupa jenis angket tertutup yaitu berupa pertanyaan atau pernyataan dengan sejumlah jawaban tertentu sebagai pilihan. Angket diberikan kepada seluruh siswa yang menjadi responden. Angket yang diberikan kepada siswa berguna untuk mengungkap data mengenai persepsi siswa tentang menulis teks deskripsi.</w:t>
      </w:r>
    </w:p>
    <w:p w:rsidR="00E96B4A" w:rsidRPr="00F664C6" w:rsidRDefault="00E96B4A" w:rsidP="00E96B4A">
      <w:pPr>
        <w:numPr>
          <w:ilvl w:val="0"/>
          <w:numId w:val="3"/>
        </w:numPr>
        <w:autoSpaceDE w:val="0"/>
        <w:autoSpaceDN w:val="0"/>
        <w:adjustRightInd w:val="0"/>
        <w:spacing w:line="480" w:lineRule="auto"/>
        <w:ind w:left="360"/>
        <w:jc w:val="both"/>
        <w:rPr>
          <w:rFonts w:asciiTheme="majorBidi" w:hAnsiTheme="majorBidi" w:cstheme="majorBidi"/>
          <w:color w:val="000000"/>
          <w:lang w:val="id-ID" w:eastAsia="id-ID"/>
        </w:rPr>
      </w:pPr>
      <w:r w:rsidRPr="00F664C6">
        <w:rPr>
          <w:rFonts w:asciiTheme="majorBidi" w:hAnsiTheme="majorBidi" w:cstheme="majorBidi"/>
          <w:color w:val="000000"/>
          <w:lang w:val="id-ID" w:eastAsia="id-ID"/>
        </w:rPr>
        <w:t>Lembar Validasi</w:t>
      </w:r>
    </w:p>
    <w:p w:rsidR="00E96B4A" w:rsidRPr="00F664C6" w:rsidRDefault="00E96B4A" w:rsidP="00E96B4A">
      <w:pPr>
        <w:autoSpaceDE w:val="0"/>
        <w:autoSpaceDN w:val="0"/>
        <w:adjustRightInd w:val="0"/>
        <w:spacing w:line="444" w:lineRule="auto"/>
        <w:jc w:val="both"/>
        <w:rPr>
          <w:rFonts w:asciiTheme="majorBidi" w:hAnsiTheme="majorBidi" w:cstheme="majorBidi"/>
          <w:color w:val="000000"/>
          <w:lang w:val="id-ID" w:eastAsia="id-ID"/>
        </w:rPr>
      </w:pPr>
      <w:r w:rsidRPr="00F664C6">
        <w:rPr>
          <w:rFonts w:asciiTheme="majorBidi" w:hAnsiTheme="majorBidi" w:cstheme="majorBidi"/>
          <w:color w:val="000000"/>
          <w:lang w:val="id-ID" w:eastAsia="id-ID"/>
        </w:rPr>
        <w:lastRenderedPageBreak/>
        <w:tab/>
        <w:t>Lembar validasi diberikan kepada dosen ahli. Lembar Validasi berisi penilian yang diberikan oleh validator mengenai kelayakan model pembelajaran menulis teks deskripsi yang dikembangkan oleh peneliti.</w:t>
      </w:r>
    </w:p>
    <w:p w:rsidR="00E96B4A" w:rsidRPr="00F664C6" w:rsidRDefault="00E96B4A" w:rsidP="00E96B4A">
      <w:pPr>
        <w:pStyle w:val="Default"/>
        <w:spacing w:line="360" w:lineRule="auto"/>
        <w:jc w:val="both"/>
        <w:rPr>
          <w:rFonts w:asciiTheme="majorBidi" w:eastAsia="Times New Roman" w:hAnsiTheme="majorBidi" w:cstheme="majorBidi"/>
          <w:b/>
          <w:bCs/>
        </w:rPr>
      </w:pPr>
    </w:p>
    <w:p w:rsidR="00E96B4A" w:rsidRPr="00F664C6" w:rsidRDefault="00E96B4A" w:rsidP="00E96B4A">
      <w:pPr>
        <w:numPr>
          <w:ilvl w:val="1"/>
          <w:numId w:val="6"/>
        </w:numPr>
        <w:shd w:val="clear" w:color="auto" w:fill="FFFFFF"/>
        <w:autoSpaceDE w:val="0"/>
        <w:autoSpaceDN w:val="0"/>
        <w:adjustRightInd w:val="0"/>
        <w:spacing w:line="432" w:lineRule="auto"/>
        <w:ind w:left="360"/>
        <w:jc w:val="both"/>
        <w:rPr>
          <w:rFonts w:asciiTheme="majorBidi" w:hAnsiTheme="majorBidi" w:cstheme="majorBidi"/>
          <w:b/>
          <w:bCs/>
          <w:color w:val="000000"/>
        </w:rPr>
      </w:pPr>
      <w:r w:rsidRPr="00F664C6">
        <w:rPr>
          <w:rFonts w:asciiTheme="majorBidi" w:hAnsiTheme="majorBidi" w:cstheme="majorBidi"/>
          <w:b/>
          <w:bCs/>
          <w:color w:val="000000"/>
        </w:rPr>
        <w:t>Teknik Analisis Data</w:t>
      </w:r>
    </w:p>
    <w:p w:rsidR="00E96B4A" w:rsidRPr="00F664C6" w:rsidRDefault="00E96B4A" w:rsidP="00E96B4A">
      <w:pPr>
        <w:pStyle w:val="Default"/>
        <w:spacing w:line="480" w:lineRule="auto"/>
        <w:jc w:val="both"/>
        <w:rPr>
          <w:rFonts w:asciiTheme="majorBidi" w:hAnsiTheme="majorBidi" w:cstheme="majorBidi"/>
        </w:rPr>
      </w:pPr>
      <w:r w:rsidRPr="00F664C6">
        <w:rPr>
          <w:rFonts w:asciiTheme="majorBidi" w:hAnsiTheme="majorBidi" w:cstheme="majorBidi"/>
        </w:rPr>
        <w:tab/>
        <w:t>Teknik yang digunakan untuk menganalisis data yang telah diperoleh yaitu dengan menghitung hasil angket dan hasil tes menulis teks deskripsi.</w:t>
      </w:r>
    </w:p>
    <w:p w:rsidR="00E96B4A" w:rsidRPr="00F664C6" w:rsidRDefault="00E96B4A" w:rsidP="00E96B4A">
      <w:pPr>
        <w:pStyle w:val="Default"/>
        <w:numPr>
          <w:ilvl w:val="2"/>
          <w:numId w:val="6"/>
        </w:numPr>
        <w:spacing w:line="444" w:lineRule="auto"/>
        <w:ind w:left="720"/>
        <w:jc w:val="both"/>
        <w:rPr>
          <w:rFonts w:asciiTheme="majorBidi" w:hAnsiTheme="majorBidi" w:cstheme="majorBidi"/>
          <w:b/>
          <w:bCs/>
        </w:rPr>
      </w:pPr>
      <w:r w:rsidRPr="00F664C6">
        <w:rPr>
          <w:rFonts w:asciiTheme="majorBidi" w:hAnsiTheme="majorBidi" w:cstheme="majorBidi"/>
          <w:b/>
          <w:bCs/>
        </w:rPr>
        <w:t xml:space="preserve">Analisis Data Angket </w:t>
      </w:r>
    </w:p>
    <w:p w:rsidR="00E96B4A" w:rsidRPr="003737D7" w:rsidRDefault="00E96B4A" w:rsidP="00E96B4A">
      <w:pPr>
        <w:pStyle w:val="Default"/>
        <w:spacing w:line="444" w:lineRule="auto"/>
        <w:jc w:val="both"/>
        <w:rPr>
          <w:rFonts w:asciiTheme="majorBidi" w:hAnsiTheme="majorBidi" w:cstheme="majorBidi"/>
          <w:spacing w:val="-2"/>
        </w:rPr>
      </w:pPr>
      <w:r w:rsidRPr="003737D7">
        <w:rPr>
          <w:rFonts w:asciiTheme="majorBidi" w:hAnsiTheme="majorBidi" w:cstheme="majorBidi"/>
          <w:spacing w:val="-2"/>
        </w:rPr>
        <w:tab/>
        <w:t>Penelitian ini menggunakan skala likert yang sudah dimodifikasi untuk mengetahui persepsi siswa dalam menulis teks deskripsi. peneliti mengacu pada pendapat Ridwan (2002: 15) bahwa untuk mendapat hasil interpretasi hasil angket maka perlu mencari skor total angket dengan menggunakan rumus sebagai berikut:</w:t>
      </w:r>
    </w:p>
    <w:p w:rsidR="00E96B4A" w:rsidRPr="00F664C6" w:rsidRDefault="00E96B4A" w:rsidP="00E96B4A">
      <w:pPr>
        <w:pStyle w:val="Default"/>
        <w:spacing w:line="444" w:lineRule="auto"/>
        <w:jc w:val="center"/>
        <w:rPr>
          <w:rFonts w:asciiTheme="majorBidi" w:hAnsiTheme="majorBidi" w:cstheme="majorBidi"/>
        </w:rPr>
      </w:pPr>
      <w:r w:rsidRPr="00F664C6">
        <w:rPr>
          <w:rFonts w:asciiTheme="majorBidi" w:hAnsiTheme="majorBidi" w:cstheme="majorBidi"/>
        </w:rPr>
        <w:t xml:space="preserve">T </w:t>
      </w:r>
      <w:r w:rsidRPr="00F664C6">
        <w:rPr>
          <w:rFonts w:asciiTheme="majorBidi" w:hAnsiTheme="majorBidi" w:cstheme="majorBidi"/>
          <w:i/>
          <w:iCs/>
        </w:rPr>
        <w:t>x</w:t>
      </w:r>
      <w:r w:rsidRPr="00F664C6">
        <w:rPr>
          <w:rFonts w:asciiTheme="majorBidi" w:hAnsiTheme="majorBidi" w:cstheme="majorBidi"/>
        </w:rPr>
        <w:t xml:space="preserve"> Pn</w:t>
      </w:r>
    </w:p>
    <w:p w:rsidR="00E96B4A" w:rsidRPr="00F664C6" w:rsidRDefault="00E96B4A" w:rsidP="00E96B4A">
      <w:pPr>
        <w:pStyle w:val="Default"/>
        <w:jc w:val="both"/>
        <w:rPr>
          <w:rFonts w:asciiTheme="majorBidi" w:hAnsiTheme="majorBidi" w:cstheme="majorBidi"/>
        </w:rPr>
      </w:pPr>
      <w:r w:rsidRPr="00F664C6">
        <w:rPr>
          <w:rFonts w:asciiTheme="majorBidi" w:hAnsiTheme="majorBidi" w:cstheme="majorBidi"/>
        </w:rPr>
        <w:t xml:space="preserve">Keterangan : </w:t>
      </w:r>
      <w:r w:rsidRPr="00F664C6">
        <w:rPr>
          <w:rFonts w:asciiTheme="majorBidi" w:hAnsiTheme="majorBidi" w:cstheme="majorBidi"/>
        </w:rPr>
        <w:tab/>
        <w:t>T   = Total jumlah responden yang memilih</w:t>
      </w:r>
    </w:p>
    <w:p w:rsidR="00E96B4A" w:rsidRPr="00F664C6" w:rsidRDefault="00E96B4A" w:rsidP="00E96B4A">
      <w:pPr>
        <w:pStyle w:val="Default"/>
        <w:jc w:val="both"/>
        <w:rPr>
          <w:rFonts w:asciiTheme="majorBidi" w:hAnsiTheme="majorBidi" w:cstheme="majorBidi"/>
        </w:rPr>
      </w:pPr>
      <w:r w:rsidRPr="00F664C6">
        <w:rPr>
          <w:rFonts w:asciiTheme="majorBidi" w:hAnsiTheme="majorBidi" w:cstheme="majorBidi"/>
        </w:rPr>
        <w:tab/>
      </w:r>
      <w:r w:rsidRPr="00F664C6">
        <w:rPr>
          <w:rFonts w:asciiTheme="majorBidi" w:hAnsiTheme="majorBidi" w:cstheme="majorBidi"/>
        </w:rPr>
        <w:tab/>
        <w:t>Pn = Pilihan angka skor likert</w:t>
      </w:r>
    </w:p>
    <w:p w:rsidR="00E96B4A" w:rsidRPr="00F664C6" w:rsidRDefault="00E96B4A" w:rsidP="00E96B4A">
      <w:pPr>
        <w:pStyle w:val="Default"/>
        <w:jc w:val="both"/>
        <w:rPr>
          <w:rFonts w:asciiTheme="majorBidi" w:hAnsiTheme="majorBidi" w:cstheme="majorBidi"/>
        </w:rPr>
      </w:pPr>
    </w:p>
    <w:p w:rsidR="00E96B4A" w:rsidRPr="00F664C6" w:rsidRDefault="00E96B4A" w:rsidP="00E96B4A">
      <w:pPr>
        <w:pStyle w:val="Default"/>
        <w:spacing w:line="480" w:lineRule="auto"/>
        <w:jc w:val="both"/>
        <w:rPr>
          <w:rFonts w:asciiTheme="majorBidi" w:hAnsiTheme="majorBidi" w:cstheme="majorBidi"/>
        </w:rPr>
      </w:pPr>
      <w:r w:rsidRPr="00F664C6">
        <w:rPr>
          <w:rFonts w:asciiTheme="majorBidi" w:hAnsiTheme="majorBidi" w:cstheme="majorBidi"/>
        </w:rPr>
        <w:tab/>
        <w:t>Apabila total skor sudah diketahui kemudian dilakukan interpretasi skor perhitungan. Untuk mendapat hasil interpretasi, harus diketahui terlebih dahulu skor total ideal (X) dan skor rendah (Y). Berikut rumus penilaian untuk mendapatkan hasil interpretasi.</w:t>
      </w:r>
    </w:p>
    <w:p w:rsidR="00E96B4A" w:rsidRPr="00F664C6" w:rsidRDefault="00E96B4A" w:rsidP="00E96B4A">
      <w:pPr>
        <w:pStyle w:val="Default"/>
        <w:ind w:left="720"/>
        <w:jc w:val="both"/>
        <w:rPr>
          <w:rFonts w:asciiTheme="majorBidi" w:hAnsiTheme="majorBidi" w:cstheme="majorBidi"/>
        </w:rPr>
      </w:pPr>
      <w:r w:rsidRPr="00F664C6">
        <w:rPr>
          <w:rFonts w:asciiTheme="majorBidi" w:hAnsiTheme="majorBidi" w:cstheme="majorBidi"/>
        </w:rPr>
        <w:t>Skor Ideal (X)</w:t>
      </w:r>
      <w:r w:rsidRPr="00F664C6">
        <w:rPr>
          <w:rFonts w:asciiTheme="majorBidi" w:hAnsiTheme="majorBidi" w:cstheme="majorBidi"/>
        </w:rPr>
        <w:tab/>
      </w:r>
      <w:r w:rsidRPr="00F664C6">
        <w:rPr>
          <w:rFonts w:asciiTheme="majorBidi" w:hAnsiTheme="majorBidi" w:cstheme="majorBidi"/>
        </w:rPr>
        <w:tab/>
        <w:t xml:space="preserve">= skor tertinggi likert </w:t>
      </w:r>
      <w:r w:rsidRPr="00F664C6">
        <w:rPr>
          <w:rFonts w:asciiTheme="majorBidi" w:hAnsiTheme="majorBidi" w:cstheme="majorBidi"/>
          <w:i/>
          <w:iCs/>
        </w:rPr>
        <w:t>x</w:t>
      </w:r>
      <w:r w:rsidRPr="00F664C6">
        <w:rPr>
          <w:rFonts w:asciiTheme="majorBidi" w:hAnsiTheme="majorBidi" w:cstheme="majorBidi"/>
        </w:rPr>
        <w:t xml:space="preserve"> jumlah responden</w:t>
      </w:r>
    </w:p>
    <w:p w:rsidR="00E96B4A" w:rsidRPr="00F664C6" w:rsidRDefault="00E96B4A" w:rsidP="00E96B4A">
      <w:pPr>
        <w:pStyle w:val="Default"/>
        <w:ind w:left="720"/>
        <w:jc w:val="both"/>
        <w:rPr>
          <w:rFonts w:asciiTheme="majorBidi" w:hAnsiTheme="majorBidi" w:cstheme="majorBidi"/>
        </w:rPr>
      </w:pPr>
      <w:r w:rsidRPr="00F664C6">
        <w:rPr>
          <w:rFonts w:asciiTheme="majorBidi" w:hAnsiTheme="majorBidi" w:cstheme="majorBidi"/>
        </w:rPr>
        <w:t>Skor Rendah (Y)</w:t>
      </w:r>
      <w:r w:rsidRPr="00F664C6">
        <w:rPr>
          <w:rFonts w:asciiTheme="majorBidi" w:hAnsiTheme="majorBidi" w:cstheme="majorBidi"/>
        </w:rPr>
        <w:tab/>
        <w:t xml:space="preserve">= skor terendah likert </w:t>
      </w:r>
      <w:r w:rsidRPr="00F664C6">
        <w:rPr>
          <w:rFonts w:asciiTheme="majorBidi" w:hAnsiTheme="majorBidi" w:cstheme="majorBidi"/>
          <w:i/>
          <w:iCs/>
        </w:rPr>
        <w:t>x</w:t>
      </w:r>
      <w:r w:rsidRPr="00F664C6">
        <w:rPr>
          <w:rFonts w:asciiTheme="majorBidi" w:hAnsiTheme="majorBidi" w:cstheme="majorBidi"/>
        </w:rPr>
        <w:t xml:space="preserve"> jumlah responden</w:t>
      </w:r>
    </w:p>
    <w:p w:rsidR="00E96B4A" w:rsidRPr="00F664C6" w:rsidRDefault="00E96B4A" w:rsidP="00E96B4A">
      <w:pPr>
        <w:pStyle w:val="Default"/>
        <w:spacing w:line="480" w:lineRule="auto"/>
        <w:jc w:val="both"/>
        <w:rPr>
          <w:rFonts w:asciiTheme="majorBidi" w:hAnsiTheme="majorBidi" w:cstheme="majorBidi"/>
        </w:rPr>
      </w:pPr>
      <w:r w:rsidRPr="00F664C6">
        <w:rPr>
          <w:rFonts w:asciiTheme="majorBidi" w:hAnsiTheme="majorBidi" w:cstheme="majorBidi"/>
        </w:rPr>
        <w:tab/>
        <w:t>Agar dapat menginterpretasi hasil angket faktor menulis diperlukan rumus index % yaitu:</w:t>
      </w:r>
    </w:p>
    <w:p w:rsidR="00E96B4A" w:rsidRPr="00F664C6" w:rsidRDefault="00E96B4A" w:rsidP="00E96B4A">
      <w:pPr>
        <w:pStyle w:val="Default"/>
        <w:spacing w:line="480" w:lineRule="auto"/>
        <w:jc w:val="center"/>
        <w:rPr>
          <w:rFonts w:asciiTheme="majorBidi" w:hAnsiTheme="majorBidi" w:cstheme="majorBidi"/>
        </w:rPr>
      </w:pPr>
      <w:r w:rsidRPr="00F664C6">
        <w:rPr>
          <w:rFonts w:asciiTheme="majorBidi" w:hAnsiTheme="majorBidi" w:cstheme="majorBidi"/>
        </w:rPr>
        <w:t>Index % = total skor/skor ideal *100</w:t>
      </w:r>
    </w:p>
    <w:p w:rsidR="00E96B4A" w:rsidRPr="00F664C6" w:rsidRDefault="00E96B4A" w:rsidP="00E96B4A">
      <w:pPr>
        <w:pStyle w:val="Default"/>
        <w:spacing w:line="444" w:lineRule="auto"/>
        <w:jc w:val="both"/>
        <w:rPr>
          <w:rFonts w:asciiTheme="majorBidi" w:hAnsiTheme="majorBidi" w:cstheme="majorBidi"/>
        </w:rPr>
      </w:pPr>
      <w:r w:rsidRPr="00F664C6">
        <w:rPr>
          <w:rFonts w:asciiTheme="majorBidi" w:hAnsiTheme="majorBidi" w:cstheme="majorBidi"/>
        </w:rPr>
        <w:tab/>
        <w:t xml:space="preserve">Sebelum menginterpretasi, peneliti menentukan interval (jarak) dan interpretasi persen agar mengetahui penilaian dengan metode mencari interval </w:t>
      </w:r>
      <w:r w:rsidRPr="00F664C6">
        <w:rPr>
          <w:rFonts w:asciiTheme="majorBidi" w:hAnsiTheme="majorBidi" w:cstheme="majorBidi"/>
        </w:rPr>
        <w:lastRenderedPageBreak/>
        <w:t>skor persen (I). Rumus interval yaitu I = 100/jumlah skor liker (I = 100/3 = 33,3). Berikut disajikan kategori interpretasi skor berdasarkan hasil perhitungan interval.</w:t>
      </w:r>
    </w:p>
    <w:p w:rsidR="00E96B4A" w:rsidRPr="00F664C6" w:rsidRDefault="00E96B4A" w:rsidP="00E96B4A">
      <w:pPr>
        <w:pStyle w:val="Default"/>
        <w:jc w:val="center"/>
        <w:rPr>
          <w:rFonts w:asciiTheme="majorBidi" w:hAnsiTheme="majorBidi" w:cstheme="majorBidi"/>
          <w:b/>
          <w:bCs/>
        </w:rPr>
      </w:pPr>
      <w:r w:rsidRPr="00F664C6">
        <w:rPr>
          <w:rFonts w:asciiTheme="majorBidi" w:hAnsiTheme="majorBidi" w:cstheme="majorBidi"/>
          <w:b/>
          <w:bCs/>
        </w:rPr>
        <w:t>Tabel 3.6 Interpretasi Skor</w:t>
      </w:r>
    </w:p>
    <w:p w:rsidR="00E96B4A" w:rsidRPr="00F664C6" w:rsidRDefault="00E96B4A" w:rsidP="00E96B4A">
      <w:pPr>
        <w:pStyle w:val="Default"/>
        <w:jc w:val="center"/>
        <w:rPr>
          <w:rFonts w:asciiTheme="majorBidi" w:hAnsiTheme="majorBidi" w:cstheme="majorBidi"/>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2"/>
      </w:tblGrid>
      <w:tr w:rsidR="00E96B4A" w:rsidRPr="00F664C6" w:rsidTr="001C2526">
        <w:tc>
          <w:tcPr>
            <w:tcW w:w="2551" w:type="dxa"/>
            <w:shd w:val="clear" w:color="auto" w:fill="auto"/>
          </w:tcPr>
          <w:p w:rsidR="00E96B4A" w:rsidRPr="00F664C6" w:rsidRDefault="00E96B4A" w:rsidP="001C2526">
            <w:pPr>
              <w:pStyle w:val="Default"/>
              <w:spacing w:line="360" w:lineRule="auto"/>
              <w:jc w:val="center"/>
              <w:rPr>
                <w:rFonts w:asciiTheme="majorBidi" w:hAnsiTheme="majorBidi" w:cstheme="majorBidi"/>
                <w:b/>
                <w:bCs/>
              </w:rPr>
            </w:pPr>
            <w:r w:rsidRPr="00F664C6">
              <w:rPr>
                <w:rFonts w:asciiTheme="majorBidi" w:hAnsiTheme="majorBidi" w:cstheme="majorBidi"/>
                <w:b/>
                <w:bCs/>
              </w:rPr>
              <w:t>Rentang Skor</w:t>
            </w:r>
          </w:p>
        </w:tc>
        <w:tc>
          <w:tcPr>
            <w:tcW w:w="2552" w:type="dxa"/>
            <w:shd w:val="clear" w:color="auto" w:fill="auto"/>
          </w:tcPr>
          <w:p w:rsidR="00E96B4A" w:rsidRPr="00F664C6" w:rsidRDefault="00E96B4A" w:rsidP="001C2526">
            <w:pPr>
              <w:pStyle w:val="Default"/>
              <w:spacing w:line="360" w:lineRule="auto"/>
              <w:jc w:val="center"/>
              <w:rPr>
                <w:rFonts w:asciiTheme="majorBidi" w:hAnsiTheme="majorBidi" w:cstheme="majorBidi"/>
                <w:b/>
                <w:bCs/>
              </w:rPr>
            </w:pPr>
            <w:r w:rsidRPr="00F664C6">
              <w:rPr>
                <w:rFonts w:asciiTheme="majorBidi" w:hAnsiTheme="majorBidi" w:cstheme="majorBidi"/>
                <w:b/>
                <w:bCs/>
              </w:rPr>
              <w:t>Kategori</w:t>
            </w:r>
          </w:p>
        </w:tc>
      </w:tr>
      <w:tr w:rsidR="00E96B4A" w:rsidRPr="00F664C6" w:rsidTr="001C2526">
        <w:tc>
          <w:tcPr>
            <w:tcW w:w="2551" w:type="dxa"/>
            <w:shd w:val="clear" w:color="auto" w:fill="auto"/>
          </w:tcPr>
          <w:p w:rsidR="00E96B4A" w:rsidRPr="00F664C6" w:rsidRDefault="00E96B4A" w:rsidP="001C2526">
            <w:pPr>
              <w:pStyle w:val="Default"/>
              <w:spacing w:line="360" w:lineRule="auto"/>
              <w:jc w:val="center"/>
              <w:rPr>
                <w:rFonts w:asciiTheme="majorBidi" w:hAnsiTheme="majorBidi" w:cstheme="majorBidi"/>
              </w:rPr>
            </w:pPr>
            <w:r w:rsidRPr="00F664C6">
              <w:rPr>
                <w:rFonts w:asciiTheme="majorBidi" w:hAnsiTheme="majorBidi" w:cstheme="majorBidi"/>
              </w:rPr>
              <w:t xml:space="preserve">66,8% - 100% </w:t>
            </w:r>
          </w:p>
        </w:tc>
        <w:tc>
          <w:tcPr>
            <w:tcW w:w="2552" w:type="dxa"/>
            <w:shd w:val="clear" w:color="auto" w:fill="auto"/>
          </w:tcPr>
          <w:p w:rsidR="00E96B4A" w:rsidRPr="00F664C6" w:rsidRDefault="00E96B4A" w:rsidP="001C2526">
            <w:pPr>
              <w:pStyle w:val="Default"/>
              <w:spacing w:line="360" w:lineRule="auto"/>
              <w:jc w:val="center"/>
              <w:rPr>
                <w:rFonts w:asciiTheme="majorBidi" w:hAnsiTheme="majorBidi" w:cstheme="majorBidi"/>
              </w:rPr>
            </w:pPr>
            <w:r w:rsidRPr="00F664C6">
              <w:rPr>
                <w:rFonts w:asciiTheme="majorBidi" w:hAnsiTheme="majorBidi" w:cstheme="majorBidi"/>
              </w:rPr>
              <w:t xml:space="preserve">Tinggi </w:t>
            </w:r>
          </w:p>
        </w:tc>
      </w:tr>
      <w:tr w:rsidR="00E96B4A" w:rsidRPr="00F664C6" w:rsidTr="001C2526">
        <w:tc>
          <w:tcPr>
            <w:tcW w:w="2551" w:type="dxa"/>
            <w:shd w:val="clear" w:color="auto" w:fill="auto"/>
          </w:tcPr>
          <w:p w:rsidR="00E96B4A" w:rsidRPr="00F664C6" w:rsidRDefault="00E96B4A" w:rsidP="001C2526">
            <w:pPr>
              <w:pStyle w:val="Default"/>
              <w:spacing w:line="360" w:lineRule="auto"/>
              <w:jc w:val="center"/>
              <w:rPr>
                <w:rFonts w:asciiTheme="majorBidi" w:hAnsiTheme="majorBidi" w:cstheme="majorBidi"/>
              </w:rPr>
            </w:pPr>
            <w:r w:rsidRPr="00F664C6">
              <w:rPr>
                <w:rFonts w:asciiTheme="majorBidi" w:hAnsiTheme="majorBidi" w:cstheme="majorBidi"/>
              </w:rPr>
              <w:t>33,4% - 66,7%</w:t>
            </w:r>
          </w:p>
        </w:tc>
        <w:tc>
          <w:tcPr>
            <w:tcW w:w="2552" w:type="dxa"/>
            <w:shd w:val="clear" w:color="auto" w:fill="auto"/>
          </w:tcPr>
          <w:p w:rsidR="00E96B4A" w:rsidRPr="00F664C6" w:rsidRDefault="00E96B4A" w:rsidP="001C2526">
            <w:pPr>
              <w:pStyle w:val="Default"/>
              <w:spacing w:line="360" w:lineRule="auto"/>
              <w:jc w:val="center"/>
              <w:rPr>
                <w:rFonts w:asciiTheme="majorBidi" w:hAnsiTheme="majorBidi" w:cstheme="majorBidi"/>
              </w:rPr>
            </w:pPr>
            <w:r w:rsidRPr="00F664C6">
              <w:rPr>
                <w:rFonts w:asciiTheme="majorBidi" w:hAnsiTheme="majorBidi" w:cstheme="majorBidi"/>
              </w:rPr>
              <w:t xml:space="preserve">Cukup </w:t>
            </w:r>
          </w:p>
        </w:tc>
      </w:tr>
      <w:tr w:rsidR="00E96B4A" w:rsidRPr="00F664C6" w:rsidTr="001C2526">
        <w:tc>
          <w:tcPr>
            <w:tcW w:w="2551" w:type="dxa"/>
            <w:shd w:val="clear" w:color="auto" w:fill="auto"/>
          </w:tcPr>
          <w:p w:rsidR="00E96B4A" w:rsidRPr="00F664C6" w:rsidRDefault="00E96B4A" w:rsidP="001C2526">
            <w:pPr>
              <w:pStyle w:val="Default"/>
              <w:spacing w:line="360" w:lineRule="auto"/>
              <w:jc w:val="center"/>
              <w:rPr>
                <w:rFonts w:asciiTheme="majorBidi" w:hAnsiTheme="majorBidi" w:cstheme="majorBidi"/>
              </w:rPr>
            </w:pPr>
            <w:r w:rsidRPr="00F664C6">
              <w:rPr>
                <w:rFonts w:asciiTheme="majorBidi" w:hAnsiTheme="majorBidi" w:cstheme="majorBidi"/>
              </w:rPr>
              <w:t>0% - 33,3%</w:t>
            </w:r>
          </w:p>
        </w:tc>
        <w:tc>
          <w:tcPr>
            <w:tcW w:w="2552" w:type="dxa"/>
            <w:shd w:val="clear" w:color="auto" w:fill="auto"/>
          </w:tcPr>
          <w:p w:rsidR="00E96B4A" w:rsidRPr="00F664C6" w:rsidRDefault="00E96B4A" w:rsidP="001C2526">
            <w:pPr>
              <w:pStyle w:val="Default"/>
              <w:spacing w:line="360" w:lineRule="auto"/>
              <w:jc w:val="center"/>
              <w:rPr>
                <w:rFonts w:asciiTheme="majorBidi" w:hAnsiTheme="majorBidi" w:cstheme="majorBidi"/>
              </w:rPr>
            </w:pPr>
            <w:r w:rsidRPr="00F664C6">
              <w:rPr>
                <w:rFonts w:asciiTheme="majorBidi" w:hAnsiTheme="majorBidi" w:cstheme="majorBidi"/>
              </w:rPr>
              <w:t xml:space="preserve">Rendah </w:t>
            </w:r>
          </w:p>
        </w:tc>
      </w:tr>
    </w:tbl>
    <w:p w:rsidR="00E96B4A" w:rsidRPr="00F664C6" w:rsidRDefault="00E96B4A" w:rsidP="00E96B4A">
      <w:pPr>
        <w:pStyle w:val="Default"/>
        <w:spacing w:line="480" w:lineRule="auto"/>
        <w:ind w:left="720"/>
        <w:jc w:val="both"/>
        <w:rPr>
          <w:rFonts w:asciiTheme="majorBidi" w:hAnsiTheme="majorBidi" w:cstheme="majorBidi"/>
          <w:b/>
          <w:bCs/>
        </w:rPr>
      </w:pPr>
    </w:p>
    <w:p w:rsidR="00E96B4A" w:rsidRPr="00F664C6" w:rsidRDefault="00E96B4A" w:rsidP="00E96B4A">
      <w:pPr>
        <w:pStyle w:val="Default"/>
        <w:numPr>
          <w:ilvl w:val="2"/>
          <w:numId w:val="6"/>
        </w:numPr>
        <w:spacing w:line="480" w:lineRule="auto"/>
        <w:ind w:left="720"/>
        <w:jc w:val="both"/>
        <w:rPr>
          <w:rFonts w:asciiTheme="majorBidi" w:hAnsiTheme="majorBidi" w:cstheme="majorBidi"/>
          <w:b/>
          <w:bCs/>
        </w:rPr>
      </w:pPr>
      <w:r w:rsidRPr="00F664C6">
        <w:rPr>
          <w:rFonts w:asciiTheme="majorBidi" w:hAnsiTheme="majorBidi" w:cstheme="majorBidi"/>
          <w:b/>
          <w:bCs/>
        </w:rPr>
        <w:t>Teknik Analisis Data Tes Menulis Deskripsi</w:t>
      </w:r>
    </w:p>
    <w:p w:rsidR="00E96B4A" w:rsidRPr="00F664C6" w:rsidRDefault="00E96B4A" w:rsidP="00E96B4A">
      <w:pPr>
        <w:pStyle w:val="Default"/>
        <w:spacing w:line="444" w:lineRule="auto"/>
        <w:jc w:val="both"/>
        <w:rPr>
          <w:rFonts w:asciiTheme="majorBidi" w:hAnsiTheme="majorBidi" w:cstheme="majorBidi"/>
        </w:rPr>
      </w:pPr>
      <w:r w:rsidRPr="00F664C6">
        <w:rPr>
          <w:rFonts w:asciiTheme="majorBidi" w:hAnsiTheme="majorBidi" w:cstheme="majorBidi"/>
        </w:rPr>
        <w:tab/>
        <w:t>Untuk mengetahui hasil tes keterampilan siswa dalam menulis deskripsi, peneliti melakukan penilaian dengan cara memberi skor sesuai dengan kriteria yang telah ditentukan. Kemudian jumlah benar dalam suatu tes menjadi nilai keseluruhan yang didapatkan oleh seorang siswa. Langkah selanjutnya yaitu menghitung rata-rata nilai siswa dengan rumus</w:t>
      </w:r>
    </w:p>
    <w:p w:rsidR="00E96B4A" w:rsidRPr="00F664C6" w:rsidRDefault="00E96B4A" w:rsidP="00E96B4A">
      <w:pPr>
        <w:shd w:val="clear" w:color="auto" w:fill="FFFFFF"/>
        <w:autoSpaceDE w:val="0"/>
        <w:autoSpaceDN w:val="0"/>
        <w:adjustRightInd w:val="0"/>
        <w:spacing w:line="444" w:lineRule="auto"/>
        <w:jc w:val="center"/>
        <w:rPr>
          <w:rFonts w:asciiTheme="majorBidi" w:hAnsiTheme="majorBidi" w:cstheme="majorBidi"/>
          <w:color w:val="000000"/>
          <w:lang w:val="id-ID"/>
        </w:rPr>
      </w:pPr>
      <w:r w:rsidRPr="00F664C6">
        <w:rPr>
          <w:rFonts w:asciiTheme="majorBidi" w:hAnsiTheme="majorBidi" w:cstheme="majorBidi"/>
          <w:color w:val="000000"/>
          <w:position w:val="-24"/>
        </w:rPr>
        <w:object w:dxaOrig="960" w:dyaOrig="680">
          <v:shape id="_x0000_i1026" type="#_x0000_t75" style="width:47.25pt;height:33.75pt" o:ole="">
            <v:imagedata r:id="rId15" o:title=""/>
          </v:shape>
          <o:OLEObject Type="Embed" ProgID="Equation.3" ShapeID="_x0000_i1026" DrawAspect="Content" ObjectID="_1794052826" r:id="rId16"/>
        </w:object>
      </w:r>
      <w:r w:rsidRPr="00F664C6">
        <w:rPr>
          <w:rFonts w:asciiTheme="majorBidi" w:hAnsiTheme="majorBidi" w:cstheme="majorBidi"/>
          <w:color w:val="000000"/>
          <w:lang w:val="id-ID"/>
        </w:rPr>
        <w:t xml:space="preserve"> (Nurgiyantoro, 2012: 219)</w:t>
      </w:r>
    </w:p>
    <w:p w:rsidR="00E96B4A" w:rsidRPr="00F664C6" w:rsidRDefault="00E96B4A" w:rsidP="00E96B4A">
      <w:pPr>
        <w:shd w:val="clear" w:color="auto" w:fill="FFFFFF"/>
        <w:autoSpaceDE w:val="0"/>
        <w:autoSpaceDN w:val="0"/>
        <w:adjustRightInd w:val="0"/>
        <w:jc w:val="both"/>
        <w:rPr>
          <w:rFonts w:asciiTheme="majorBidi" w:hAnsiTheme="majorBidi" w:cstheme="majorBidi"/>
          <w:color w:val="000000"/>
          <w:lang w:val="id-ID"/>
        </w:rPr>
      </w:pPr>
      <w:r w:rsidRPr="00F664C6">
        <w:rPr>
          <w:rFonts w:asciiTheme="majorBidi" w:hAnsiTheme="majorBidi" w:cstheme="majorBidi"/>
          <w:color w:val="000000"/>
          <w:lang w:val="id-ID"/>
        </w:rPr>
        <w:t xml:space="preserve">Keterangan : </w:t>
      </w:r>
      <w:r w:rsidRPr="00F664C6">
        <w:rPr>
          <w:rFonts w:asciiTheme="majorBidi" w:hAnsiTheme="majorBidi" w:cstheme="majorBidi"/>
          <w:color w:val="000000"/>
          <w:lang w:val="id-ID"/>
        </w:rPr>
        <w:tab/>
      </w:r>
      <w:r w:rsidRPr="00F664C6">
        <w:rPr>
          <w:rFonts w:asciiTheme="majorBidi" w:hAnsiTheme="majorBidi" w:cstheme="majorBidi"/>
          <w:color w:val="000000"/>
          <w:lang w:val="id-ID"/>
        </w:rPr>
        <w:sym w:font="Symbol" w:char="F0E5"/>
      </w:r>
      <w:r w:rsidRPr="00F664C6">
        <w:rPr>
          <w:rFonts w:asciiTheme="majorBidi" w:hAnsiTheme="majorBidi" w:cstheme="majorBidi"/>
          <w:color w:val="000000"/>
          <w:lang w:val="id-ID"/>
        </w:rPr>
        <w:t xml:space="preserve"> n</w:t>
      </w:r>
      <w:r w:rsidRPr="00F664C6">
        <w:rPr>
          <w:rFonts w:asciiTheme="majorBidi" w:hAnsiTheme="majorBidi" w:cstheme="majorBidi"/>
          <w:color w:val="000000"/>
          <w:lang w:val="id-ID"/>
        </w:rPr>
        <w:tab/>
        <w:t>= Jumlah skor</w:t>
      </w:r>
    </w:p>
    <w:p w:rsidR="00E96B4A" w:rsidRPr="00F664C6" w:rsidRDefault="00E96B4A" w:rsidP="00E96B4A">
      <w:pPr>
        <w:shd w:val="clear" w:color="auto" w:fill="FFFFFF"/>
        <w:autoSpaceDE w:val="0"/>
        <w:autoSpaceDN w:val="0"/>
        <w:adjustRightInd w:val="0"/>
        <w:jc w:val="both"/>
        <w:rPr>
          <w:rFonts w:asciiTheme="majorBidi" w:hAnsiTheme="majorBidi" w:cstheme="majorBidi"/>
          <w:color w:val="000000"/>
          <w:lang w:val="id-ID"/>
        </w:rPr>
      </w:pPr>
      <w:r w:rsidRPr="00F664C6">
        <w:rPr>
          <w:rFonts w:asciiTheme="majorBidi" w:hAnsiTheme="majorBidi" w:cstheme="majorBidi"/>
          <w:color w:val="000000"/>
          <w:lang w:val="id-ID"/>
        </w:rPr>
        <w:tab/>
      </w:r>
      <w:r w:rsidRPr="00F664C6">
        <w:rPr>
          <w:rFonts w:asciiTheme="majorBidi" w:hAnsiTheme="majorBidi" w:cstheme="majorBidi"/>
          <w:color w:val="000000"/>
          <w:lang w:val="id-ID"/>
        </w:rPr>
        <w:tab/>
        <w:t>N</w:t>
      </w:r>
      <w:r w:rsidRPr="00F664C6">
        <w:rPr>
          <w:rFonts w:asciiTheme="majorBidi" w:hAnsiTheme="majorBidi" w:cstheme="majorBidi"/>
          <w:color w:val="000000"/>
          <w:lang w:val="id-ID"/>
        </w:rPr>
        <w:tab/>
        <w:t>= Jumlah siswa</w:t>
      </w:r>
    </w:p>
    <w:p w:rsidR="00E96B4A" w:rsidRPr="00F664C6" w:rsidRDefault="00E96B4A" w:rsidP="00E96B4A">
      <w:pPr>
        <w:shd w:val="clear" w:color="auto" w:fill="FFFFFF"/>
        <w:autoSpaceDE w:val="0"/>
        <w:autoSpaceDN w:val="0"/>
        <w:adjustRightInd w:val="0"/>
        <w:jc w:val="both"/>
        <w:rPr>
          <w:rFonts w:asciiTheme="majorBidi" w:hAnsiTheme="majorBidi" w:cstheme="majorBidi"/>
          <w:color w:val="000000"/>
          <w:lang w:val="id-ID"/>
        </w:rPr>
      </w:pPr>
      <w:r w:rsidRPr="00F664C6">
        <w:rPr>
          <w:rFonts w:asciiTheme="majorBidi" w:hAnsiTheme="majorBidi" w:cstheme="majorBidi"/>
          <w:color w:val="000000"/>
          <w:lang w:val="id-ID"/>
        </w:rPr>
        <w:tab/>
      </w:r>
      <w:r w:rsidRPr="00F664C6">
        <w:rPr>
          <w:rFonts w:asciiTheme="majorBidi" w:hAnsiTheme="majorBidi" w:cstheme="majorBidi"/>
          <w:color w:val="000000"/>
          <w:lang w:val="id-ID"/>
        </w:rPr>
        <w:tab/>
      </w:r>
      <w:r w:rsidRPr="00F664C6">
        <w:rPr>
          <w:rFonts w:asciiTheme="majorBidi" w:hAnsiTheme="majorBidi" w:cstheme="majorBidi"/>
          <w:color w:val="000000"/>
          <w:position w:val="-4"/>
        </w:rPr>
        <w:object w:dxaOrig="279" w:dyaOrig="320">
          <v:shape id="_x0000_i1027" type="#_x0000_t75" style="width:15.75pt;height:15.75pt" o:ole="">
            <v:imagedata r:id="rId17" o:title=""/>
          </v:shape>
          <o:OLEObject Type="Embed" ProgID="Equation.3" ShapeID="_x0000_i1027" DrawAspect="Content" ObjectID="_1794052827" r:id="rId18"/>
        </w:object>
      </w:r>
      <w:r w:rsidRPr="00F664C6">
        <w:rPr>
          <w:rFonts w:asciiTheme="majorBidi" w:hAnsiTheme="majorBidi" w:cstheme="majorBidi"/>
          <w:color w:val="000000"/>
          <w:lang w:val="id-ID"/>
        </w:rPr>
        <w:tab/>
        <w:t>= Nilai rata-rata</w:t>
      </w:r>
    </w:p>
    <w:p w:rsidR="00E96B4A" w:rsidRPr="00F664C6" w:rsidRDefault="00E96B4A" w:rsidP="00E96B4A">
      <w:pPr>
        <w:shd w:val="clear" w:color="auto" w:fill="FFFFFF"/>
        <w:autoSpaceDE w:val="0"/>
        <w:autoSpaceDN w:val="0"/>
        <w:adjustRightInd w:val="0"/>
        <w:jc w:val="both"/>
        <w:rPr>
          <w:rFonts w:asciiTheme="majorBidi" w:hAnsiTheme="majorBidi" w:cstheme="majorBidi"/>
          <w:color w:val="000000"/>
          <w:lang w:val="id-ID"/>
        </w:rPr>
      </w:pPr>
    </w:p>
    <w:p w:rsidR="00E96B4A" w:rsidRPr="00F664C6" w:rsidRDefault="00E96B4A" w:rsidP="00E96B4A">
      <w:pPr>
        <w:shd w:val="clear" w:color="auto" w:fill="FFFFFF"/>
        <w:autoSpaceDE w:val="0"/>
        <w:autoSpaceDN w:val="0"/>
        <w:adjustRightInd w:val="0"/>
        <w:spacing w:line="480" w:lineRule="auto"/>
        <w:jc w:val="both"/>
        <w:rPr>
          <w:rFonts w:asciiTheme="majorBidi" w:hAnsiTheme="majorBidi" w:cstheme="majorBidi"/>
          <w:color w:val="000000"/>
          <w:lang w:val="id-ID"/>
        </w:rPr>
      </w:pPr>
      <w:r w:rsidRPr="00F664C6">
        <w:rPr>
          <w:rFonts w:asciiTheme="majorBidi" w:hAnsiTheme="majorBidi" w:cstheme="majorBidi"/>
          <w:color w:val="000000"/>
          <w:lang w:val="id-ID"/>
        </w:rPr>
        <w:tab/>
        <w:t>Setelah nilai rata-rata didapatkan melalui rumus di atas, peneliti kemudian melakukan perhitungan index tingkat kesulitan (ITK) butir soal dengan menggunakan rumus jawaban benar dibagi jumlah responden. Berumus ITK menurut Nurgiyantoro (2012: 196).</w:t>
      </w:r>
    </w:p>
    <w:p w:rsidR="00E96B4A" w:rsidRPr="00F664C6" w:rsidRDefault="00E96B4A" w:rsidP="00E96B4A">
      <w:pPr>
        <w:shd w:val="clear" w:color="auto" w:fill="FFFFFF"/>
        <w:autoSpaceDE w:val="0"/>
        <w:autoSpaceDN w:val="0"/>
        <w:adjustRightInd w:val="0"/>
        <w:spacing w:line="480" w:lineRule="auto"/>
        <w:jc w:val="center"/>
        <w:rPr>
          <w:rFonts w:asciiTheme="majorBidi" w:hAnsiTheme="majorBidi" w:cstheme="majorBidi"/>
          <w:color w:val="000000"/>
          <w:lang w:val="id-ID"/>
        </w:rPr>
      </w:pPr>
      <w:r w:rsidRPr="00F664C6">
        <w:rPr>
          <w:rFonts w:asciiTheme="majorBidi" w:hAnsiTheme="majorBidi" w:cstheme="majorBidi"/>
          <w:color w:val="000000"/>
          <w:lang w:val="id-ID"/>
        </w:rPr>
        <w:t>ITK = FK/N</w:t>
      </w:r>
    </w:p>
    <w:p w:rsidR="00E96B4A" w:rsidRPr="00F664C6" w:rsidRDefault="00E96B4A" w:rsidP="00E96B4A">
      <w:pPr>
        <w:shd w:val="clear" w:color="auto" w:fill="FFFFFF"/>
        <w:autoSpaceDE w:val="0"/>
        <w:autoSpaceDN w:val="0"/>
        <w:adjustRightInd w:val="0"/>
        <w:jc w:val="both"/>
        <w:rPr>
          <w:rFonts w:asciiTheme="majorBidi" w:hAnsiTheme="majorBidi" w:cstheme="majorBidi"/>
          <w:color w:val="000000"/>
          <w:lang w:val="id-ID"/>
        </w:rPr>
      </w:pPr>
      <w:r w:rsidRPr="00F664C6">
        <w:rPr>
          <w:rFonts w:asciiTheme="majorBidi" w:hAnsiTheme="majorBidi" w:cstheme="majorBidi"/>
          <w:color w:val="000000"/>
          <w:lang w:val="id-ID"/>
        </w:rPr>
        <w:t xml:space="preserve">Keterangan: </w:t>
      </w:r>
      <w:r w:rsidRPr="00F664C6">
        <w:rPr>
          <w:rFonts w:asciiTheme="majorBidi" w:hAnsiTheme="majorBidi" w:cstheme="majorBidi"/>
          <w:color w:val="000000"/>
          <w:lang w:val="id-ID"/>
        </w:rPr>
        <w:tab/>
        <w:t>ITK</w:t>
      </w:r>
      <w:r w:rsidRPr="00F664C6">
        <w:rPr>
          <w:rFonts w:asciiTheme="majorBidi" w:hAnsiTheme="majorBidi" w:cstheme="majorBidi"/>
          <w:color w:val="000000"/>
          <w:lang w:val="id-ID"/>
        </w:rPr>
        <w:tab/>
        <w:t>= Indeks tingkat kesulitan yang dicari</w:t>
      </w:r>
    </w:p>
    <w:p w:rsidR="00E96B4A" w:rsidRPr="00F664C6" w:rsidRDefault="00E96B4A" w:rsidP="00E96B4A">
      <w:pPr>
        <w:shd w:val="clear" w:color="auto" w:fill="FFFFFF"/>
        <w:autoSpaceDE w:val="0"/>
        <w:autoSpaceDN w:val="0"/>
        <w:adjustRightInd w:val="0"/>
        <w:jc w:val="both"/>
        <w:rPr>
          <w:rFonts w:asciiTheme="majorBidi" w:hAnsiTheme="majorBidi" w:cstheme="majorBidi"/>
          <w:color w:val="000000"/>
          <w:lang w:val="id-ID"/>
        </w:rPr>
      </w:pPr>
      <w:r w:rsidRPr="00F664C6">
        <w:rPr>
          <w:rFonts w:asciiTheme="majorBidi" w:hAnsiTheme="majorBidi" w:cstheme="majorBidi"/>
          <w:color w:val="000000"/>
          <w:lang w:val="id-ID"/>
        </w:rPr>
        <w:tab/>
      </w:r>
      <w:r w:rsidRPr="00F664C6">
        <w:rPr>
          <w:rFonts w:asciiTheme="majorBidi" w:hAnsiTheme="majorBidi" w:cstheme="majorBidi"/>
          <w:color w:val="000000"/>
          <w:lang w:val="id-ID"/>
        </w:rPr>
        <w:tab/>
        <w:t>FK</w:t>
      </w:r>
      <w:r w:rsidRPr="00F664C6">
        <w:rPr>
          <w:rFonts w:asciiTheme="majorBidi" w:hAnsiTheme="majorBidi" w:cstheme="majorBidi"/>
          <w:color w:val="000000"/>
          <w:lang w:val="id-ID"/>
        </w:rPr>
        <w:tab/>
        <w:t>= Jumlah jawaban benar</w:t>
      </w:r>
    </w:p>
    <w:p w:rsidR="00E96B4A" w:rsidRPr="00F664C6" w:rsidRDefault="00E96B4A" w:rsidP="00E96B4A">
      <w:pPr>
        <w:shd w:val="clear" w:color="auto" w:fill="FFFFFF"/>
        <w:autoSpaceDE w:val="0"/>
        <w:autoSpaceDN w:val="0"/>
        <w:adjustRightInd w:val="0"/>
        <w:jc w:val="both"/>
        <w:rPr>
          <w:rFonts w:asciiTheme="majorBidi" w:hAnsiTheme="majorBidi" w:cstheme="majorBidi"/>
          <w:color w:val="000000"/>
          <w:lang w:val="id-ID"/>
        </w:rPr>
      </w:pPr>
      <w:r w:rsidRPr="00F664C6">
        <w:rPr>
          <w:rFonts w:asciiTheme="majorBidi" w:hAnsiTheme="majorBidi" w:cstheme="majorBidi"/>
          <w:color w:val="000000"/>
          <w:lang w:val="id-ID"/>
        </w:rPr>
        <w:tab/>
      </w:r>
      <w:r w:rsidRPr="00F664C6">
        <w:rPr>
          <w:rFonts w:asciiTheme="majorBidi" w:hAnsiTheme="majorBidi" w:cstheme="majorBidi"/>
          <w:color w:val="000000"/>
          <w:lang w:val="id-ID"/>
        </w:rPr>
        <w:tab/>
        <w:t>N</w:t>
      </w:r>
      <w:r w:rsidRPr="00F664C6">
        <w:rPr>
          <w:rFonts w:asciiTheme="majorBidi" w:hAnsiTheme="majorBidi" w:cstheme="majorBidi"/>
          <w:color w:val="000000"/>
          <w:lang w:val="id-ID"/>
        </w:rPr>
        <w:tab/>
        <w:t>= Jumlah responden</w:t>
      </w:r>
    </w:p>
    <w:p w:rsidR="00E96B4A" w:rsidRPr="00F664C6" w:rsidRDefault="00E96B4A" w:rsidP="00E96B4A">
      <w:pPr>
        <w:shd w:val="clear" w:color="auto" w:fill="FFFFFF"/>
        <w:autoSpaceDE w:val="0"/>
        <w:autoSpaceDN w:val="0"/>
        <w:adjustRightInd w:val="0"/>
        <w:jc w:val="both"/>
        <w:rPr>
          <w:rFonts w:asciiTheme="majorBidi" w:hAnsiTheme="majorBidi" w:cstheme="majorBidi"/>
          <w:color w:val="000000"/>
          <w:lang w:val="id-ID"/>
        </w:rPr>
      </w:pPr>
    </w:p>
    <w:p w:rsidR="00E96B4A" w:rsidRPr="00F664C6" w:rsidRDefault="00E96B4A" w:rsidP="00E96B4A">
      <w:pPr>
        <w:shd w:val="clear" w:color="auto" w:fill="FFFFFF"/>
        <w:autoSpaceDE w:val="0"/>
        <w:autoSpaceDN w:val="0"/>
        <w:adjustRightInd w:val="0"/>
        <w:spacing w:line="480" w:lineRule="auto"/>
        <w:jc w:val="both"/>
        <w:rPr>
          <w:rFonts w:asciiTheme="majorBidi" w:hAnsiTheme="majorBidi" w:cstheme="majorBidi"/>
          <w:color w:val="000000"/>
          <w:lang w:val="id-ID"/>
        </w:rPr>
      </w:pPr>
      <w:r w:rsidRPr="00F664C6">
        <w:rPr>
          <w:rFonts w:asciiTheme="majorBidi" w:hAnsiTheme="majorBidi" w:cstheme="majorBidi"/>
          <w:color w:val="000000"/>
          <w:lang w:val="id-ID"/>
        </w:rPr>
        <w:tab/>
        <w:t>Butir soal dinyatakan layak jika indeks tingkat kesulitannya berkisar antara 0,15 sampai dengan 0,85. Tetapi, rentangan interval tersebut terlalu luas, indeks 0,15 dan 0,85 terlihat sulit dan mudah. Maka ITK yang dapat ditoleransi berkisar 0,20-0,80. ITK 0,20-0,40 merupakan butir soal yang berkategori sulit, 0,40-0,60 masuk dalam kategori sedang, 0,61-0,80 berkategori mudah (Oller dalam Nurgiyantoro, 2012: 195).</w:t>
      </w:r>
    </w:p>
    <w:p w:rsidR="00E96B4A" w:rsidRPr="00F664C6" w:rsidRDefault="00E96B4A" w:rsidP="00E96B4A">
      <w:pPr>
        <w:pStyle w:val="Default"/>
        <w:spacing w:line="480" w:lineRule="auto"/>
        <w:jc w:val="both"/>
        <w:rPr>
          <w:rFonts w:asciiTheme="majorBidi" w:hAnsiTheme="majorBidi" w:cstheme="majorBidi"/>
        </w:rPr>
      </w:pPr>
      <w:r w:rsidRPr="00F664C6">
        <w:rPr>
          <w:rFonts w:asciiTheme="majorBidi" w:hAnsiTheme="majorBidi" w:cstheme="majorBidi"/>
        </w:rPr>
        <w:tab/>
        <w:t xml:space="preserve">Selanjutnya peneliti melakukan penilaian aspek menulis dengan menggunakan rumus: </w:t>
      </w:r>
    </w:p>
    <w:p w:rsidR="00E96B4A" w:rsidRPr="00F664C6" w:rsidRDefault="00E96B4A" w:rsidP="00E96B4A">
      <w:pPr>
        <w:shd w:val="clear" w:color="auto" w:fill="FFFFFF"/>
        <w:autoSpaceDE w:val="0"/>
        <w:autoSpaceDN w:val="0"/>
        <w:adjustRightInd w:val="0"/>
        <w:spacing w:line="480" w:lineRule="auto"/>
        <w:jc w:val="center"/>
        <w:rPr>
          <w:rFonts w:asciiTheme="majorBidi" w:hAnsiTheme="majorBidi" w:cstheme="majorBidi"/>
          <w:color w:val="000000"/>
          <w:lang w:val="id-ID"/>
        </w:rPr>
      </w:pPr>
      <w:r w:rsidRPr="00F664C6">
        <w:rPr>
          <w:rFonts w:asciiTheme="majorBidi" w:hAnsiTheme="majorBidi" w:cstheme="majorBidi"/>
          <w:color w:val="000000"/>
          <w:lang w:val="id-ID"/>
        </w:rPr>
        <w:t xml:space="preserve">Jumlah butir soal </w:t>
      </w:r>
      <w:r w:rsidRPr="00F664C6">
        <w:rPr>
          <w:rFonts w:asciiTheme="majorBidi" w:hAnsiTheme="majorBidi" w:cstheme="majorBidi"/>
          <w:i/>
          <w:iCs/>
          <w:color w:val="000000"/>
          <w:lang w:val="id-ID"/>
        </w:rPr>
        <w:t>x</w:t>
      </w:r>
      <w:r w:rsidRPr="00F664C6">
        <w:rPr>
          <w:rFonts w:asciiTheme="majorBidi" w:hAnsiTheme="majorBidi" w:cstheme="majorBidi"/>
          <w:color w:val="000000"/>
          <w:lang w:val="id-ID"/>
        </w:rPr>
        <w:t xml:space="preserve"> jumlah responden</w:t>
      </w:r>
    </w:p>
    <w:p w:rsidR="00E96B4A" w:rsidRPr="00F664C6" w:rsidRDefault="00E96B4A" w:rsidP="00E96B4A">
      <w:pPr>
        <w:shd w:val="clear" w:color="auto" w:fill="FFFFFF"/>
        <w:autoSpaceDE w:val="0"/>
        <w:autoSpaceDN w:val="0"/>
        <w:adjustRightInd w:val="0"/>
        <w:spacing w:line="480" w:lineRule="auto"/>
        <w:jc w:val="both"/>
        <w:rPr>
          <w:rFonts w:asciiTheme="majorBidi" w:hAnsiTheme="majorBidi" w:cstheme="majorBidi"/>
          <w:color w:val="000000"/>
          <w:lang w:val="id-ID"/>
        </w:rPr>
      </w:pPr>
      <w:r w:rsidRPr="00F664C6">
        <w:rPr>
          <w:rFonts w:asciiTheme="majorBidi" w:hAnsiTheme="majorBidi" w:cstheme="majorBidi"/>
          <w:color w:val="000000"/>
          <w:lang w:val="id-ID"/>
        </w:rPr>
        <w:tab/>
        <w:t>Penentuan kategori dengan perhitungan persentase hasil tes mengacu pada patokan skala 5 yang diadaptasi dari kategori pilihan milik Nurgiyantoro (2012:253).</w:t>
      </w:r>
    </w:p>
    <w:p w:rsidR="00E96B4A" w:rsidRPr="00F664C6" w:rsidRDefault="00E96B4A" w:rsidP="00E96B4A">
      <w:pPr>
        <w:shd w:val="clear" w:color="auto" w:fill="FFFFFF"/>
        <w:autoSpaceDE w:val="0"/>
        <w:autoSpaceDN w:val="0"/>
        <w:adjustRightInd w:val="0"/>
        <w:jc w:val="center"/>
        <w:rPr>
          <w:rFonts w:asciiTheme="majorBidi" w:hAnsiTheme="majorBidi" w:cstheme="majorBidi"/>
          <w:b/>
          <w:bCs/>
          <w:color w:val="000000"/>
          <w:lang w:val="id-ID"/>
        </w:rPr>
      </w:pPr>
      <w:r w:rsidRPr="00F664C6">
        <w:rPr>
          <w:rFonts w:asciiTheme="majorBidi" w:hAnsiTheme="majorBidi" w:cstheme="majorBidi"/>
          <w:b/>
          <w:bCs/>
          <w:color w:val="000000"/>
          <w:lang w:val="id-ID"/>
        </w:rPr>
        <w:t>Tabel 3.7 Kategori Penilaian Nurgiyantoro</w:t>
      </w:r>
    </w:p>
    <w:p w:rsidR="00E96B4A" w:rsidRPr="00F664C6" w:rsidRDefault="00E96B4A" w:rsidP="00E96B4A">
      <w:pPr>
        <w:shd w:val="clear" w:color="auto" w:fill="FFFFFF"/>
        <w:autoSpaceDE w:val="0"/>
        <w:autoSpaceDN w:val="0"/>
        <w:adjustRightInd w:val="0"/>
        <w:jc w:val="center"/>
        <w:rPr>
          <w:rFonts w:asciiTheme="majorBidi" w:hAnsiTheme="majorBidi" w:cstheme="majorBidi"/>
          <w:b/>
          <w:bCs/>
          <w:color w:val="000000"/>
          <w:lang w:val="id-ID"/>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843"/>
        <w:gridCol w:w="3118"/>
      </w:tblGrid>
      <w:tr w:rsidR="00E96B4A" w:rsidRPr="00F664C6" w:rsidTr="001C2526">
        <w:tc>
          <w:tcPr>
            <w:tcW w:w="709" w:type="dxa"/>
            <w:shd w:val="clear" w:color="auto" w:fill="auto"/>
          </w:tcPr>
          <w:p w:rsidR="00E96B4A" w:rsidRPr="00F664C6" w:rsidRDefault="00E96B4A" w:rsidP="001C2526">
            <w:pPr>
              <w:autoSpaceDE w:val="0"/>
              <w:autoSpaceDN w:val="0"/>
              <w:adjustRightInd w:val="0"/>
              <w:spacing w:line="360" w:lineRule="auto"/>
              <w:jc w:val="center"/>
              <w:rPr>
                <w:rFonts w:asciiTheme="majorBidi" w:hAnsiTheme="majorBidi" w:cstheme="majorBidi"/>
                <w:b/>
                <w:bCs/>
                <w:color w:val="000000"/>
                <w:lang w:val="id-ID"/>
              </w:rPr>
            </w:pPr>
            <w:r w:rsidRPr="00F664C6">
              <w:rPr>
                <w:rFonts w:asciiTheme="majorBidi" w:hAnsiTheme="majorBidi" w:cstheme="majorBidi"/>
                <w:b/>
                <w:bCs/>
                <w:color w:val="000000"/>
                <w:lang w:val="id-ID"/>
              </w:rPr>
              <w:t>Skala</w:t>
            </w:r>
          </w:p>
        </w:tc>
        <w:tc>
          <w:tcPr>
            <w:tcW w:w="1843" w:type="dxa"/>
            <w:shd w:val="clear" w:color="auto" w:fill="auto"/>
          </w:tcPr>
          <w:p w:rsidR="00E96B4A" w:rsidRPr="00F664C6" w:rsidRDefault="00E96B4A" w:rsidP="001C2526">
            <w:pPr>
              <w:autoSpaceDE w:val="0"/>
              <w:autoSpaceDN w:val="0"/>
              <w:adjustRightInd w:val="0"/>
              <w:spacing w:line="360" w:lineRule="auto"/>
              <w:jc w:val="center"/>
              <w:rPr>
                <w:rFonts w:asciiTheme="majorBidi" w:hAnsiTheme="majorBidi" w:cstheme="majorBidi"/>
                <w:b/>
                <w:bCs/>
                <w:color w:val="000000"/>
                <w:lang w:val="id-ID"/>
              </w:rPr>
            </w:pPr>
            <w:r w:rsidRPr="00F664C6">
              <w:rPr>
                <w:rFonts w:asciiTheme="majorBidi" w:hAnsiTheme="majorBidi" w:cstheme="majorBidi"/>
                <w:b/>
                <w:bCs/>
                <w:color w:val="000000"/>
                <w:lang w:val="id-ID"/>
              </w:rPr>
              <w:t>Rentang Nilai</w:t>
            </w:r>
          </w:p>
        </w:tc>
        <w:tc>
          <w:tcPr>
            <w:tcW w:w="3118" w:type="dxa"/>
            <w:shd w:val="clear" w:color="auto" w:fill="auto"/>
          </w:tcPr>
          <w:p w:rsidR="00E96B4A" w:rsidRPr="00F664C6" w:rsidRDefault="00E96B4A" w:rsidP="001C2526">
            <w:pPr>
              <w:autoSpaceDE w:val="0"/>
              <w:autoSpaceDN w:val="0"/>
              <w:adjustRightInd w:val="0"/>
              <w:spacing w:line="360" w:lineRule="auto"/>
              <w:jc w:val="center"/>
              <w:rPr>
                <w:rFonts w:asciiTheme="majorBidi" w:hAnsiTheme="majorBidi" w:cstheme="majorBidi"/>
                <w:b/>
                <w:bCs/>
                <w:color w:val="000000"/>
                <w:lang w:val="id-ID"/>
              </w:rPr>
            </w:pPr>
            <w:r w:rsidRPr="00F664C6">
              <w:rPr>
                <w:rFonts w:asciiTheme="majorBidi" w:hAnsiTheme="majorBidi" w:cstheme="majorBidi"/>
                <w:b/>
                <w:bCs/>
                <w:color w:val="000000"/>
                <w:lang w:val="id-ID"/>
              </w:rPr>
              <w:t>Kategori</w:t>
            </w:r>
          </w:p>
        </w:tc>
      </w:tr>
      <w:tr w:rsidR="00E96B4A" w:rsidRPr="00F664C6" w:rsidTr="001C2526">
        <w:tc>
          <w:tcPr>
            <w:tcW w:w="709" w:type="dxa"/>
            <w:shd w:val="clear" w:color="auto" w:fill="auto"/>
          </w:tcPr>
          <w:p w:rsidR="00E96B4A" w:rsidRPr="00F664C6" w:rsidRDefault="00E96B4A" w:rsidP="001C2526">
            <w:pPr>
              <w:autoSpaceDE w:val="0"/>
              <w:autoSpaceDN w:val="0"/>
              <w:adjustRightInd w:val="0"/>
              <w:spacing w:line="360" w:lineRule="auto"/>
              <w:jc w:val="center"/>
              <w:rPr>
                <w:rFonts w:asciiTheme="majorBidi" w:hAnsiTheme="majorBidi" w:cstheme="majorBidi"/>
                <w:color w:val="000000"/>
                <w:lang w:val="id-ID"/>
              </w:rPr>
            </w:pPr>
            <w:r w:rsidRPr="00F664C6">
              <w:rPr>
                <w:rFonts w:asciiTheme="majorBidi" w:hAnsiTheme="majorBidi" w:cstheme="majorBidi"/>
                <w:color w:val="000000"/>
                <w:lang w:val="id-ID"/>
              </w:rPr>
              <w:t>5</w:t>
            </w:r>
          </w:p>
        </w:tc>
        <w:tc>
          <w:tcPr>
            <w:tcW w:w="1843" w:type="dxa"/>
            <w:shd w:val="clear" w:color="auto" w:fill="auto"/>
          </w:tcPr>
          <w:p w:rsidR="00E96B4A" w:rsidRPr="00F664C6" w:rsidRDefault="00E96B4A" w:rsidP="001C2526">
            <w:pPr>
              <w:pStyle w:val="Default"/>
              <w:spacing w:line="360" w:lineRule="auto"/>
              <w:jc w:val="center"/>
              <w:rPr>
                <w:rFonts w:asciiTheme="majorBidi" w:hAnsiTheme="majorBidi" w:cstheme="majorBidi"/>
              </w:rPr>
            </w:pPr>
            <w:r w:rsidRPr="00F664C6">
              <w:rPr>
                <w:rFonts w:asciiTheme="majorBidi" w:hAnsiTheme="majorBidi" w:cstheme="majorBidi"/>
              </w:rPr>
              <w:t>81,9 - 100</w:t>
            </w:r>
          </w:p>
        </w:tc>
        <w:tc>
          <w:tcPr>
            <w:tcW w:w="3118" w:type="dxa"/>
            <w:shd w:val="clear" w:color="auto" w:fill="auto"/>
          </w:tcPr>
          <w:p w:rsidR="00E96B4A" w:rsidRPr="00F664C6" w:rsidRDefault="00E96B4A" w:rsidP="001C2526">
            <w:pPr>
              <w:autoSpaceDE w:val="0"/>
              <w:autoSpaceDN w:val="0"/>
              <w:adjustRightInd w:val="0"/>
              <w:spacing w:line="360" w:lineRule="auto"/>
              <w:jc w:val="center"/>
              <w:rPr>
                <w:rFonts w:asciiTheme="majorBidi" w:hAnsiTheme="majorBidi" w:cstheme="majorBidi"/>
                <w:color w:val="000000"/>
                <w:lang w:val="id-ID"/>
              </w:rPr>
            </w:pPr>
            <w:r w:rsidRPr="00F664C6">
              <w:rPr>
                <w:rFonts w:asciiTheme="majorBidi" w:hAnsiTheme="majorBidi" w:cstheme="majorBidi"/>
                <w:color w:val="000000"/>
                <w:lang w:val="id-ID"/>
              </w:rPr>
              <w:t>Sangat Baik</w:t>
            </w:r>
          </w:p>
        </w:tc>
      </w:tr>
      <w:tr w:rsidR="00E96B4A" w:rsidRPr="00F664C6" w:rsidTr="001C2526">
        <w:tc>
          <w:tcPr>
            <w:tcW w:w="709" w:type="dxa"/>
            <w:shd w:val="clear" w:color="auto" w:fill="auto"/>
          </w:tcPr>
          <w:p w:rsidR="00E96B4A" w:rsidRPr="00F664C6" w:rsidRDefault="00E96B4A" w:rsidP="001C2526">
            <w:pPr>
              <w:autoSpaceDE w:val="0"/>
              <w:autoSpaceDN w:val="0"/>
              <w:adjustRightInd w:val="0"/>
              <w:spacing w:line="360" w:lineRule="auto"/>
              <w:jc w:val="center"/>
              <w:rPr>
                <w:rFonts w:asciiTheme="majorBidi" w:hAnsiTheme="majorBidi" w:cstheme="majorBidi"/>
                <w:color w:val="000000"/>
                <w:lang w:val="id-ID"/>
              </w:rPr>
            </w:pPr>
            <w:r w:rsidRPr="00F664C6">
              <w:rPr>
                <w:rFonts w:asciiTheme="majorBidi" w:hAnsiTheme="majorBidi" w:cstheme="majorBidi"/>
                <w:color w:val="000000"/>
                <w:lang w:val="id-ID"/>
              </w:rPr>
              <w:t>4</w:t>
            </w:r>
          </w:p>
        </w:tc>
        <w:tc>
          <w:tcPr>
            <w:tcW w:w="1843" w:type="dxa"/>
            <w:shd w:val="clear" w:color="auto" w:fill="auto"/>
          </w:tcPr>
          <w:p w:rsidR="00E96B4A" w:rsidRPr="00F664C6" w:rsidRDefault="00E96B4A" w:rsidP="001C2526">
            <w:pPr>
              <w:pStyle w:val="Default"/>
              <w:spacing w:line="360" w:lineRule="auto"/>
              <w:jc w:val="center"/>
              <w:rPr>
                <w:rFonts w:asciiTheme="majorBidi" w:hAnsiTheme="majorBidi" w:cstheme="majorBidi"/>
              </w:rPr>
            </w:pPr>
            <w:r w:rsidRPr="00F664C6">
              <w:rPr>
                <w:rFonts w:asciiTheme="majorBidi" w:hAnsiTheme="majorBidi" w:cstheme="majorBidi"/>
              </w:rPr>
              <w:t>61 - 80</w:t>
            </w:r>
          </w:p>
        </w:tc>
        <w:tc>
          <w:tcPr>
            <w:tcW w:w="3118" w:type="dxa"/>
            <w:shd w:val="clear" w:color="auto" w:fill="auto"/>
          </w:tcPr>
          <w:p w:rsidR="00E96B4A" w:rsidRPr="00F664C6" w:rsidRDefault="00E96B4A" w:rsidP="001C2526">
            <w:pPr>
              <w:autoSpaceDE w:val="0"/>
              <w:autoSpaceDN w:val="0"/>
              <w:adjustRightInd w:val="0"/>
              <w:spacing w:line="360" w:lineRule="auto"/>
              <w:jc w:val="center"/>
              <w:rPr>
                <w:rFonts w:asciiTheme="majorBidi" w:hAnsiTheme="majorBidi" w:cstheme="majorBidi"/>
                <w:color w:val="000000"/>
                <w:lang w:val="id-ID"/>
              </w:rPr>
            </w:pPr>
            <w:r w:rsidRPr="00F664C6">
              <w:rPr>
                <w:rFonts w:asciiTheme="majorBidi" w:hAnsiTheme="majorBidi" w:cstheme="majorBidi"/>
                <w:color w:val="000000"/>
                <w:lang w:val="id-ID"/>
              </w:rPr>
              <w:t>Baik</w:t>
            </w:r>
          </w:p>
        </w:tc>
      </w:tr>
      <w:tr w:rsidR="00E96B4A" w:rsidRPr="00F664C6" w:rsidTr="001C2526">
        <w:tc>
          <w:tcPr>
            <w:tcW w:w="709" w:type="dxa"/>
            <w:shd w:val="clear" w:color="auto" w:fill="auto"/>
          </w:tcPr>
          <w:p w:rsidR="00E96B4A" w:rsidRPr="00F664C6" w:rsidRDefault="00E96B4A" w:rsidP="001C2526">
            <w:pPr>
              <w:autoSpaceDE w:val="0"/>
              <w:autoSpaceDN w:val="0"/>
              <w:adjustRightInd w:val="0"/>
              <w:spacing w:line="360" w:lineRule="auto"/>
              <w:jc w:val="center"/>
              <w:rPr>
                <w:rFonts w:asciiTheme="majorBidi" w:hAnsiTheme="majorBidi" w:cstheme="majorBidi"/>
                <w:color w:val="000000"/>
                <w:lang w:val="id-ID"/>
              </w:rPr>
            </w:pPr>
            <w:r w:rsidRPr="00F664C6">
              <w:rPr>
                <w:rFonts w:asciiTheme="majorBidi" w:hAnsiTheme="majorBidi" w:cstheme="majorBidi"/>
                <w:color w:val="000000"/>
                <w:lang w:val="id-ID"/>
              </w:rPr>
              <w:t>3</w:t>
            </w:r>
          </w:p>
        </w:tc>
        <w:tc>
          <w:tcPr>
            <w:tcW w:w="1843" w:type="dxa"/>
            <w:shd w:val="clear" w:color="auto" w:fill="auto"/>
          </w:tcPr>
          <w:p w:rsidR="00E96B4A" w:rsidRPr="00F664C6" w:rsidRDefault="00E96B4A" w:rsidP="001C2526">
            <w:pPr>
              <w:pStyle w:val="Default"/>
              <w:spacing w:line="360" w:lineRule="auto"/>
              <w:jc w:val="center"/>
              <w:rPr>
                <w:rFonts w:asciiTheme="majorBidi" w:hAnsiTheme="majorBidi" w:cstheme="majorBidi"/>
              </w:rPr>
            </w:pPr>
            <w:r w:rsidRPr="00F664C6">
              <w:rPr>
                <w:rFonts w:asciiTheme="majorBidi" w:hAnsiTheme="majorBidi" w:cstheme="majorBidi"/>
              </w:rPr>
              <w:t>41 - 60</w:t>
            </w:r>
          </w:p>
        </w:tc>
        <w:tc>
          <w:tcPr>
            <w:tcW w:w="3118" w:type="dxa"/>
            <w:shd w:val="clear" w:color="auto" w:fill="auto"/>
          </w:tcPr>
          <w:p w:rsidR="00E96B4A" w:rsidRPr="00F664C6" w:rsidRDefault="00E96B4A" w:rsidP="001C2526">
            <w:pPr>
              <w:autoSpaceDE w:val="0"/>
              <w:autoSpaceDN w:val="0"/>
              <w:adjustRightInd w:val="0"/>
              <w:spacing w:line="360" w:lineRule="auto"/>
              <w:jc w:val="center"/>
              <w:rPr>
                <w:rFonts w:asciiTheme="majorBidi" w:hAnsiTheme="majorBidi" w:cstheme="majorBidi"/>
                <w:color w:val="000000"/>
                <w:lang w:val="id-ID"/>
              </w:rPr>
            </w:pPr>
            <w:r w:rsidRPr="00F664C6">
              <w:rPr>
                <w:rFonts w:asciiTheme="majorBidi" w:hAnsiTheme="majorBidi" w:cstheme="majorBidi"/>
                <w:color w:val="000000"/>
                <w:lang w:val="id-ID"/>
              </w:rPr>
              <w:t>Cukup Baik</w:t>
            </w:r>
          </w:p>
        </w:tc>
      </w:tr>
      <w:tr w:rsidR="00E96B4A" w:rsidRPr="00F664C6" w:rsidTr="001C2526">
        <w:tc>
          <w:tcPr>
            <w:tcW w:w="709" w:type="dxa"/>
            <w:shd w:val="clear" w:color="auto" w:fill="auto"/>
          </w:tcPr>
          <w:p w:rsidR="00E96B4A" w:rsidRPr="00F664C6" w:rsidRDefault="00E96B4A" w:rsidP="001C2526">
            <w:pPr>
              <w:autoSpaceDE w:val="0"/>
              <w:autoSpaceDN w:val="0"/>
              <w:adjustRightInd w:val="0"/>
              <w:spacing w:line="360" w:lineRule="auto"/>
              <w:jc w:val="center"/>
              <w:rPr>
                <w:rFonts w:asciiTheme="majorBidi" w:hAnsiTheme="majorBidi" w:cstheme="majorBidi"/>
                <w:color w:val="000000"/>
                <w:lang w:val="id-ID"/>
              </w:rPr>
            </w:pPr>
            <w:r w:rsidRPr="00F664C6">
              <w:rPr>
                <w:rFonts w:asciiTheme="majorBidi" w:hAnsiTheme="majorBidi" w:cstheme="majorBidi"/>
                <w:color w:val="000000"/>
                <w:lang w:val="id-ID"/>
              </w:rPr>
              <w:t>2</w:t>
            </w:r>
          </w:p>
        </w:tc>
        <w:tc>
          <w:tcPr>
            <w:tcW w:w="1843" w:type="dxa"/>
            <w:shd w:val="clear" w:color="auto" w:fill="auto"/>
          </w:tcPr>
          <w:p w:rsidR="00E96B4A" w:rsidRPr="00F664C6" w:rsidRDefault="00E96B4A" w:rsidP="001C2526">
            <w:pPr>
              <w:pStyle w:val="Default"/>
              <w:spacing w:line="360" w:lineRule="auto"/>
              <w:jc w:val="center"/>
              <w:rPr>
                <w:rFonts w:asciiTheme="majorBidi" w:hAnsiTheme="majorBidi" w:cstheme="majorBidi"/>
              </w:rPr>
            </w:pPr>
            <w:r w:rsidRPr="00F664C6">
              <w:rPr>
                <w:rFonts w:asciiTheme="majorBidi" w:hAnsiTheme="majorBidi" w:cstheme="majorBidi"/>
              </w:rPr>
              <w:t>21 - 40</w:t>
            </w:r>
          </w:p>
        </w:tc>
        <w:tc>
          <w:tcPr>
            <w:tcW w:w="3118" w:type="dxa"/>
            <w:shd w:val="clear" w:color="auto" w:fill="auto"/>
          </w:tcPr>
          <w:p w:rsidR="00E96B4A" w:rsidRPr="00F664C6" w:rsidRDefault="00E96B4A" w:rsidP="001C2526">
            <w:pPr>
              <w:autoSpaceDE w:val="0"/>
              <w:autoSpaceDN w:val="0"/>
              <w:adjustRightInd w:val="0"/>
              <w:spacing w:line="360" w:lineRule="auto"/>
              <w:jc w:val="center"/>
              <w:rPr>
                <w:rFonts w:asciiTheme="majorBidi" w:hAnsiTheme="majorBidi" w:cstheme="majorBidi"/>
                <w:color w:val="000000"/>
                <w:lang w:val="id-ID"/>
              </w:rPr>
            </w:pPr>
            <w:r w:rsidRPr="00F664C6">
              <w:rPr>
                <w:rFonts w:asciiTheme="majorBidi" w:hAnsiTheme="majorBidi" w:cstheme="majorBidi"/>
                <w:color w:val="000000"/>
                <w:lang w:val="id-ID"/>
              </w:rPr>
              <w:t>Kurang Baik</w:t>
            </w:r>
          </w:p>
        </w:tc>
      </w:tr>
      <w:tr w:rsidR="00E96B4A" w:rsidRPr="00F664C6" w:rsidTr="001C2526">
        <w:tc>
          <w:tcPr>
            <w:tcW w:w="709" w:type="dxa"/>
            <w:shd w:val="clear" w:color="auto" w:fill="auto"/>
          </w:tcPr>
          <w:p w:rsidR="00E96B4A" w:rsidRPr="00F664C6" w:rsidRDefault="00E96B4A" w:rsidP="001C2526">
            <w:pPr>
              <w:autoSpaceDE w:val="0"/>
              <w:autoSpaceDN w:val="0"/>
              <w:adjustRightInd w:val="0"/>
              <w:spacing w:line="360" w:lineRule="auto"/>
              <w:jc w:val="center"/>
              <w:rPr>
                <w:rFonts w:asciiTheme="majorBidi" w:hAnsiTheme="majorBidi" w:cstheme="majorBidi"/>
                <w:color w:val="000000"/>
                <w:lang w:val="id-ID"/>
              </w:rPr>
            </w:pPr>
            <w:r w:rsidRPr="00F664C6">
              <w:rPr>
                <w:rFonts w:asciiTheme="majorBidi" w:hAnsiTheme="majorBidi" w:cstheme="majorBidi"/>
                <w:color w:val="000000"/>
                <w:lang w:val="id-ID"/>
              </w:rPr>
              <w:t>1</w:t>
            </w:r>
          </w:p>
        </w:tc>
        <w:tc>
          <w:tcPr>
            <w:tcW w:w="1843" w:type="dxa"/>
            <w:shd w:val="clear" w:color="auto" w:fill="auto"/>
          </w:tcPr>
          <w:p w:rsidR="00E96B4A" w:rsidRPr="00F664C6" w:rsidRDefault="00E96B4A" w:rsidP="001C2526">
            <w:pPr>
              <w:pStyle w:val="Default"/>
              <w:spacing w:line="360" w:lineRule="auto"/>
              <w:jc w:val="center"/>
              <w:rPr>
                <w:rFonts w:asciiTheme="majorBidi" w:hAnsiTheme="majorBidi" w:cstheme="majorBidi"/>
              </w:rPr>
            </w:pPr>
            <w:r w:rsidRPr="00F664C6">
              <w:rPr>
                <w:rFonts w:asciiTheme="majorBidi" w:hAnsiTheme="majorBidi" w:cstheme="majorBidi"/>
              </w:rPr>
              <w:t>0 - 20</w:t>
            </w:r>
          </w:p>
        </w:tc>
        <w:tc>
          <w:tcPr>
            <w:tcW w:w="3118" w:type="dxa"/>
            <w:shd w:val="clear" w:color="auto" w:fill="auto"/>
          </w:tcPr>
          <w:p w:rsidR="00E96B4A" w:rsidRPr="00F664C6" w:rsidRDefault="00E96B4A" w:rsidP="001C2526">
            <w:pPr>
              <w:autoSpaceDE w:val="0"/>
              <w:autoSpaceDN w:val="0"/>
              <w:adjustRightInd w:val="0"/>
              <w:spacing w:line="360" w:lineRule="auto"/>
              <w:jc w:val="center"/>
              <w:rPr>
                <w:rFonts w:asciiTheme="majorBidi" w:hAnsiTheme="majorBidi" w:cstheme="majorBidi"/>
                <w:color w:val="000000"/>
                <w:lang w:val="id-ID"/>
              </w:rPr>
            </w:pPr>
            <w:r w:rsidRPr="00F664C6">
              <w:rPr>
                <w:rFonts w:asciiTheme="majorBidi" w:hAnsiTheme="majorBidi" w:cstheme="majorBidi"/>
                <w:color w:val="000000"/>
                <w:lang w:val="id-ID"/>
              </w:rPr>
              <w:t>Sangat Kurang Baik</w:t>
            </w:r>
          </w:p>
        </w:tc>
      </w:tr>
    </w:tbl>
    <w:p w:rsidR="00E96B4A" w:rsidRDefault="00E96B4A" w:rsidP="00E96B4A">
      <w:pPr>
        <w:shd w:val="clear" w:color="auto" w:fill="FFFFFF"/>
        <w:autoSpaceDE w:val="0"/>
        <w:autoSpaceDN w:val="0"/>
        <w:adjustRightInd w:val="0"/>
        <w:spacing w:line="480" w:lineRule="auto"/>
        <w:ind w:left="720"/>
        <w:jc w:val="both"/>
        <w:rPr>
          <w:rFonts w:asciiTheme="majorBidi" w:hAnsiTheme="majorBidi" w:cstheme="majorBidi"/>
          <w:b/>
          <w:bCs/>
          <w:color w:val="000000"/>
          <w:lang w:val="id-ID"/>
        </w:rPr>
      </w:pPr>
    </w:p>
    <w:p w:rsidR="00E96B4A" w:rsidRPr="00F664C6" w:rsidRDefault="00E96B4A" w:rsidP="00E96B4A">
      <w:pPr>
        <w:numPr>
          <w:ilvl w:val="2"/>
          <w:numId w:val="6"/>
        </w:numPr>
        <w:shd w:val="clear" w:color="auto" w:fill="FFFFFF"/>
        <w:autoSpaceDE w:val="0"/>
        <w:autoSpaceDN w:val="0"/>
        <w:adjustRightInd w:val="0"/>
        <w:spacing w:line="480" w:lineRule="auto"/>
        <w:ind w:left="720"/>
        <w:jc w:val="both"/>
        <w:rPr>
          <w:rFonts w:asciiTheme="majorBidi" w:hAnsiTheme="majorBidi" w:cstheme="majorBidi"/>
          <w:b/>
          <w:bCs/>
          <w:color w:val="000000"/>
          <w:lang w:val="id-ID"/>
        </w:rPr>
      </w:pPr>
      <w:r w:rsidRPr="00F664C6">
        <w:rPr>
          <w:rFonts w:asciiTheme="majorBidi" w:hAnsiTheme="majorBidi" w:cstheme="majorBidi"/>
          <w:b/>
          <w:bCs/>
          <w:color w:val="000000"/>
          <w:lang w:val="id-ID"/>
        </w:rPr>
        <w:t>Analisis Validasi Produk oleh Dosen Ahli dan Uji Coba Siswa</w:t>
      </w:r>
    </w:p>
    <w:p w:rsidR="00E96B4A" w:rsidRPr="00F664C6" w:rsidRDefault="00E96B4A" w:rsidP="00E96B4A">
      <w:pPr>
        <w:shd w:val="clear" w:color="auto" w:fill="FFFFFF"/>
        <w:autoSpaceDE w:val="0"/>
        <w:autoSpaceDN w:val="0"/>
        <w:adjustRightInd w:val="0"/>
        <w:spacing w:line="480" w:lineRule="auto"/>
        <w:jc w:val="both"/>
        <w:rPr>
          <w:rFonts w:asciiTheme="majorBidi" w:hAnsiTheme="majorBidi" w:cstheme="majorBidi"/>
          <w:color w:val="000000"/>
          <w:lang w:val="id-ID"/>
        </w:rPr>
      </w:pPr>
      <w:r w:rsidRPr="00F664C6">
        <w:rPr>
          <w:rFonts w:asciiTheme="majorBidi" w:hAnsiTheme="majorBidi" w:cstheme="majorBidi"/>
          <w:color w:val="000000"/>
          <w:lang w:val="id-ID"/>
        </w:rPr>
        <w:tab/>
        <w:t>Data yang diperoleh melalui validasi dan uji coba produk kemudian diubah menjadi data kuantitatif. Penghitungan skor menggunakan skala lima seperti yang dijabarkan oleh Sukarjo (2008: 101).</w:t>
      </w:r>
    </w:p>
    <w:p w:rsidR="00E96B4A" w:rsidRPr="00F664C6" w:rsidRDefault="00E96B4A" w:rsidP="00E96B4A">
      <w:pPr>
        <w:shd w:val="clear" w:color="auto" w:fill="FFFFFF"/>
        <w:autoSpaceDE w:val="0"/>
        <w:autoSpaceDN w:val="0"/>
        <w:adjustRightInd w:val="0"/>
        <w:spacing w:line="480" w:lineRule="auto"/>
        <w:jc w:val="center"/>
        <w:rPr>
          <w:rFonts w:asciiTheme="majorBidi" w:hAnsiTheme="majorBidi" w:cstheme="majorBidi"/>
          <w:b/>
          <w:bCs/>
          <w:color w:val="000000"/>
          <w:lang w:val="id-ID"/>
        </w:rPr>
      </w:pPr>
      <w:r w:rsidRPr="00F664C6">
        <w:rPr>
          <w:rFonts w:asciiTheme="majorBidi" w:hAnsiTheme="majorBidi" w:cstheme="majorBidi"/>
          <w:b/>
          <w:bCs/>
          <w:color w:val="000000"/>
          <w:lang w:val="id-ID"/>
        </w:rPr>
        <w:lastRenderedPageBreak/>
        <w:t xml:space="preserve">Tabel 3.8 Penghitungan Skor Skala Lima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969"/>
        <w:gridCol w:w="1848"/>
      </w:tblGrid>
      <w:tr w:rsidR="00E96B4A" w:rsidRPr="00F664C6" w:rsidTr="001C2526">
        <w:tc>
          <w:tcPr>
            <w:tcW w:w="1134" w:type="dxa"/>
          </w:tcPr>
          <w:p w:rsidR="00E96B4A" w:rsidRPr="00F664C6" w:rsidRDefault="00E96B4A" w:rsidP="001C2526">
            <w:pPr>
              <w:autoSpaceDE w:val="0"/>
              <w:autoSpaceDN w:val="0"/>
              <w:adjustRightInd w:val="0"/>
              <w:jc w:val="center"/>
              <w:rPr>
                <w:rFonts w:asciiTheme="majorBidi" w:hAnsiTheme="majorBidi" w:cstheme="majorBidi"/>
                <w:b/>
                <w:bCs/>
                <w:color w:val="000000"/>
                <w:lang w:val="id-ID"/>
              </w:rPr>
            </w:pPr>
            <w:r w:rsidRPr="00F664C6">
              <w:rPr>
                <w:rFonts w:asciiTheme="majorBidi" w:hAnsiTheme="majorBidi" w:cstheme="majorBidi"/>
                <w:b/>
                <w:bCs/>
                <w:color w:val="000000"/>
                <w:lang w:val="id-ID"/>
              </w:rPr>
              <w:t>Nilai</w:t>
            </w:r>
          </w:p>
        </w:tc>
        <w:tc>
          <w:tcPr>
            <w:tcW w:w="3969" w:type="dxa"/>
            <w:shd w:val="clear" w:color="auto" w:fill="auto"/>
          </w:tcPr>
          <w:p w:rsidR="00E96B4A" w:rsidRPr="00F664C6" w:rsidRDefault="00E96B4A" w:rsidP="001C2526">
            <w:pPr>
              <w:autoSpaceDE w:val="0"/>
              <w:autoSpaceDN w:val="0"/>
              <w:adjustRightInd w:val="0"/>
              <w:jc w:val="center"/>
              <w:rPr>
                <w:rFonts w:asciiTheme="majorBidi" w:hAnsiTheme="majorBidi" w:cstheme="majorBidi"/>
                <w:b/>
                <w:bCs/>
                <w:color w:val="000000"/>
                <w:lang w:val="id-ID"/>
              </w:rPr>
            </w:pPr>
            <w:r w:rsidRPr="00F664C6">
              <w:rPr>
                <w:rFonts w:asciiTheme="majorBidi" w:hAnsiTheme="majorBidi" w:cstheme="majorBidi"/>
                <w:b/>
                <w:bCs/>
                <w:color w:val="000000"/>
                <w:lang w:val="id-ID"/>
              </w:rPr>
              <w:t xml:space="preserve">Interval Skor </w:t>
            </w:r>
          </w:p>
        </w:tc>
        <w:tc>
          <w:tcPr>
            <w:tcW w:w="1848" w:type="dxa"/>
            <w:shd w:val="clear" w:color="auto" w:fill="auto"/>
          </w:tcPr>
          <w:p w:rsidR="00E96B4A" w:rsidRPr="00F664C6" w:rsidRDefault="00E96B4A" w:rsidP="001C2526">
            <w:pPr>
              <w:autoSpaceDE w:val="0"/>
              <w:autoSpaceDN w:val="0"/>
              <w:adjustRightInd w:val="0"/>
              <w:jc w:val="center"/>
              <w:rPr>
                <w:rFonts w:asciiTheme="majorBidi" w:hAnsiTheme="majorBidi" w:cstheme="majorBidi"/>
                <w:b/>
                <w:bCs/>
                <w:color w:val="000000"/>
                <w:lang w:val="id-ID"/>
              </w:rPr>
            </w:pPr>
            <w:r w:rsidRPr="00F664C6">
              <w:rPr>
                <w:rFonts w:asciiTheme="majorBidi" w:hAnsiTheme="majorBidi" w:cstheme="majorBidi"/>
                <w:b/>
                <w:bCs/>
                <w:color w:val="000000"/>
                <w:lang w:val="id-ID"/>
              </w:rPr>
              <w:t>Kategori</w:t>
            </w:r>
          </w:p>
        </w:tc>
      </w:tr>
      <w:tr w:rsidR="00E96B4A" w:rsidRPr="00F664C6" w:rsidTr="001C2526">
        <w:tc>
          <w:tcPr>
            <w:tcW w:w="1134" w:type="dxa"/>
          </w:tcPr>
          <w:p w:rsidR="00E96B4A" w:rsidRPr="00F664C6" w:rsidRDefault="00E96B4A" w:rsidP="001C2526">
            <w:pPr>
              <w:autoSpaceDE w:val="0"/>
              <w:autoSpaceDN w:val="0"/>
              <w:adjustRightInd w:val="0"/>
              <w:jc w:val="center"/>
              <w:rPr>
                <w:rFonts w:asciiTheme="majorBidi" w:hAnsiTheme="majorBidi" w:cstheme="majorBidi"/>
                <w:color w:val="000000"/>
                <w:lang w:val="id-ID"/>
              </w:rPr>
            </w:pPr>
            <w:r w:rsidRPr="00F664C6">
              <w:rPr>
                <w:rFonts w:asciiTheme="majorBidi" w:hAnsiTheme="majorBidi" w:cstheme="majorBidi"/>
                <w:color w:val="000000"/>
                <w:lang w:val="id-ID"/>
              </w:rPr>
              <w:t>A</w:t>
            </w:r>
          </w:p>
        </w:tc>
        <w:tc>
          <w:tcPr>
            <w:tcW w:w="3969" w:type="dxa"/>
            <w:shd w:val="clear" w:color="auto" w:fill="auto"/>
          </w:tcPr>
          <w:p w:rsidR="00E96B4A" w:rsidRPr="00F664C6" w:rsidRDefault="00E96B4A" w:rsidP="001C2526">
            <w:pPr>
              <w:autoSpaceDE w:val="0"/>
              <w:autoSpaceDN w:val="0"/>
              <w:adjustRightInd w:val="0"/>
              <w:jc w:val="center"/>
              <w:rPr>
                <w:rFonts w:asciiTheme="majorBidi" w:hAnsiTheme="majorBidi" w:cstheme="majorBidi"/>
                <w:b/>
                <w:bCs/>
                <w:color w:val="000000"/>
              </w:rPr>
            </w:pPr>
            <w:r w:rsidRPr="00F664C6">
              <w:rPr>
                <w:rFonts w:asciiTheme="majorBidi" w:hAnsiTheme="majorBidi" w:cstheme="majorBidi"/>
              </w:rPr>
              <w:t>X &gt; 4,2</w:t>
            </w:r>
          </w:p>
        </w:tc>
        <w:tc>
          <w:tcPr>
            <w:tcW w:w="1848" w:type="dxa"/>
            <w:shd w:val="clear" w:color="auto" w:fill="auto"/>
          </w:tcPr>
          <w:p w:rsidR="00E96B4A" w:rsidRPr="00F664C6" w:rsidRDefault="00E96B4A" w:rsidP="001C2526">
            <w:pPr>
              <w:autoSpaceDE w:val="0"/>
              <w:autoSpaceDN w:val="0"/>
              <w:adjustRightInd w:val="0"/>
              <w:jc w:val="center"/>
              <w:rPr>
                <w:rFonts w:asciiTheme="majorBidi" w:hAnsiTheme="majorBidi" w:cstheme="majorBidi"/>
                <w:color w:val="000000"/>
                <w:lang w:val="id-ID"/>
              </w:rPr>
            </w:pPr>
            <w:r w:rsidRPr="00F664C6">
              <w:rPr>
                <w:rFonts w:asciiTheme="majorBidi" w:hAnsiTheme="majorBidi" w:cstheme="majorBidi"/>
                <w:color w:val="000000"/>
                <w:lang w:val="id-ID"/>
              </w:rPr>
              <w:t>Sangat Baik</w:t>
            </w:r>
          </w:p>
        </w:tc>
      </w:tr>
      <w:tr w:rsidR="00E96B4A" w:rsidRPr="00F664C6" w:rsidTr="001C2526">
        <w:tc>
          <w:tcPr>
            <w:tcW w:w="1134" w:type="dxa"/>
          </w:tcPr>
          <w:p w:rsidR="00E96B4A" w:rsidRPr="00F664C6" w:rsidRDefault="00E96B4A" w:rsidP="001C2526">
            <w:pPr>
              <w:autoSpaceDE w:val="0"/>
              <w:autoSpaceDN w:val="0"/>
              <w:adjustRightInd w:val="0"/>
              <w:jc w:val="center"/>
              <w:rPr>
                <w:rFonts w:asciiTheme="majorBidi" w:hAnsiTheme="majorBidi" w:cstheme="majorBidi"/>
                <w:color w:val="000000"/>
                <w:lang w:val="id-ID"/>
              </w:rPr>
            </w:pPr>
            <w:r w:rsidRPr="00F664C6">
              <w:rPr>
                <w:rFonts w:asciiTheme="majorBidi" w:hAnsiTheme="majorBidi" w:cstheme="majorBidi"/>
                <w:color w:val="000000"/>
                <w:lang w:val="id-ID"/>
              </w:rPr>
              <w:t>B</w:t>
            </w:r>
          </w:p>
        </w:tc>
        <w:tc>
          <w:tcPr>
            <w:tcW w:w="3969" w:type="dxa"/>
            <w:shd w:val="clear" w:color="auto" w:fill="auto"/>
          </w:tcPr>
          <w:p w:rsidR="00E96B4A" w:rsidRPr="00F664C6" w:rsidRDefault="00E96B4A" w:rsidP="001C2526">
            <w:pPr>
              <w:autoSpaceDE w:val="0"/>
              <w:autoSpaceDN w:val="0"/>
              <w:adjustRightInd w:val="0"/>
              <w:jc w:val="center"/>
              <w:rPr>
                <w:rFonts w:asciiTheme="majorBidi" w:hAnsiTheme="majorBidi" w:cstheme="majorBidi"/>
                <w:b/>
                <w:bCs/>
                <w:color w:val="000000"/>
              </w:rPr>
            </w:pPr>
            <w:r w:rsidRPr="00F664C6">
              <w:rPr>
                <w:rFonts w:asciiTheme="majorBidi" w:hAnsiTheme="majorBidi" w:cstheme="majorBidi"/>
              </w:rPr>
              <w:t>3,4 &lt; X &lt; 4,2</w:t>
            </w:r>
          </w:p>
        </w:tc>
        <w:tc>
          <w:tcPr>
            <w:tcW w:w="1848" w:type="dxa"/>
            <w:shd w:val="clear" w:color="auto" w:fill="auto"/>
          </w:tcPr>
          <w:p w:rsidR="00E96B4A" w:rsidRPr="00F664C6" w:rsidRDefault="00E96B4A" w:rsidP="001C2526">
            <w:pPr>
              <w:autoSpaceDE w:val="0"/>
              <w:autoSpaceDN w:val="0"/>
              <w:adjustRightInd w:val="0"/>
              <w:jc w:val="center"/>
              <w:rPr>
                <w:rFonts w:asciiTheme="majorBidi" w:hAnsiTheme="majorBidi" w:cstheme="majorBidi"/>
                <w:color w:val="000000"/>
                <w:lang w:val="id-ID"/>
              </w:rPr>
            </w:pPr>
            <w:r w:rsidRPr="00F664C6">
              <w:rPr>
                <w:rFonts w:asciiTheme="majorBidi" w:hAnsiTheme="majorBidi" w:cstheme="majorBidi"/>
                <w:color w:val="000000"/>
                <w:lang w:val="id-ID"/>
              </w:rPr>
              <w:t>Baik</w:t>
            </w:r>
          </w:p>
        </w:tc>
      </w:tr>
      <w:tr w:rsidR="00E96B4A" w:rsidRPr="00F664C6" w:rsidTr="001C2526">
        <w:tc>
          <w:tcPr>
            <w:tcW w:w="1134" w:type="dxa"/>
          </w:tcPr>
          <w:p w:rsidR="00E96B4A" w:rsidRPr="00F664C6" w:rsidRDefault="00E96B4A" w:rsidP="001C2526">
            <w:pPr>
              <w:autoSpaceDE w:val="0"/>
              <w:autoSpaceDN w:val="0"/>
              <w:adjustRightInd w:val="0"/>
              <w:jc w:val="center"/>
              <w:rPr>
                <w:rFonts w:asciiTheme="majorBidi" w:hAnsiTheme="majorBidi" w:cstheme="majorBidi"/>
                <w:color w:val="000000"/>
                <w:lang w:val="id-ID"/>
              </w:rPr>
            </w:pPr>
            <w:r w:rsidRPr="00F664C6">
              <w:rPr>
                <w:rFonts w:asciiTheme="majorBidi" w:hAnsiTheme="majorBidi" w:cstheme="majorBidi"/>
                <w:color w:val="000000"/>
                <w:lang w:val="id-ID"/>
              </w:rPr>
              <w:t>C</w:t>
            </w:r>
          </w:p>
        </w:tc>
        <w:tc>
          <w:tcPr>
            <w:tcW w:w="3969" w:type="dxa"/>
            <w:shd w:val="clear" w:color="auto" w:fill="auto"/>
          </w:tcPr>
          <w:p w:rsidR="00E96B4A" w:rsidRPr="00F664C6" w:rsidRDefault="00E96B4A" w:rsidP="001C2526">
            <w:pPr>
              <w:autoSpaceDE w:val="0"/>
              <w:autoSpaceDN w:val="0"/>
              <w:adjustRightInd w:val="0"/>
              <w:jc w:val="center"/>
              <w:rPr>
                <w:rFonts w:asciiTheme="majorBidi" w:hAnsiTheme="majorBidi" w:cstheme="majorBidi"/>
                <w:b/>
                <w:bCs/>
                <w:color w:val="000000"/>
              </w:rPr>
            </w:pPr>
            <w:r w:rsidRPr="00F664C6">
              <w:rPr>
                <w:rFonts w:asciiTheme="majorBidi" w:hAnsiTheme="majorBidi" w:cstheme="majorBidi"/>
              </w:rPr>
              <w:t>2,6 &lt; X &lt; 3,4</w:t>
            </w:r>
          </w:p>
        </w:tc>
        <w:tc>
          <w:tcPr>
            <w:tcW w:w="1848" w:type="dxa"/>
            <w:shd w:val="clear" w:color="auto" w:fill="auto"/>
          </w:tcPr>
          <w:p w:rsidR="00E96B4A" w:rsidRPr="00F664C6" w:rsidRDefault="00E96B4A" w:rsidP="001C2526">
            <w:pPr>
              <w:autoSpaceDE w:val="0"/>
              <w:autoSpaceDN w:val="0"/>
              <w:adjustRightInd w:val="0"/>
              <w:jc w:val="center"/>
              <w:rPr>
                <w:rFonts w:asciiTheme="majorBidi" w:hAnsiTheme="majorBidi" w:cstheme="majorBidi"/>
                <w:color w:val="000000"/>
                <w:lang w:val="id-ID"/>
              </w:rPr>
            </w:pPr>
            <w:r w:rsidRPr="00F664C6">
              <w:rPr>
                <w:rFonts w:asciiTheme="majorBidi" w:hAnsiTheme="majorBidi" w:cstheme="majorBidi"/>
                <w:color w:val="000000"/>
                <w:lang w:val="id-ID"/>
              </w:rPr>
              <w:t>Cukup</w:t>
            </w:r>
          </w:p>
        </w:tc>
      </w:tr>
      <w:tr w:rsidR="00E96B4A" w:rsidRPr="00F664C6" w:rsidTr="001C2526">
        <w:tc>
          <w:tcPr>
            <w:tcW w:w="1134" w:type="dxa"/>
          </w:tcPr>
          <w:p w:rsidR="00E96B4A" w:rsidRPr="00F664C6" w:rsidRDefault="00E96B4A" w:rsidP="001C2526">
            <w:pPr>
              <w:autoSpaceDE w:val="0"/>
              <w:autoSpaceDN w:val="0"/>
              <w:adjustRightInd w:val="0"/>
              <w:jc w:val="center"/>
              <w:rPr>
                <w:rFonts w:asciiTheme="majorBidi" w:hAnsiTheme="majorBidi" w:cstheme="majorBidi"/>
                <w:color w:val="000000"/>
                <w:lang w:val="id-ID"/>
              </w:rPr>
            </w:pPr>
            <w:r w:rsidRPr="00F664C6">
              <w:rPr>
                <w:rFonts w:asciiTheme="majorBidi" w:hAnsiTheme="majorBidi" w:cstheme="majorBidi"/>
                <w:color w:val="000000"/>
                <w:lang w:val="id-ID"/>
              </w:rPr>
              <w:t>D</w:t>
            </w:r>
          </w:p>
        </w:tc>
        <w:tc>
          <w:tcPr>
            <w:tcW w:w="3969" w:type="dxa"/>
            <w:shd w:val="clear" w:color="auto" w:fill="auto"/>
          </w:tcPr>
          <w:p w:rsidR="00E96B4A" w:rsidRPr="00F664C6" w:rsidRDefault="00E96B4A" w:rsidP="001C2526">
            <w:pPr>
              <w:autoSpaceDE w:val="0"/>
              <w:autoSpaceDN w:val="0"/>
              <w:adjustRightInd w:val="0"/>
              <w:jc w:val="center"/>
              <w:rPr>
                <w:rFonts w:asciiTheme="majorBidi" w:hAnsiTheme="majorBidi" w:cstheme="majorBidi"/>
                <w:b/>
                <w:bCs/>
                <w:color w:val="000000"/>
              </w:rPr>
            </w:pPr>
            <w:r w:rsidRPr="00F664C6">
              <w:rPr>
                <w:rFonts w:asciiTheme="majorBidi" w:hAnsiTheme="majorBidi" w:cstheme="majorBidi"/>
              </w:rPr>
              <w:t>1,8 &lt; X &lt; 2,6</w:t>
            </w:r>
          </w:p>
        </w:tc>
        <w:tc>
          <w:tcPr>
            <w:tcW w:w="1848" w:type="dxa"/>
            <w:shd w:val="clear" w:color="auto" w:fill="auto"/>
          </w:tcPr>
          <w:p w:rsidR="00E96B4A" w:rsidRPr="00F664C6" w:rsidRDefault="00E96B4A" w:rsidP="001C2526">
            <w:pPr>
              <w:autoSpaceDE w:val="0"/>
              <w:autoSpaceDN w:val="0"/>
              <w:adjustRightInd w:val="0"/>
              <w:jc w:val="center"/>
              <w:rPr>
                <w:rFonts w:asciiTheme="majorBidi" w:hAnsiTheme="majorBidi" w:cstheme="majorBidi"/>
                <w:color w:val="000000"/>
                <w:lang w:val="id-ID"/>
              </w:rPr>
            </w:pPr>
            <w:r w:rsidRPr="00F664C6">
              <w:rPr>
                <w:rFonts w:asciiTheme="majorBidi" w:hAnsiTheme="majorBidi" w:cstheme="majorBidi"/>
                <w:color w:val="000000"/>
                <w:lang w:val="id-ID"/>
              </w:rPr>
              <w:t>Kurang</w:t>
            </w:r>
          </w:p>
        </w:tc>
      </w:tr>
      <w:tr w:rsidR="00E96B4A" w:rsidRPr="00F664C6" w:rsidTr="001C2526">
        <w:tc>
          <w:tcPr>
            <w:tcW w:w="1134" w:type="dxa"/>
          </w:tcPr>
          <w:p w:rsidR="00E96B4A" w:rsidRPr="00F664C6" w:rsidRDefault="00E96B4A" w:rsidP="001C2526">
            <w:pPr>
              <w:autoSpaceDE w:val="0"/>
              <w:autoSpaceDN w:val="0"/>
              <w:adjustRightInd w:val="0"/>
              <w:jc w:val="center"/>
              <w:rPr>
                <w:rFonts w:asciiTheme="majorBidi" w:hAnsiTheme="majorBidi" w:cstheme="majorBidi"/>
                <w:color w:val="000000"/>
                <w:lang w:val="id-ID"/>
              </w:rPr>
            </w:pPr>
            <w:r w:rsidRPr="00F664C6">
              <w:rPr>
                <w:rFonts w:asciiTheme="majorBidi" w:hAnsiTheme="majorBidi" w:cstheme="majorBidi"/>
                <w:color w:val="000000"/>
                <w:lang w:val="id-ID"/>
              </w:rPr>
              <w:t>E</w:t>
            </w:r>
          </w:p>
        </w:tc>
        <w:tc>
          <w:tcPr>
            <w:tcW w:w="3969" w:type="dxa"/>
            <w:shd w:val="clear" w:color="auto" w:fill="auto"/>
          </w:tcPr>
          <w:p w:rsidR="00E96B4A" w:rsidRPr="00F664C6" w:rsidRDefault="00E96B4A" w:rsidP="001C2526">
            <w:pPr>
              <w:autoSpaceDE w:val="0"/>
              <w:autoSpaceDN w:val="0"/>
              <w:adjustRightInd w:val="0"/>
              <w:jc w:val="center"/>
              <w:rPr>
                <w:rFonts w:asciiTheme="majorBidi" w:hAnsiTheme="majorBidi" w:cstheme="majorBidi"/>
                <w:b/>
                <w:bCs/>
                <w:color w:val="000000"/>
              </w:rPr>
            </w:pPr>
            <w:r w:rsidRPr="00F664C6">
              <w:rPr>
                <w:rFonts w:asciiTheme="majorBidi" w:hAnsiTheme="majorBidi" w:cstheme="majorBidi"/>
                <w:b/>
                <w:bCs/>
              </w:rPr>
              <w:t>&lt;</w:t>
            </w:r>
            <w:r w:rsidRPr="00F664C6">
              <w:rPr>
                <w:rFonts w:asciiTheme="majorBidi" w:hAnsiTheme="majorBidi" w:cstheme="majorBidi"/>
              </w:rPr>
              <w:t>1,8</w:t>
            </w:r>
          </w:p>
        </w:tc>
        <w:tc>
          <w:tcPr>
            <w:tcW w:w="1848" w:type="dxa"/>
            <w:shd w:val="clear" w:color="auto" w:fill="auto"/>
          </w:tcPr>
          <w:p w:rsidR="00E96B4A" w:rsidRPr="00F664C6" w:rsidRDefault="00E96B4A" w:rsidP="001C2526">
            <w:pPr>
              <w:autoSpaceDE w:val="0"/>
              <w:autoSpaceDN w:val="0"/>
              <w:adjustRightInd w:val="0"/>
              <w:jc w:val="center"/>
              <w:rPr>
                <w:rFonts w:asciiTheme="majorBidi" w:hAnsiTheme="majorBidi" w:cstheme="majorBidi"/>
                <w:color w:val="000000"/>
                <w:lang w:val="id-ID"/>
              </w:rPr>
            </w:pPr>
            <w:r w:rsidRPr="00F664C6">
              <w:rPr>
                <w:rFonts w:asciiTheme="majorBidi" w:hAnsiTheme="majorBidi" w:cstheme="majorBidi"/>
                <w:color w:val="000000"/>
                <w:lang w:val="id-ID"/>
              </w:rPr>
              <w:t>Sangat Kurang</w:t>
            </w:r>
          </w:p>
        </w:tc>
      </w:tr>
    </w:tbl>
    <w:p w:rsidR="00E96B4A" w:rsidRPr="00F664C6" w:rsidRDefault="00E96B4A" w:rsidP="00E96B4A">
      <w:pPr>
        <w:shd w:val="clear" w:color="auto" w:fill="FFFFFF"/>
        <w:autoSpaceDE w:val="0"/>
        <w:autoSpaceDN w:val="0"/>
        <w:adjustRightInd w:val="0"/>
        <w:jc w:val="both"/>
        <w:rPr>
          <w:rFonts w:asciiTheme="majorBidi" w:hAnsiTheme="majorBidi" w:cstheme="majorBidi"/>
          <w:color w:val="000000"/>
          <w:lang w:val="id-ID"/>
        </w:rPr>
      </w:pPr>
    </w:p>
    <w:p w:rsidR="00E96B4A" w:rsidRPr="00F664C6" w:rsidRDefault="00E96B4A" w:rsidP="00E96B4A">
      <w:pPr>
        <w:shd w:val="clear" w:color="auto" w:fill="FFFFFF"/>
        <w:autoSpaceDE w:val="0"/>
        <w:autoSpaceDN w:val="0"/>
        <w:adjustRightInd w:val="0"/>
        <w:jc w:val="both"/>
        <w:rPr>
          <w:rFonts w:asciiTheme="majorBidi" w:hAnsiTheme="majorBidi" w:cstheme="majorBidi"/>
          <w:color w:val="000000"/>
          <w:lang w:val="id-ID"/>
        </w:rPr>
      </w:pPr>
      <w:r w:rsidRPr="00F664C6">
        <w:rPr>
          <w:rFonts w:asciiTheme="majorBidi" w:hAnsiTheme="majorBidi" w:cstheme="majorBidi"/>
          <w:color w:val="000000"/>
          <w:lang w:val="id-ID"/>
        </w:rPr>
        <w:t>Keterangan:</w:t>
      </w:r>
      <w:r w:rsidRPr="00F664C6">
        <w:rPr>
          <w:rFonts w:asciiTheme="majorBidi" w:hAnsiTheme="majorBidi" w:cstheme="majorBidi"/>
          <w:color w:val="000000"/>
          <w:lang w:val="id-ID"/>
        </w:rPr>
        <w:tab/>
      </w:r>
    </w:p>
    <w:p w:rsidR="00E96B4A" w:rsidRPr="00F664C6" w:rsidRDefault="00E96B4A" w:rsidP="00E96B4A">
      <w:pPr>
        <w:shd w:val="clear" w:color="auto" w:fill="FFFFFF"/>
        <w:autoSpaceDE w:val="0"/>
        <w:autoSpaceDN w:val="0"/>
        <w:adjustRightInd w:val="0"/>
        <w:jc w:val="both"/>
        <w:rPr>
          <w:rFonts w:asciiTheme="majorBidi" w:hAnsiTheme="majorBidi" w:cstheme="majorBidi"/>
          <w:color w:val="000000"/>
          <w:lang w:val="id-ID"/>
        </w:rPr>
      </w:pPr>
    </w:p>
    <w:p w:rsidR="00E96B4A" w:rsidRPr="00F664C6" w:rsidRDefault="00E96B4A" w:rsidP="00E96B4A">
      <w:pPr>
        <w:shd w:val="clear" w:color="auto" w:fill="FFFFFF"/>
        <w:autoSpaceDE w:val="0"/>
        <w:autoSpaceDN w:val="0"/>
        <w:adjustRightInd w:val="0"/>
        <w:jc w:val="both"/>
        <w:rPr>
          <w:rFonts w:asciiTheme="majorBidi" w:hAnsiTheme="majorBidi" w:cstheme="majorBidi"/>
          <w:color w:val="000000"/>
          <w:lang w:val="id-ID"/>
        </w:rPr>
      </w:pPr>
      <w:r w:rsidRPr="00F664C6">
        <w:rPr>
          <w:rFonts w:asciiTheme="majorBidi" w:hAnsiTheme="majorBidi" w:cstheme="majorBidi"/>
          <w:color w:val="000000"/>
          <w:lang w:val="id-ID"/>
        </w:rPr>
        <w:t>Rerata ideal</w:t>
      </w:r>
      <w:r w:rsidRPr="00F664C6">
        <w:rPr>
          <w:rFonts w:asciiTheme="majorBidi" w:hAnsiTheme="majorBidi" w:cstheme="majorBidi"/>
          <w:color w:val="000000"/>
          <w:lang w:val="id-ID"/>
        </w:rPr>
        <w:tab/>
      </w:r>
      <w:r w:rsidRPr="00F664C6">
        <w:rPr>
          <w:rFonts w:asciiTheme="majorBidi" w:hAnsiTheme="majorBidi" w:cstheme="majorBidi"/>
          <w:color w:val="000000"/>
          <w:lang w:val="id-ID"/>
        </w:rPr>
        <w:tab/>
      </w:r>
      <w:r w:rsidRPr="00F664C6">
        <w:rPr>
          <w:rFonts w:asciiTheme="majorBidi" w:hAnsiTheme="majorBidi" w:cstheme="majorBidi"/>
          <w:color w:val="000000"/>
          <w:lang w:val="id-ID"/>
        </w:rPr>
        <w:tab/>
        <w:t>: ½ (skor maksimal ideal + skor minimal ideal)</w:t>
      </w:r>
    </w:p>
    <w:p w:rsidR="00E96B4A" w:rsidRPr="00F664C6" w:rsidRDefault="00E96B4A" w:rsidP="00E96B4A">
      <w:pPr>
        <w:shd w:val="clear" w:color="auto" w:fill="FFFFFF"/>
        <w:autoSpaceDE w:val="0"/>
        <w:autoSpaceDN w:val="0"/>
        <w:adjustRightInd w:val="0"/>
        <w:jc w:val="both"/>
        <w:rPr>
          <w:rFonts w:asciiTheme="majorBidi" w:hAnsiTheme="majorBidi" w:cstheme="majorBidi"/>
          <w:color w:val="000000"/>
          <w:lang w:val="id-ID"/>
        </w:rPr>
      </w:pPr>
      <w:r w:rsidRPr="00F664C6">
        <w:rPr>
          <w:rFonts w:asciiTheme="majorBidi" w:hAnsiTheme="majorBidi" w:cstheme="majorBidi"/>
          <w:color w:val="000000"/>
          <w:lang w:val="id-ID"/>
        </w:rPr>
        <w:t>Simpangan baku ideal (Sbi)</w:t>
      </w:r>
      <w:r w:rsidRPr="00F664C6">
        <w:rPr>
          <w:rFonts w:asciiTheme="majorBidi" w:hAnsiTheme="majorBidi" w:cstheme="majorBidi"/>
          <w:color w:val="000000"/>
          <w:lang w:val="id-ID"/>
        </w:rPr>
        <w:tab/>
        <w:t>: 1/6 (skor maksimal ideal + skor minimal ideal)</w:t>
      </w:r>
    </w:p>
    <w:p w:rsidR="00E96B4A" w:rsidRPr="00F664C6" w:rsidRDefault="00E96B4A" w:rsidP="00E96B4A">
      <w:pPr>
        <w:shd w:val="clear" w:color="auto" w:fill="FFFFFF"/>
        <w:autoSpaceDE w:val="0"/>
        <w:autoSpaceDN w:val="0"/>
        <w:adjustRightInd w:val="0"/>
        <w:jc w:val="both"/>
        <w:rPr>
          <w:rFonts w:asciiTheme="majorBidi" w:hAnsiTheme="majorBidi" w:cstheme="majorBidi"/>
          <w:color w:val="000000"/>
          <w:lang w:val="id-ID"/>
        </w:rPr>
      </w:pPr>
    </w:p>
    <w:p w:rsidR="00E96B4A" w:rsidRPr="00F664C6" w:rsidRDefault="00E96B4A" w:rsidP="00E96B4A">
      <w:pPr>
        <w:shd w:val="clear" w:color="auto" w:fill="FFFFFF"/>
        <w:autoSpaceDE w:val="0"/>
        <w:autoSpaceDN w:val="0"/>
        <w:adjustRightInd w:val="0"/>
        <w:spacing w:line="480" w:lineRule="auto"/>
        <w:jc w:val="both"/>
        <w:rPr>
          <w:rFonts w:asciiTheme="majorBidi" w:hAnsiTheme="majorBidi" w:cstheme="majorBidi"/>
          <w:b/>
          <w:bCs/>
          <w:color w:val="000000"/>
          <w:lang w:val="id-ID"/>
        </w:rPr>
      </w:pPr>
      <w:r w:rsidRPr="00F664C6">
        <w:rPr>
          <w:rFonts w:asciiTheme="majorBidi" w:hAnsiTheme="majorBidi" w:cstheme="majorBidi"/>
          <w:color w:val="000000"/>
          <w:lang w:val="id-ID"/>
        </w:rPr>
        <w:tab/>
        <w:t xml:space="preserve">Skala yang digunakan dalam penelitian modul terdiri dari lima pilihan, yaitu (5) sangat baik, (4) baik, (3) cukup, (2) kurang, dan (1) sangat kurang. Setiap pernyataan yang terdapat dalam angket penilaian, baik ahli maupun siswa dapat memberikan nilai sesuai dengan kriteria angka sesuai skala yang telah ditentukan oleh peneliti. </w:t>
      </w:r>
      <w:r w:rsidRPr="00F664C6">
        <w:rPr>
          <w:rFonts w:asciiTheme="majorBidi" w:hAnsiTheme="majorBidi" w:cstheme="majorBidi"/>
          <w:lang w:val="id-ID" w:eastAsia="id-ID"/>
        </w:rPr>
        <w:t>Dalam penelitian ini, nilai kelayakan ditentukan dengan nilai minimal “C” dengan kategori “cukup”. Apabila hasil penilaian ahli dan penilaian siswa memperoleh skor rata-rata “C” maka model pembelajaran yang dikembangkan dianggap layak untuk digunakan.</w:t>
      </w:r>
    </w:p>
    <w:p w:rsidR="00E96B4A" w:rsidRPr="00F664C6" w:rsidRDefault="00E96B4A" w:rsidP="00E96B4A">
      <w:pPr>
        <w:autoSpaceDE w:val="0"/>
        <w:autoSpaceDN w:val="0"/>
        <w:adjustRightInd w:val="0"/>
        <w:spacing w:line="480" w:lineRule="auto"/>
        <w:jc w:val="both"/>
        <w:rPr>
          <w:rFonts w:asciiTheme="majorBidi" w:hAnsiTheme="majorBidi" w:cstheme="majorBidi"/>
          <w:color w:val="000000"/>
          <w:lang w:val="id-ID"/>
        </w:rPr>
      </w:pPr>
    </w:p>
    <w:p w:rsidR="00E96B4A" w:rsidRPr="00F664C6" w:rsidRDefault="00E96B4A" w:rsidP="00E96B4A">
      <w:pPr>
        <w:shd w:val="clear" w:color="auto" w:fill="FFFFFF"/>
        <w:autoSpaceDE w:val="0"/>
        <w:autoSpaceDN w:val="0"/>
        <w:adjustRightInd w:val="0"/>
        <w:spacing w:line="480" w:lineRule="auto"/>
        <w:jc w:val="both"/>
        <w:rPr>
          <w:rFonts w:asciiTheme="majorBidi" w:hAnsiTheme="majorBidi" w:cstheme="majorBidi"/>
          <w:b/>
          <w:color w:val="000000"/>
          <w:lang w:val="id-ID"/>
        </w:rPr>
      </w:pPr>
    </w:p>
    <w:p w:rsidR="00E96B4A" w:rsidRPr="00F664C6" w:rsidRDefault="00E96B4A" w:rsidP="00E96B4A">
      <w:pPr>
        <w:rPr>
          <w:rFonts w:asciiTheme="majorBidi" w:hAnsiTheme="majorBidi" w:cstheme="majorBidi"/>
          <w:b/>
          <w:color w:val="000000"/>
          <w:lang w:val="id-ID"/>
        </w:rPr>
      </w:pPr>
      <w:r w:rsidRPr="00F664C6">
        <w:rPr>
          <w:rFonts w:asciiTheme="majorBidi" w:hAnsiTheme="majorBidi" w:cstheme="majorBidi"/>
          <w:b/>
          <w:color w:val="000000"/>
          <w:lang w:val="id-ID"/>
        </w:rPr>
        <w:br w:type="page"/>
      </w:r>
    </w:p>
    <w:p w:rsidR="001B0238" w:rsidRDefault="001B0238"/>
    <w:sectPr w:rsidR="001B0238" w:rsidSect="00E96B4A">
      <w:headerReference w:type="even" r:id="rId19"/>
      <w:headerReference w:type="default" r:id="rId20"/>
      <w:footerReference w:type="default" r:id="rId21"/>
      <w:headerReference w:type="first" r:id="rId22"/>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E3C" w:rsidRDefault="002D7E3C" w:rsidP="00E96B4A">
      <w:r>
        <w:separator/>
      </w:r>
    </w:p>
  </w:endnote>
  <w:endnote w:type="continuationSeparator" w:id="0">
    <w:p w:rsidR="002D7E3C" w:rsidRDefault="002D7E3C" w:rsidP="00E9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9AD" w:rsidRDefault="00402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576651"/>
      <w:docPartObj>
        <w:docPartGallery w:val="Page Numbers (Bottom of Page)"/>
        <w:docPartUnique/>
      </w:docPartObj>
    </w:sdtPr>
    <w:sdtEndPr>
      <w:rPr>
        <w:rFonts w:ascii="Times New Roman" w:hAnsi="Times New Roman"/>
        <w:noProof/>
        <w:sz w:val="24"/>
        <w:szCs w:val="24"/>
      </w:rPr>
    </w:sdtEndPr>
    <w:sdtContent>
      <w:p w:rsidR="00FD488A" w:rsidRPr="00CC7488" w:rsidRDefault="00237879">
        <w:pPr>
          <w:pStyle w:val="Footer"/>
          <w:jc w:val="center"/>
          <w:rPr>
            <w:rFonts w:ascii="Times New Roman" w:hAnsi="Times New Roman"/>
            <w:sz w:val="24"/>
            <w:szCs w:val="24"/>
          </w:rPr>
        </w:pPr>
        <w:r w:rsidRPr="00CC7488">
          <w:rPr>
            <w:rFonts w:ascii="Times New Roman" w:hAnsi="Times New Roman"/>
            <w:sz w:val="24"/>
            <w:szCs w:val="24"/>
          </w:rPr>
          <w:fldChar w:fldCharType="begin"/>
        </w:r>
        <w:r w:rsidRPr="00CC7488">
          <w:rPr>
            <w:rFonts w:ascii="Times New Roman" w:hAnsi="Times New Roman"/>
            <w:sz w:val="24"/>
            <w:szCs w:val="24"/>
          </w:rPr>
          <w:instrText xml:space="preserve"> PAGE   \* MERGEFORMAT </w:instrText>
        </w:r>
        <w:r w:rsidRPr="00CC7488">
          <w:rPr>
            <w:rFonts w:ascii="Times New Roman" w:hAnsi="Times New Roman"/>
            <w:sz w:val="24"/>
            <w:szCs w:val="24"/>
          </w:rPr>
          <w:fldChar w:fldCharType="separate"/>
        </w:r>
        <w:r w:rsidR="00E96B4A">
          <w:rPr>
            <w:rFonts w:ascii="Times New Roman" w:hAnsi="Times New Roman"/>
            <w:noProof/>
            <w:sz w:val="24"/>
            <w:szCs w:val="24"/>
          </w:rPr>
          <w:t>75</w:t>
        </w:r>
        <w:r w:rsidRPr="00CC7488">
          <w:rPr>
            <w:rFonts w:ascii="Times New Roman" w:hAnsi="Times New Roman"/>
            <w:noProof/>
            <w:sz w:val="24"/>
            <w:szCs w:val="24"/>
          </w:rPr>
          <w:fldChar w:fldCharType="end"/>
        </w:r>
      </w:p>
    </w:sdtContent>
  </w:sdt>
  <w:p w:rsidR="00FD488A" w:rsidRDefault="002D7E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455874"/>
      <w:docPartObj>
        <w:docPartGallery w:val="Page Numbers (Bottom of Page)"/>
        <w:docPartUnique/>
      </w:docPartObj>
    </w:sdtPr>
    <w:sdtEndPr>
      <w:rPr>
        <w:noProof/>
      </w:rPr>
    </w:sdtEndPr>
    <w:sdtContent>
      <w:p w:rsidR="00E96B4A" w:rsidRDefault="00E96B4A">
        <w:pPr>
          <w:pStyle w:val="Footer"/>
          <w:jc w:val="center"/>
        </w:pPr>
        <w:r>
          <w:fldChar w:fldCharType="begin"/>
        </w:r>
        <w:r>
          <w:instrText xml:space="preserve"> PAGE   \* MERGEFORMAT </w:instrText>
        </w:r>
        <w:r>
          <w:fldChar w:fldCharType="separate"/>
        </w:r>
        <w:r>
          <w:rPr>
            <w:noProof/>
          </w:rPr>
          <w:t>74</w:t>
        </w:r>
        <w:r>
          <w:rPr>
            <w:noProof/>
          </w:rPr>
          <w:fldChar w:fldCharType="end"/>
        </w:r>
      </w:p>
    </w:sdtContent>
  </w:sdt>
  <w:p w:rsidR="00E96B4A" w:rsidRDefault="00E96B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B4A" w:rsidRPr="00CC7488" w:rsidRDefault="00E96B4A">
    <w:pPr>
      <w:pStyle w:val="Footer"/>
      <w:jc w:val="center"/>
      <w:rPr>
        <w:rFonts w:ascii="Times New Roman" w:hAnsi="Times New Roman"/>
        <w:sz w:val="24"/>
        <w:szCs w:val="24"/>
      </w:rPr>
    </w:pPr>
  </w:p>
  <w:p w:rsidR="00E96B4A" w:rsidRDefault="00E96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E3C" w:rsidRDefault="002D7E3C" w:rsidP="00E96B4A">
      <w:r>
        <w:separator/>
      </w:r>
    </w:p>
  </w:footnote>
  <w:footnote w:type="continuationSeparator" w:id="0">
    <w:p w:rsidR="002D7E3C" w:rsidRDefault="002D7E3C" w:rsidP="00E96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B4A" w:rsidRDefault="004029AD" w:rsidP="002B7B11">
    <w:pPr>
      <w:pStyle w:val="Header"/>
      <w:framePr w:wrap="around" w:vAnchor="text" w:hAnchor="margin" w:xAlign="right"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33308"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r w:rsidR="00E96B4A">
      <w:rPr>
        <w:rStyle w:val="PageNumber"/>
      </w:rPr>
      <w:fldChar w:fldCharType="begin"/>
    </w:r>
    <w:r w:rsidR="00E96B4A">
      <w:rPr>
        <w:rStyle w:val="PageNumber"/>
      </w:rPr>
      <w:instrText xml:space="preserve">PAGE  </w:instrText>
    </w:r>
    <w:r w:rsidR="00E96B4A">
      <w:rPr>
        <w:rStyle w:val="PageNumber"/>
      </w:rPr>
      <w:fldChar w:fldCharType="end"/>
    </w:r>
  </w:p>
  <w:p w:rsidR="00E96B4A" w:rsidRDefault="00E96B4A" w:rsidP="00E96B4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B4A" w:rsidRDefault="004029AD" w:rsidP="002B7B11">
    <w:pPr>
      <w:pStyle w:val="Header"/>
      <w:framePr w:wrap="around" w:vAnchor="text" w:hAnchor="margin" w:xAlign="right"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33309" o:spid="_x0000_s2051" type="#_x0000_t75" style="position:absolute;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r w:rsidR="00E96B4A">
      <w:rPr>
        <w:rStyle w:val="PageNumber"/>
      </w:rPr>
      <w:fldChar w:fldCharType="begin"/>
    </w:r>
    <w:r w:rsidR="00E96B4A">
      <w:rPr>
        <w:rStyle w:val="PageNumber"/>
      </w:rPr>
      <w:instrText xml:space="preserve">PAGE  </w:instrText>
    </w:r>
    <w:r w:rsidR="00E96B4A">
      <w:rPr>
        <w:rStyle w:val="PageNumber"/>
      </w:rPr>
      <w:fldChar w:fldCharType="separate"/>
    </w:r>
    <w:r w:rsidR="00E96B4A">
      <w:rPr>
        <w:rStyle w:val="PageNumber"/>
        <w:noProof/>
      </w:rPr>
      <w:t>90</w:t>
    </w:r>
    <w:r w:rsidR="00E96B4A">
      <w:rPr>
        <w:rStyle w:val="PageNumber"/>
      </w:rPr>
      <w:fldChar w:fldCharType="end"/>
    </w:r>
  </w:p>
  <w:p w:rsidR="00FD488A" w:rsidRPr="00AF27BC" w:rsidRDefault="002D7E3C" w:rsidP="00E96B4A">
    <w:pPr>
      <w:pStyle w:val="Header"/>
      <w:ind w:right="360"/>
      <w:jc w:val="right"/>
      <w:rPr>
        <w:rFonts w:ascii="Times New Roman" w:hAnsi="Times New Roman"/>
        <w:sz w:val="24"/>
        <w:szCs w:val="24"/>
      </w:rPr>
    </w:pPr>
  </w:p>
  <w:p w:rsidR="00FD488A" w:rsidRDefault="002D7E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9AD" w:rsidRDefault="004029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33307"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9AD" w:rsidRDefault="004029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33311" o:spid="_x0000_s2053" type="#_x0000_t75" style="position:absolute;margin-left:0;margin-top:0;width:396.45pt;height:390.95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9AD" w:rsidRDefault="004029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33312" o:spid="_x0000_s2054" type="#_x0000_t75" style="position:absolute;margin-left:0;margin-top:0;width:396.45pt;height:390.95pt;z-index:-251653120;mso-position-horizontal:center;mso-position-horizontal-relative:margin;mso-position-vertical:center;mso-position-vertical-relative:margin" o:allowincell="f">
          <v:imagedata r:id="rId1" o:title="1-removebg-preview"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9AD" w:rsidRDefault="004029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33310" o:spid="_x0000_s2052" type="#_x0000_t75" style="position:absolute;margin-left:0;margin-top:0;width:396.45pt;height:390.95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7C11"/>
    <w:multiLevelType w:val="hybridMultilevel"/>
    <w:tmpl w:val="C27C9D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FD64A67"/>
    <w:multiLevelType w:val="hybridMultilevel"/>
    <w:tmpl w:val="86CE0F6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C395F01"/>
    <w:multiLevelType w:val="multilevel"/>
    <w:tmpl w:val="08782E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ED21A4"/>
    <w:multiLevelType w:val="hybridMultilevel"/>
    <w:tmpl w:val="1E0E746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B4B1B7C"/>
    <w:multiLevelType w:val="hybridMultilevel"/>
    <w:tmpl w:val="73D2D3F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FB91071"/>
    <w:multiLevelType w:val="hybridMultilevel"/>
    <w:tmpl w:val="889E79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8106B01"/>
    <w:multiLevelType w:val="hybridMultilevel"/>
    <w:tmpl w:val="ED985D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3D6073A"/>
    <w:multiLevelType w:val="hybridMultilevel"/>
    <w:tmpl w:val="9EA257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833622E"/>
    <w:multiLevelType w:val="hybridMultilevel"/>
    <w:tmpl w:val="AB1864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D0A12E5"/>
    <w:multiLevelType w:val="hybridMultilevel"/>
    <w:tmpl w:val="274E5D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D4F6A43"/>
    <w:multiLevelType w:val="hybridMultilevel"/>
    <w:tmpl w:val="B540C9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0AB5597"/>
    <w:multiLevelType w:val="multilevel"/>
    <w:tmpl w:val="CD98E81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EE05457"/>
    <w:multiLevelType w:val="hybridMultilevel"/>
    <w:tmpl w:val="783ACA6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5A32D80"/>
    <w:multiLevelType w:val="hybridMultilevel"/>
    <w:tmpl w:val="B4722F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12"/>
  </w:num>
  <w:num w:numId="4">
    <w:abstractNumId w:val="4"/>
  </w:num>
  <w:num w:numId="5">
    <w:abstractNumId w:val="2"/>
  </w:num>
  <w:num w:numId="6">
    <w:abstractNumId w:val="11"/>
  </w:num>
  <w:num w:numId="7">
    <w:abstractNumId w:val="6"/>
  </w:num>
  <w:num w:numId="8">
    <w:abstractNumId w:val="5"/>
  </w:num>
  <w:num w:numId="9">
    <w:abstractNumId w:val="13"/>
  </w:num>
  <w:num w:numId="10">
    <w:abstractNumId w:val="10"/>
  </w:num>
  <w:num w:numId="11">
    <w:abstractNumId w:val="9"/>
  </w:num>
  <w:num w:numId="12">
    <w:abstractNumId w:val="7"/>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RD+aSxwx1PFJ1ye1PyISlsaUCDPOX68Sm/yVFaTkZjMdD8bBvd21eD5VEfdOF8L+9ynB4VuzWXeRssPUUtwXzQ==" w:salt="6jrhEdGXNbf3zVyflcs3AQ=="/>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6B4A"/>
    <w:rsid w:val="001B0238"/>
    <w:rsid w:val="00237879"/>
    <w:rsid w:val="002D7E3C"/>
    <w:rsid w:val="004029AD"/>
    <w:rsid w:val="00E96B4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DAC9E8B1-6346-4839-AAA4-74C0CB2F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B4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6B4A"/>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paragraph" w:styleId="ListParagraph">
    <w:name w:val="List Paragraph"/>
    <w:aliases w:val="Body of text,List Paragraph1"/>
    <w:basedOn w:val="Normal"/>
    <w:link w:val="ListParagraphChar"/>
    <w:uiPriority w:val="1"/>
    <w:qFormat/>
    <w:rsid w:val="00E96B4A"/>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Body of text Char,List Paragraph1 Char"/>
    <w:link w:val="ListParagraph"/>
    <w:uiPriority w:val="1"/>
    <w:locked/>
    <w:rsid w:val="00E96B4A"/>
    <w:rPr>
      <w:rFonts w:ascii="Calibri" w:eastAsia="Calibri" w:hAnsi="Calibri" w:cs="Times New Roman"/>
      <w:lang w:val="en-US"/>
    </w:rPr>
  </w:style>
  <w:style w:type="paragraph" w:styleId="Footer">
    <w:name w:val="footer"/>
    <w:basedOn w:val="Normal"/>
    <w:link w:val="FooterChar"/>
    <w:uiPriority w:val="99"/>
    <w:unhideWhenUsed/>
    <w:rsid w:val="00E96B4A"/>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E96B4A"/>
    <w:rPr>
      <w:rFonts w:ascii="Calibri" w:eastAsia="Calibri" w:hAnsi="Calibri" w:cs="Times New Roman"/>
      <w:lang w:val="en-US"/>
    </w:rPr>
  </w:style>
  <w:style w:type="table" w:styleId="TableGrid">
    <w:name w:val="Table Grid"/>
    <w:basedOn w:val="TableNormal"/>
    <w:uiPriority w:val="59"/>
    <w:rsid w:val="00E96B4A"/>
    <w:pPr>
      <w:spacing w:after="0" w:line="240" w:lineRule="auto"/>
    </w:pPr>
    <w:rPr>
      <w:rFonts w:ascii="Calibri" w:eastAsia="Calibri" w:hAnsi="Calibri" w:cs="Times New Roman"/>
      <w:sz w:val="20"/>
      <w:szCs w:val="20"/>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96B4A"/>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rsid w:val="00E96B4A"/>
    <w:rPr>
      <w:rFonts w:ascii="Calibri" w:eastAsia="Calibri" w:hAnsi="Calibri" w:cs="Times New Roman"/>
      <w:lang w:val="en-US"/>
    </w:rPr>
  </w:style>
  <w:style w:type="paragraph" w:styleId="Title">
    <w:name w:val="Title"/>
    <w:basedOn w:val="Normal"/>
    <w:link w:val="TitleChar"/>
    <w:qFormat/>
    <w:rsid w:val="00E96B4A"/>
    <w:pPr>
      <w:spacing w:before="100" w:beforeAutospacing="1" w:after="100" w:afterAutospacing="1"/>
    </w:pPr>
  </w:style>
  <w:style w:type="character" w:customStyle="1" w:styleId="TitleChar">
    <w:name w:val="Title Char"/>
    <w:basedOn w:val="DefaultParagraphFont"/>
    <w:link w:val="Title"/>
    <w:rsid w:val="00E96B4A"/>
    <w:rPr>
      <w:rFonts w:ascii="Times New Roman" w:eastAsia="Times New Roman" w:hAnsi="Times New Roman" w:cs="Times New Roman"/>
      <w:sz w:val="24"/>
      <w:szCs w:val="24"/>
      <w:lang w:val="en-US"/>
    </w:rPr>
  </w:style>
  <w:style w:type="character" w:styleId="PageNumber">
    <w:name w:val="page number"/>
    <w:basedOn w:val="DefaultParagraphFont"/>
    <w:uiPriority w:val="99"/>
    <w:semiHidden/>
    <w:unhideWhenUsed/>
    <w:rsid w:val="00E96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3297</Words>
  <Characters>18793</Characters>
  <Application>Microsoft Office Word</Application>
  <DocSecurity>0</DocSecurity>
  <Lines>156</Lines>
  <Paragraphs>44</Paragraphs>
  <ScaleCrop>false</ScaleCrop>
  <Company/>
  <LinksUpToDate>false</LinksUpToDate>
  <CharactersWithSpaces>22046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2023-08-22T03:50:00Z</dcterms:created>
  <dcterms:modified xsi:type="dcterms:W3CDTF">2024-11-25T08:14:00Z</dcterms:modified>
</cp:coreProperties>
</file>