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81" w:rsidRPr="00C81950" w:rsidRDefault="00E91581" w:rsidP="00E91581">
      <w:pPr>
        <w:spacing w:line="480" w:lineRule="auto"/>
        <w:jc w:val="center"/>
        <w:rPr>
          <w:b/>
          <w:bCs/>
          <w:color w:val="000000" w:themeColor="text1"/>
          <w:lang w:val="id-ID"/>
        </w:rPr>
      </w:pPr>
      <w:r>
        <w:rPr>
          <w:noProof/>
          <w:color w:val="000000" w:themeColor="text1"/>
        </w:rPr>
        <mc:AlternateContent>
          <mc:Choice Requires="wps">
            <w:drawing>
              <wp:anchor distT="0" distB="0" distL="114300" distR="114300" simplePos="0" relativeHeight="251659264" behindDoc="0" locked="0" layoutInCell="1" allowOverlap="1" wp14:anchorId="05480F42" wp14:editId="387E122C">
                <wp:simplePos x="0" y="0"/>
                <wp:positionH relativeFrom="column">
                  <wp:posOffset>4669790</wp:posOffset>
                </wp:positionH>
                <wp:positionV relativeFrom="paragraph">
                  <wp:posOffset>-1040130</wp:posOffset>
                </wp:positionV>
                <wp:extent cx="688340" cy="399415"/>
                <wp:effectExtent l="12065" t="7620" r="13970"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99415"/>
                        </a:xfrm>
                        <a:prstGeom prst="rect">
                          <a:avLst/>
                        </a:prstGeom>
                        <a:solidFill>
                          <a:srgbClr val="FFFFFF"/>
                        </a:solidFill>
                        <a:ln w="9525">
                          <a:solidFill>
                            <a:srgbClr val="FFFFFF"/>
                          </a:solidFill>
                          <a:miter lim="800000"/>
                          <a:headEnd/>
                          <a:tailEnd/>
                        </a:ln>
                      </wps:spPr>
                      <wps:txbx>
                        <w:txbxContent>
                          <w:p w:rsidR="00E91581" w:rsidRPr="002D33D0" w:rsidRDefault="00E91581" w:rsidP="00E91581">
                            <w:pPr>
                              <w:jc w:val="cente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7.7pt;margin-top:-81.9pt;width:5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" strokecolor="white">
                <v:textbox>
                  <w:txbxContent>
                    <w:p w:rsidR="00E91581" w:rsidRPr="002D33D0" w:rsidRDefault="00E91581" w:rsidP="00E91581">
                      <w:pPr>
                        <w:jc w:val="center"/>
                        <w:rPr>
                          <w:lang w:val="id-ID"/>
                        </w:rPr>
                      </w:pPr>
                    </w:p>
                  </w:txbxContent>
                </v:textbox>
              </v:shape>
            </w:pict>
          </mc:Fallback>
        </mc:AlternateContent>
      </w:r>
      <w:r w:rsidRPr="009E1B59">
        <w:rPr>
          <w:b/>
          <w:bCs/>
          <w:color w:val="000000" w:themeColor="text1"/>
          <w:lang w:val="id-ID"/>
        </w:rPr>
        <w:t>ABSTRAK</w:t>
      </w:r>
    </w:p>
    <w:p w:rsidR="00E91581" w:rsidRDefault="00E91581" w:rsidP="00E91581">
      <w:pPr>
        <w:jc w:val="center"/>
        <w:rPr>
          <w:b/>
          <w:color w:val="000000" w:themeColor="text1"/>
          <w:lang w:val="id-ID"/>
        </w:rPr>
      </w:pPr>
      <w:r>
        <w:rPr>
          <w:b/>
          <w:color w:val="000000" w:themeColor="text1"/>
          <w:lang w:val="id-ID"/>
        </w:rPr>
        <w:t>K</w:t>
      </w:r>
      <w:r>
        <w:rPr>
          <w:b/>
          <w:color w:val="000000" w:themeColor="text1"/>
        </w:rPr>
        <w:t>EMAMPUAN</w:t>
      </w:r>
      <w:r w:rsidRPr="009E1B59">
        <w:rPr>
          <w:b/>
          <w:color w:val="000000" w:themeColor="text1"/>
        </w:rPr>
        <w:t xml:space="preserve"> MENGANALISIS TEKS OBSERVASI </w:t>
      </w:r>
      <w:r>
        <w:rPr>
          <w:b/>
          <w:color w:val="000000" w:themeColor="text1"/>
          <w:lang w:val="id-ID"/>
        </w:rPr>
        <w:t xml:space="preserve">DENGAN MENGGUNAKAN </w:t>
      </w:r>
      <w:r w:rsidRPr="000D4C04">
        <w:rPr>
          <w:b/>
          <w:color w:val="000000" w:themeColor="text1"/>
        </w:rPr>
        <w:t>STRATEGI</w:t>
      </w:r>
      <w:r w:rsidRPr="009E1B59">
        <w:rPr>
          <w:b/>
          <w:i/>
          <w:color w:val="000000" w:themeColor="text1"/>
        </w:rPr>
        <w:t xml:space="preserve"> MIND</w:t>
      </w:r>
      <w:r>
        <w:rPr>
          <w:b/>
          <w:color w:val="000000" w:themeColor="text1"/>
          <w:lang w:val="id-ID"/>
        </w:rPr>
        <w:t xml:space="preserve"> </w:t>
      </w:r>
      <w:r w:rsidRPr="000D4C04">
        <w:rPr>
          <w:b/>
          <w:i/>
          <w:color w:val="000000" w:themeColor="text1"/>
        </w:rPr>
        <w:t>MAPPING</w:t>
      </w:r>
      <w:r w:rsidRPr="009E1B59">
        <w:rPr>
          <w:b/>
          <w:color w:val="000000" w:themeColor="text1"/>
        </w:rPr>
        <w:t xml:space="preserve"> PADA </w:t>
      </w:r>
    </w:p>
    <w:p w:rsidR="00E91581" w:rsidRDefault="00E91581" w:rsidP="00E91581">
      <w:pPr>
        <w:jc w:val="center"/>
        <w:rPr>
          <w:b/>
          <w:color w:val="000000" w:themeColor="text1"/>
          <w:lang w:val="id-ID"/>
        </w:rPr>
      </w:pPr>
      <w:r w:rsidRPr="009E1B59">
        <w:rPr>
          <w:b/>
          <w:color w:val="000000" w:themeColor="text1"/>
        </w:rPr>
        <w:t xml:space="preserve">SISWA </w:t>
      </w:r>
      <w:r>
        <w:rPr>
          <w:b/>
          <w:color w:val="000000" w:themeColor="text1"/>
          <w:lang w:val="id-ID"/>
        </w:rPr>
        <w:t xml:space="preserve"> </w:t>
      </w:r>
      <w:r w:rsidRPr="009E1B59">
        <w:rPr>
          <w:b/>
          <w:color w:val="000000" w:themeColor="text1"/>
        </w:rPr>
        <w:t xml:space="preserve">KELAS </w:t>
      </w:r>
      <w:r>
        <w:rPr>
          <w:b/>
          <w:color w:val="000000" w:themeColor="text1"/>
        </w:rPr>
        <w:t>IX</w:t>
      </w:r>
      <w:r w:rsidRPr="009E1B59">
        <w:rPr>
          <w:b/>
          <w:color w:val="000000" w:themeColor="text1"/>
        </w:rPr>
        <w:t xml:space="preserve"> </w:t>
      </w:r>
      <w:r>
        <w:rPr>
          <w:b/>
          <w:color w:val="000000" w:themeColor="text1"/>
        </w:rPr>
        <w:t>SMP</w:t>
      </w:r>
      <w:r>
        <w:rPr>
          <w:b/>
          <w:color w:val="000000" w:themeColor="text1"/>
          <w:lang w:val="id-ID"/>
        </w:rPr>
        <w:t xml:space="preserve"> IT LUBUK CEMARA </w:t>
      </w:r>
    </w:p>
    <w:p w:rsidR="00E91581" w:rsidRPr="000D4C04" w:rsidRDefault="00E91581" w:rsidP="00E91581">
      <w:pPr>
        <w:jc w:val="center"/>
        <w:rPr>
          <w:b/>
          <w:color w:val="000000" w:themeColor="text1"/>
          <w:lang w:val="id-ID"/>
        </w:rPr>
      </w:pPr>
      <w:r>
        <w:rPr>
          <w:b/>
          <w:color w:val="000000" w:themeColor="text1"/>
        </w:rPr>
        <w:t>TAHUN PEMBELAJARAN</w:t>
      </w:r>
      <w:r>
        <w:rPr>
          <w:b/>
          <w:color w:val="000000" w:themeColor="text1"/>
          <w:lang w:val="id-ID"/>
        </w:rPr>
        <w:t xml:space="preserve"> </w:t>
      </w:r>
      <w:r>
        <w:rPr>
          <w:b/>
          <w:color w:val="000000" w:themeColor="text1"/>
        </w:rPr>
        <w:t>2021 0 2021</w:t>
      </w:r>
    </w:p>
    <w:p w:rsidR="00E91581" w:rsidRPr="009E1B59" w:rsidRDefault="00E91581" w:rsidP="00E91581">
      <w:pPr>
        <w:jc w:val="center"/>
        <w:rPr>
          <w:b/>
          <w:color w:val="000000" w:themeColor="text1"/>
        </w:rPr>
      </w:pPr>
    </w:p>
    <w:p w:rsidR="00E91581" w:rsidRPr="009E1B59" w:rsidRDefault="00E91581" w:rsidP="00E91581">
      <w:pPr>
        <w:jc w:val="center"/>
        <w:rPr>
          <w:b/>
          <w:color w:val="000000" w:themeColor="text1"/>
        </w:rPr>
      </w:pPr>
      <w:r w:rsidRPr="009E1B59">
        <w:rPr>
          <w:b/>
          <w:color w:val="000000" w:themeColor="text1"/>
        </w:rPr>
        <w:t>OLEH :</w:t>
      </w:r>
    </w:p>
    <w:p w:rsidR="00E91581" w:rsidRPr="00C927B0" w:rsidRDefault="00E91581" w:rsidP="00E91581">
      <w:pPr>
        <w:jc w:val="center"/>
        <w:rPr>
          <w:b/>
          <w:color w:val="000000" w:themeColor="text1"/>
          <w:u w:val="single"/>
        </w:rPr>
      </w:pPr>
      <w:r>
        <w:rPr>
          <w:b/>
          <w:color w:val="000000" w:themeColor="text1"/>
          <w:u w:val="single"/>
        </w:rPr>
        <w:t>DEBBY RESFITA</w:t>
      </w:r>
    </w:p>
    <w:p w:rsidR="00E91581" w:rsidRPr="00C927B0" w:rsidRDefault="00E91581" w:rsidP="00E91581">
      <w:pPr>
        <w:jc w:val="center"/>
        <w:rPr>
          <w:b/>
          <w:color w:val="000000" w:themeColor="text1"/>
        </w:rPr>
      </w:pPr>
      <w:r>
        <w:rPr>
          <w:b/>
          <w:color w:val="000000" w:themeColor="text1"/>
          <w:lang w:val="id-ID"/>
        </w:rPr>
        <w:t>NPM. 1</w:t>
      </w:r>
      <w:r>
        <w:rPr>
          <w:b/>
          <w:color w:val="000000" w:themeColor="text1"/>
        </w:rPr>
        <w:t>7</w:t>
      </w:r>
      <w:r>
        <w:rPr>
          <w:b/>
          <w:color w:val="000000" w:themeColor="text1"/>
          <w:lang w:val="id-ID"/>
        </w:rPr>
        <w:t>12</w:t>
      </w:r>
      <w:r>
        <w:rPr>
          <w:b/>
          <w:color w:val="000000" w:themeColor="text1"/>
        </w:rPr>
        <w:t>1</w:t>
      </w:r>
      <w:r>
        <w:rPr>
          <w:b/>
          <w:color w:val="000000" w:themeColor="text1"/>
          <w:lang w:val="id-ID"/>
        </w:rPr>
        <w:t>41</w:t>
      </w:r>
      <w:r>
        <w:rPr>
          <w:b/>
          <w:color w:val="000000" w:themeColor="text1"/>
        </w:rPr>
        <w:t>28</w:t>
      </w:r>
    </w:p>
    <w:p w:rsidR="00E91581" w:rsidRDefault="00E91581" w:rsidP="00E91581">
      <w:pPr>
        <w:rPr>
          <w:b/>
          <w:color w:val="000000" w:themeColor="text1"/>
          <w:lang w:val="id-ID"/>
        </w:rPr>
      </w:pPr>
    </w:p>
    <w:p w:rsidR="00E91581" w:rsidRDefault="00E91581" w:rsidP="00E91581">
      <w:pPr>
        <w:jc w:val="center"/>
        <w:rPr>
          <w:b/>
          <w:color w:val="000000" w:themeColor="text1"/>
          <w:lang w:val="id-ID"/>
        </w:rPr>
      </w:pPr>
    </w:p>
    <w:p w:rsidR="00E91581" w:rsidRPr="008E1CC5" w:rsidRDefault="00E91581" w:rsidP="00E91581">
      <w:pPr>
        <w:jc w:val="both"/>
        <w:rPr>
          <w:lang w:val="id-ID"/>
        </w:rPr>
      </w:pPr>
      <w:r>
        <w:t>Penelitian dengan judul “</w:t>
      </w:r>
      <w:r>
        <w:rPr>
          <w:lang w:val="id-ID"/>
        </w:rPr>
        <w:t>K</w:t>
      </w:r>
      <w:r>
        <w:t>emampuan</w:t>
      </w:r>
      <w:r w:rsidRPr="00666BD3">
        <w:rPr>
          <w:lang w:val="id-ID"/>
        </w:rPr>
        <w:t xml:space="preserve"> Menganalisis Teks Observasi Dengan Menggunakan Strategi Mind Mapping Pada Siswa Kelas </w:t>
      </w:r>
      <w:r>
        <w:rPr>
          <w:lang w:val="id-ID"/>
        </w:rPr>
        <w:t>IX</w:t>
      </w:r>
      <w:r w:rsidRPr="00666BD3">
        <w:rPr>
          <w:lang w:val="id-ID"/>
        </w:rPr>
        <w:t xml:space="preserve"> </w:t>
      </w:r>
      <w:r>
        <w:rPr>
          <w:lang w:val="id-ID"/>
        </w:rPr>
        <w:t>SMP</w:t>
      </w:r>
      <w:r w:rsidRPr="00666BD3">
        <w:rPr>
          <w:lang w:val="id-ID"/>
        </w:rPr>
        <w:t xml:space="preserve"> </w:t>
      </w:r>
      <w:r>
        <w:rPr>
          <w:lang w:val="id-ID"/>
        </w:rPr>
        <w:t>IT</w:t>
      </w:r>
      <w:r w:rsidRPr="00666BD3">
        <w:rPr>
          <w:lang w:val="id-ID"/>
        </w:rPr>
        <w:t xml:space="preserve"> </w:t>
      </w:r>
      <w:r>
        <w:t xml:space="preserve">Lubuk Cemara </w:t>
      </w:r>
      <w:r w:rsidRPr="00666BD3">
        <w:rPr>
          <w:lang w:val="id-ID"/>
        </w:rPr>
        <w:t>Tahun Pembelajara</w:t>
      </w:r>
      <w:r>
        <w:rPr>
          <w:lang w:val="id-ID"/>
        </w:rPr>
        <w:t>n 202</w:t>
      </w:r>
      <w:r>
        <w:t>0</w:t>
      </w:r>
      <w:r>
        <w:rPr>
          <w:lang w:val="id-ID"/>
        </w:rPr>
        <w:t xml:space="preserve">-2021” </w:t>
      </w:r>
      <w:r>
        <w:t xml:space="preserve">ini bertujuan untuk mengetahui efektif atau tidaknya </w:t>
      </w:r>
      <w:r>
        <w:rPr>
          <w:lang w:val="id-ID"/>
        </w:rPr>
        <w:t xml:space="preserve">strategi </w:t>
      </w:r>
      <w:r w:rsidRPr="00693202">
        <w:rPr>
          <w:i/>
          <w:lang w:val="id-ID"/>
        </w:rPr>
        <w:t>mind mapping</w:t>
      </w:r>
      <w:r>
        <w:rPr>
          <w:lang w:val="id-ID"/>
        </w:rPr>
        <w:t xml:space="preserve"> </w:t>
      </w:r>
      <w:r>
        <w:t xml:space="preserve">digunakan dalam pembelajaran menganalisis isi dan aspek kebahasaan. </w:t>
      </w:r>
      <w:r>
        <w:rPr>
          <w:color w:val="000000" w:themeColor="text1"/>
          <w:lang w:val="id-ID"/>
        </w:rPr>
        <w:t>Menulis teks observasi</w:t>
      </w:r>
      <w:r w:rsidRPr="009E1B59">
        <w:rPr>
          <w:color w:val="000000" w:themeColor="text1"/>
          <w:lang w:val="id-ID"/>
        </w:rPr>
        <w:t xml:space="preserve"> adalah suatu kegiatan mengarang dengan tujuan megajak, mendorong, membujuk, mempengaruhi pembaca agar mau mengikuti kemauan penulis. Meskipun awalnya siswa mampu membuat </w:t>
      </w:r>
      <w:r>
        <w:rPr>
          <w:color w:val="000000" w:themeColor="text1"/>
        </w:rPr>
        <w:t xml:space="preserve">Teks Observasi </w:t>
      </w:r>
      <w:r w:rsidRPr="009E1B59">
        <w:rPr>
          <w:color w:val="000000" w:themeColor="text1"/>
          <w:lang w:val="id-ID"/>
        </w:rPr>
        <w:t xml:space="preserve">namun mereka mulai jenuh untuk menulis karna kurangnya pengadaan sarana dan prasarana pendidikan yang kurang mengikuti perkembangan ilmu dan teknologi sehingga proses belajar mengajar menjadi pasif dan siswa kurang berminat untuk belajar </w:t>
      </w:r>
      <w:r>
        <w:rPr>
          <w:color w:val="000000" w:themeColor="text1"/>
        </w:rPr>
        <w:t>membuat aspek kebahasaan berupa isi dan teks observasi.</w:t>
      </w:r>
      <w:r w:rsidRPr="009E1B59">
        <w:rPr>
          <w:color w:val="000000" w:themeColor="text1"/>
          <w:lang w:val="id-ID"/>
        </w:rPr>
        <w:t xml:space="preserve"> Tinjauan teoriti</w:t>
      </w:r>
      <w:r>
        <w:rPr>
          <w:color w:val="000000" w:themeColor="text1"/>
          <w:lang w:val="id-ID"/>
        </w:rPr>
        <w:t>s menunjukan bahwa pembelajara</w:t>
      </w:r>
      <w:r>
        <w:rPr>
          <w:color w:val="000000" w:themeColor="text1"/>
        </w:rPr>
        <w:t xml:space="preserve">n menulis aspek kebahasaan berupa isi dan teks observasi menggunakan strategi </w:t>
      </w:r>
      <w:r w:rsidRPr="00C60E78">
        <w:rPr>
          <w:i/>
          <w:color w:val="000000" w:themeColor="text1"/>
        </w:rPr>
        <w:t>mind mapping</w:t>
      </w:r>
      <w:r>
        <w:rPr>
          <w:color w:val="000000" w:themeColor="text1"/>
        </w:rPr>
        <w:t xml:space="preserve"> </w:t>
      </w:r>
      <w:r w:rsidRPr="009E1B59">
        <w:rPr>
          <w:color w:val="000000" w:themeColor="text1"/>
          <w:lang w:val="id-ID"/>
        </w:rPr>
        <w:t xml:space="preserve">menulis lebih berhasil dibandingkan tanpa menggunakan pembelajaran </w:t>
      </w:r>
      <w:r>
        <w:rPr>
          <w:color w:val="000000" w:themeColor="text1"/>
        </w:rPr>
        <w:t xml:space="preserve">strategi </w:t>
      </w:r>
      <w:r w:rsidRPr="00C60E78">
        <w:rPr>
          <w:i/>
          <w:color w:val="000000" w:themeColor="text1"/>
        </w:rPr>
        <w:t>mind mappin</w:t>
      </w:r>
      <w:r>
        <w:rPr>
          <w:i/>
          <w:color w:val="000000" w:themeColor="text1"/>
        </w:rPr>
        <w:t>g</w:t>
      </w:r>
      <w:r w:rsidRPr="009E1B59">
        <w:rPr>
          <w:color w:val="000000" w:themeColor="text1"/>
          <w:lang w:val="id-ID"/>
        </w:rPr>
        <w:t xml:space="preserve">. Hal ini memberikan inspirasi bagi penulis untuk menggunakan pembelajaran </w:t>
      </w:r>
      <w:r>
        <w:rPr>
          <w:color w:val="000000" w:themeColor="text1"/>
        </w:rPr>
        <w:t xml:space="preserve">menggunakan </w:t>
      </w:r>
      <w:r w:rsidRPr="00C60E78">
        <w:rPr>
          <w:i/>
          <w:color w:val="000000" w:themeColor="text1"/>
        </w:rPr>
        <w:t>strategi mind mapping</w:t>
      </w:r>
      <w:r>
        <w:rPr>
          <w:color w:val="000000" w:themeColor="text1"/>
        </w:rPr>
        <w:t xml:space="preserve"> dalam menulis teks observasi</w:t>
      </w:r>
      <w:r w:rsidRPr="009E1B59">
        <w:rPr>
          <w:color w:val="000000" w:themeColor="text1"/>
          <w:lang w:val="id-ID"/>
        </w:rPr>
        <w:t xml:space="preserve">. Rumusan masalah dalam penelitian ini adalah: pengaruh pembelajaran </w:t>
      </w:r>
      <w:r>
        <w:rPr>
          <w:color w:val="000000" w:themeColor="text1"/>
        </w:rPr>
        <w:t>menggunakan strategi mind mapping terhadap menganalisis teks observasi</w:t>
      </w:r>
      <w:r>
        <w:rPr>
          <w:color w:val="000000" w:themeColor="text1"/>
          <w:lang w:val="id-ID"/>
        </w:rPr>
        <w:t xml:space="preserve"> SMP</w:t>
      </w:r>
      <w:r w:rsidRPr="00666BD3">
        <w:rPr>
          <w:color w:val="000000" w:themeColor="text1"/>
          <w:lang w:val="id-ID"/>
        </w:rPr>
        <w:t xml:space="preserve"> </w:t>
      </w:r>
      <w:r>
        <w:rPr>
          <w:color w:val="000000" w:themeColor="text1"/>
          <w:lang w:val="id-ID"/>
        </w:rPr>
        <w:t>IT</w:t>
      </w:r>
      <w:r w:rsidRPr="00666BD3">
        <w:rPr>
          <w:color w:val="000000" w:themeColor="text1"/>
          <w:lang w:val="id-ID"/>
        </w:rPr>
        <w:t xml:space="preserve"> </w:t>
      </w:r>
      <w:r>
        <w:rPr>
          <w:color w:val="000000" w:themeColor="text1"/>
          <w:lang w:val="id-ID"/>
        </w:rPr>
        <w:t>L</w:t>
      </w:r>
      <w:r>
        <w:rPr>
          <w:color w:val="000000" w:themeColor="text1"/>
        </w:rPr>
        <w:t>ubuk Cemara</w:t>
      </w:r>
      <w:r>
        <w:rPr>
          <w:color w:val="000000" w:themeColor="text1"/>
          <w:lang w:val="id-ID"/>
        </w:rPr>
        <w:t xml:space="preserve"> </w:t>
      </w:r>
      <w:r w:rsidRPr="00666BD3">
        <w:rPr>
          <w:color w:val="000000" w:themeColor="text1"/>
          <w:lang w:val="id-ID"/>
        </w:rPr>
        <w:t xml:space="preserve"> Tahun Pembelajaran </w:t>
      </w:r>
      <w:r>
        <w:rPr>
          <w:color w:val="000000" w:themeColor="text1"/>
          <w:lang w:val="id-ID"/>
        </w:rPr>
        <w:t>202</w:t>
      </w:r>
      <w:r>
        <w:rPr>
          <w:color w:val="000000" w:themeColor="text1"/>
        </w:rPr>
        <w:t>0</w:t>
      </w:r>
      <w:r>
        <w:rPr>
          <w:color w:val="000000" w:themeColor="text1"/>
          <w:lang w:val="id-ID"/>
        </w:rPr>
        <w:t>-2021</w:t>
      </w:r>
      <w:r w:rsidRPr="00666BD3">
        <w:rPr>
          <w:color w:val="000000" w:themeColor="text1"/>
          <w:lang w:val="id-ID"/>
        </w:rPr>
        <w:t>.</w:t>
      </w:r>
      <w:r>
        <w:rPr>
          <w:color w:val="000000" w:themeColor="text1"/>
          <w:lang w:val="id-ID"/>
        </w:rPr>
        <w:t xml:space="preserve"> </w:t>
      </w:r>
      <w:r w:rsidRPr="009E1B59">
        <w:rPr>
          <w:color w:val="000000" w:themeColor="text1"/>
          <w:lang w:val="id-ID"/>
        </w:rPr>
        <w:t xml:space="preserve">Kesimpulan yang diperoleh dari penelitian ini adalah hasil belajar siswa yang dengan </w:t>
      </w:r>
      <w:r>
        <w:rPr>
          <w:color w:val="000000" w:themeColor="text1"/>
        </w:rPr>
        <w:t xml:space="preserve">menggunakan strategi </w:t>
      </w:r>
      <w:r w:rsidRPr="00C60E78">
        <w:rPr>
          <w:i/>
          <w:color w:val="000000" w:themeColor="text1"/>
        </w:rPr>
        <w:t>mind mapping</w:t>
      </w:r>
      <w:r>
        <w:rPr>
          <w:color w:val="000000" w:themeColor="text1"/>
        </w:rPr>
        <w:t xml:space="preserve"> dalam menganalisis aspek kebahasaan berupa isi dan teks observasi </w:t>
      </w:r>
      <w:r w:rsidRPr="009E1B59">
        <w:rPr>
          <w:color w:val="000000" w:themeColor="text1"/>
          <w:lang w:val="id-ID"/>
        </w:rPr>
        <w:t xml:space="preserve">lebih tinggi dengan nilai rata-rata 78,02, dibandingkan dengan </w:t>
      </w:r>
      <w:r>
        <w:rPr>
          <w:color w:val="000000" w:themeColor="text1"/>
        </w:rPr>
        <w:t xml:space="preserve">tanpa menggunakan strategi </w:t>
      </w:r>
      <w:r w:rsidRPr="00C60E78">
        <w:rPr>
          <w:i/>
          <w:color w:val="000000" w:themeColor="text1"/>
        </w:rPr>
        <w:t>mind mappi</w:t>
      </w:r>
      <w:r>
        <w:rPr>
          <w:i/>
          <w:color w:val="000000" w:themeColor="text1"/>
        </w:rPr>
        <w:t xml:space="preserve">ng </w:t>
      </w:r>
      <w:r w:rsidRPr="009E1B59">
        <w:rPr>
          <w:color w:val="000000" w:themeColor="text1"/>
          <w:lang w:val="id-ID"/>
        </w:rPr>
        <w:t>dengan nilai rata-rata 70,75 y</w:t>
      </w:r>
      <w:r>
        <w:rPr>
          <w:color w:val="000000" w:themeColor="text1"/>
          <w:lang w:val="id-ID"/>
        </w:rPr>
        <w:t>ang termasuk kategori sedang</w:t>
      </w:r>
      <w:r w:rsidRPr="009E1B59">
        <w:rPr>
          <w:color w:val="000000" w:themeColor="text1"/>
          <w:lang w:val="id-ID"/>
        </w:rPr>
        <w:t xml:space="preserve">. </w:t>
      </w:r>
      <w:r>
        <w:rPr>
          <w:color w:val="000000" w:themeColor="text1"/>
        </w:rPr>
        <w:t xml:space="preserve">Penggunaan strategi mind mapping member pengaruh </w:t>
      </w:r>
      <w:r w:rsidRPr="009E1B59">
        <w:rPr>
          <w:color w:val="000000" w:themeColor="text1"/>
          <w:lang w:val="id-ID"/>
        </w:rPr>
        <w:t xml:space="preserve">sebesar 10,27%  terhadap </w:t>
      </w:r>
      <w:r>
        <w:rPr>
          <w:color w:val="000000" w:themeColor="text1"/>
        </w:rPr>
        <w:t xml:space="preserve">pembelajaran menganalisis aspek </w:t>
      </w:r>
      <w:r>
        <w:rPr>
          <w:color w:val="000000" w:themeColor="text1"/>
        </w:rPr>
        <w:lastRenderedPageBreak/>
        <w:t>kebahasaan berupa isi dalam teks observasi</w:t>
      </w:r>
      <w:r w:rsidRPr="009E1B59">
        <w:rPr>
          <w:color w:val="000000" w:themeColor="text1"/>
          <w:lang w:val="id-ID"/>
        </w:rPr>
        <w:t xml:space="preserve">. Hal ini berati terdapat pengaruh positif yang signifikan antara pembelajaran </w:t>
      </w:r>
      <w:r>
        <w:rPr>
          <w:color w:val="000000" w:themeColor="text1"/>
        </w:rPr>
        <w:t xml:space="preserve">menggunakan strategi </w:t>
      </w:r>
      <w:r w:rsidRPr="00C60E78">
        <w:rPr>
          <w:i/>
          <w:color w:val="000000" w:themeColor="text1"/>
        </w:rPr>
        <w:t>mind mapping</w:t>
      </w:r>
      <w:r>
        <w:rPr>
          <w:color w:val="000000" w:themeColor="text1"/>
        </w:rPr>
        <w:t xml:space="preserve"> </w:t>
      </w:r>
      <w:r w:rsidRPr="009E1B59">
        <w:rPr>
          <w:color w:val="000000" w:themeColor="text1"/>
          <w:lang w:val="id-ID"/>
        </w:rPr>
        <w:t xml:space="preserve">terhadap </w:t>
      </w:r>
      <w:r>
        <w:rPr>
          <w:color w:val="000000" w:themeColor="text1"/>
        </w:rPr>
        <w:t>menganalisis aspe0</w:t>
      </w:r>
      <w:r>
        <w:rPr>
          <w:color w:val="000000" w:themeColor="text1"/>
          <w:lang w:val="id-ID"/>
        </w:rPr>
        <w:t>-2021</w:t>
      </w:r>
      <w:r w:rsidRPr="009E1B59">
        <w:rPr>
          <w:color w:val="000000" w:themeColor="text1"/>
          <w:lang w:val="id-ID"/>
        </w:rPr>
        <w:t>, dinyatakan benar dan dapat diterima.</w:t>
      </w:r>
    </w:p>
    <w:p w:rsidR="00E91581" w:rsidRPr="009E1B59" w:rsidRDefault="00E91581" w:rsidP="00E91581">
      <w:pPr>
        <w:jc w:val="both"/>
        <w:rPr>
          <w:color w:val="000000" w:themeColor="text1"/>
        </w:rPr>
      </w:pPr>
    </w:p>
    <w:p w:rsidR="00E91581" w:rsidRDefault="00E91581" w:rsidP="00E9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id-ID"/>
        </w:rPr>
      </w:pPr>
      <w:r w:rsidRPr="009E1B59">
        <w:rPr>
          <w:bCs/>
          <w:color w:val="000000" w:themeColor="text1"/>
        </w:rPr>
        <w:t>Kata kunci:</w:t>
      </w:r>
      <w:r w:rsidRPr="006169AD">
        <w:rPr>
          <w:color w:val="000000" w:themeColor="text1"/>
          <w:lang w:eastAsia="id-ID"/>
        </w:rPr>
        <w:t xml:space="preserve"> </w:t>
      </w:r>
      <w:r w:rsidRPr="006169AD">
        <w:rPr>
          <w:i/>
          <w:color w:val="000000" w:themeColor="text1"/>
          <w:lang w:eastAsia="id-ID"/>
        </w:rPr>
        <w:t>Teks, Obervasi, Mind Mapping</w:t>
      </w:r>
    </w:p>
    <w:p w:rsidR="00E91581" w:rsidRPr="006169AD" w:rsidRDefault="00E91581" w:rsidP="00E9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id-ID"/>
        </w:rPr>
      </w:pPr>
    </w:p>
    <w:p w:rsidR="00E91581" w:rsidRDefault="00E91581" w:rsidP="00E91581">
      <w:pPr>
        <w:spacing w:line="360" w:lineRule="auto"/>
        <w:jc w:val="center"/>
        <w:rPr>
          <w:b/>
          <w:color w:val="212121"/>
          <w:shd w:val="clear" w:color="auto" w:fill="FFFFFF"/>
          <w:lang w:val="id-ID"/>
        </w:rPr>
      </w:pPr>
    </w:p>
    <w:p w:rsidR="00E91581" w:rsidRDefault="00E91581" w:rsidP="00E91581">
      <w:pPr>
        <w:spacing w:line="360" w:lineRule="auto"/>
        <w:jc w:val="center"/>
        <w:rPr>
          <w:b/>
          <w:color w:val="212121"/>
          <w:shd w:val="clear" w:color="auto" w:fill="FFFFFF"/>
        </w:rPr>
      </w:pPr>
    </w:p>
    <w:p w:rsidR="00E91581" w:rsidRPr="0095313C" w:rsidRDefault="00E91581" w:rsidP="00E91581">
      <w:pPr>
        <w:spacing w:line="360" w:lineRule="auto"/>
        <w:jc w:val="center"/>
        <w:rPr>
          <w:b/>
          <w:color w:val="212121"/>
          <w:shd w:val="clear" w:color="auto" w:fill="FFFFFF"/>
        </w:rPr>
      </w:pPr>
    </w:p>
    <w:p w:rsidR="00E91581" w:rsidRDefault="00E91581" w:rsidP="00E91581">
      <w:pPr>
        <w:spacing w:line="360" w:lineRule="auto"/>
        <w:jc w:val="center"/>
        <w:rPr>
          <w:b/>
          <w:color w:val="212121"/>
          <w:shd w:val="clear" w:color="auto" w:fill="FFFFFF"/>
          <w:lang w:val="id-ID"/>
        </w:rPr>
      </w:pPr>
    </w:p>
    <w:p w:rsidR="00E91581" w:rsidRDefault="00E91581" w:rsidP="00E91581">
      <w:pPr>
        <w:spacing w:line="360" w:lineRule="auto"/>
        <w:jc w:val="center"/>
        <w:rPr>
          <w:b/>
          <w:color w:val="212121"/>
          <w:shd w:val="clear" w:color="auto" w:fill="FFFFFF"/>
          <w:lang w:val="id-ID"/>
        </w:rPr>
      </w:pPr>
      <w:r w:rsidRPr="00D83FAC">
        <w:rPr>
          <w:b/>
          <w:color w:val="212121"/>
          <w:shd w:val="clear" w:color="auto" w:fill="FFFFFF"/>
        </w:rPr>
        <w:t>ABSTRACT</w:t>
      </w:r>
    </w:p>
    <w:p w:rsidR="00E91581" w:rsidRPr="00D83FAC" w:rsidRDefault="00E91581" w:rsidP="00E91581">
      <w:pPr>
        <w:jc w:val="center"/>
        <w:rPr>
          <w:b/>
          <w:color w:val="212121"/>
          <w:shd w:val="clear" w:color="auto" w:fill="FFFFFF"/>
          <w:lang w:val="id-ID"/>
        </w:rPr>
      </w:pPr>
    </w:p>
    <w:p w:rsidR="00E91581" w:rsidRDefault="00E91581" w:rsidP="00E91581">
      <w:pPr>
        <w:jc w:val="center"/>
        <w:rPr>
          <w:b/>
          <w:color w:val="212121"/>
          <w:shd w:val="clear" w:color="auto" w:fill="FFFFFF"/>
          <w:lang w:val="id-ID"/>
        </w:rPr>
      </w:pPr>
      <w:r w:rsidRPr="00010D31">
        <w:rPr>
          <w:b/>
          <w:color w:val="212121"/>
          <w:shd w:val="clear" w:color="auto" w:fill="FFFFFF"/>
          <w:lang w:val="id-ID"/>
        </w:rPr>
        <w:t>COMPETENCE ANALYSIS OF OBSERVATION TE</w:t>
      </w:r>
      <w:r>
        <w:rPr>
          <w:b/>
          <w:color w:val="212121"/>
          <w:shd w:val="clear" w:color="auto" w:fill="FFFFFF"/>
          <w:lang w:val="id-ID"/>
        </w:rPr>
        <w:t>IX</w:t>
      </w:r>
      <w:r w:rsidRPr="00010D31">
        <w:rPr>
          <w:b/>
          <w:color w:val="212121"/>
          <w:shd w:val="clear" w:color="auto" w:fill="FFFFFF"/>
          <w:lang w:val="id-ID"/>
        </w:rPr>
        <w:t xml:space="preserve">T USING </w:t>
      </w:r>
    </w:p>
    <w:p w:rsidR="00E91581" w:rsidRDefault="00E91581" w:rsidP="00E91581">
      <w:pPr>
        <w:jc w:val="center"/>
        <w:rPr>
          <w:b/>
          <w:color w:val="212121"/>
          <w:shd w:val="clear" w:color="auto" w:fill="FFFFFF"/>
          <w:lang w:val="id-ID"/>
        </w:rPr>
      </w:pPr>
      <w:r w:rsidRPr="00010D31">
        <w:rPr>
          <w:b/>
          <w:color w:val="212121"/>
          <w:shd w:val="clear" w:color="auto" w:fill="FFFFFF"/>
          <w:lang w:val="id-ID"/>
        </w:rPr>
        <w:t>MIND MAPPING STRATEGY IN</w:t>
      </w:r>
      <w:r>
        <w:rPr>
          <w:b/>
          <w:color w:val="212121"/>
          <w:shd w:val="clear" w:color="auto" w:fill="FFFFFF"/>
          <w:lang w:val="id-ID"/>
        </w:rPr>
        <w:t xml:space="preserve"> </w:t>
      </w:r>
      <w:r w:rsidRPr="00010D31">
        <w:rPr>
          <w:b/>
          <w:color w:val="212121"/>
          <w:shd w:val="clear" w:color="auto" w:fill="FFFFFF"/>
          <w:lang w:val="id-ID"/>
        </w:rPr>
        <w:t xml:space="preserve">CLASS </w:t>
      </w:r>
      <w:r>
        <w:rPr>
          <w:b/>
          <w:color w:val="212121"/>
          <w:shd w:val="clear" w:color="auto" w:fill="FFFFFF"/>
          <w:lang w:val="id-ID"/>
        </w:rPr>
        <w:t>IX</w:t>
      </w:r>
      <w:r w:rsidRPr="00010D31">
        <w:rPr>
          <w:b/>
          <w:color w:val="212121"/>
          <w:shd w:val="clear" w:color="auto" w:fill="FFFFFF"/>
          <w:lang w:val="id-ID"/>
        </w:rPr>
        <w:t xml:space="preserve"> STUDENTS </w:t>
      </w:r>
    </w:p>
    <w:p w:rsidR="00E91581" w:rsidRPr="00010D31" w:rsidRDefault="00E91581" w:rsidP="00E91581">
      <w:pPr>
        <w:jc w:val="center"/>
        <w:rPr>
          <w:b/>
          <w:color w:val="212121"/>
          <w:shd w:val="clear" w:color="auto" w:fill="FFFFFF"/>
          <w:lang w:val="id-ID"/>
        </w:rPr>
      </w:pPr>
      <w:r>
        <w:rPr>
          <w:b/>
          <w:color w:val="212121"/>
          <w:shd w:val="clear" w:color="auto" w:fill="FFFFFF"/>
          <w:lang w:val="id-ID"/>
        </w:rPr>
        <w:t>IT</w:t>
      </w:r>
      <w:r w:rsidRPr="00010D31">
        <w:rPr>
          <w:b/>
          <w:color w:val="212121"/>
          <w:shd w:val="clear" w:color="auto" w:fill="FFFFFF"/>
          <w:lang w:val="id-ID"/>
        </w:rPr>
        <w:t xml:space="preserve"> </w:t>
      </w:r>
      <w:r>
        <w:rPr>
          <w:b/>
          <w:color w:val="212121"/>
          <w:shd w:val="clear" w:color="auto" w:fill="FFFFFF"/>
          <w:lang w:val="id-ID"/>
        </w:rPr>
        <w:t xml:space="preserve">LUBUK CEMARA </w:t>
      </w:r>
      <w:r w:rsidRPr="00010D31">
        <w:rPr>
          <w:b/>
          <w:color w:val="212121"/>
          <w:shd w:val="clear" w:color="auto" w:fill="FFFFFF"/>
          <w:lang w:val="id-ID"/>
        </w:rPr>
        <w:t xml:space="preserve"> HIGH SCHOOL</w:t>
      </w:r>
    </w:p>
    <w:p w:rsidR="00E91581" w:rsidRPr="00010D31" w:rsidRDefault="00E91581" w:rsidP="00E91581">
      <w:pPr>
        <w:jc w:val="center"/>
        <w:rPr>
          <w:b/>
          <w:color w:val="212121"/>
          <w:shd w:val="clear" w:color="auto" w:fill="FFFFFF"/>
          <w:lang w:val="id-ID"/>
        </w:rPr>
      </w:pPr>
      <w:r w:rsidRPr="00010D31">
        <w:rPr>
          <w:b/>
          <w:color w:val="212121"/>
          <w:shd w:val="clear" w:color="auto" w:fill="FFFFFF"/>
          <w:lang w:val="id-ID"/>
        </w:rPr>
        <w:t xml:space="preserve">LEARNING YEAR </w:t>
      </w:r>
      <w:r>
        <w:rPr>
          <w:b/>
          <w:color w:val="212121"/>
          <w:shd w:val="clear" w:color="auto" w:fill="FFFFFF"/>
          <w:lang w:val="id-ID"/>
        </w:rPr>
        <w:t>202</w:t>
      </w:r>
      <w:r>
        <w:rPr>
          <w:b/>
          <w:color w:val="212121"/>
          <w:shd w:val="clear" w:color="auto" w:fill="FFFFFF"/>
        </w:rPr>
        <w:t>0</w:t>
      </w:r>
      <w:r w:rsidRPr="00010D31">
        <w:rPr>
          <w:b/>
          <w:color w:val="212121"/>
          <w:shd w:val="clear" w:color="auto" w:fill="FFFFFF"/>
          <w:lang w:val="id-ID"/>
        </w:rPr>
        <w:t xml:space="preserve"> - </w:t>
      </w:r>
      <w:r>
        <w:rPr>
          <w:b/>
          <w:color w:val="212121"/>
          <w:shd w:val="clear" w:color="auto" w:fill="FFFFFF"/>
          <w:lang w:val="id-ID"/>
        </w:rPr>
        <w:t>2021</w:t>
      </w:r>
    </w:p>
    <w:p w:rsidR="00E91581" w:rsidRPr="00010D31" w:rsidRDefault="00E91581" w:rsidP="00E91581">
      <w:pPr>
        <w:jc w:val="center"/>
        <w:rPr>
          <w:b/>
          <w:color w:val="212121"/>
          <w:shd w:val="clear" w:color="auto" w:fill="FFFFFF"/>
          <w:lang w:val="id-ID"/>
        </w:rPr>
      </w:pPr>
    </w:p>
    <w:p w:rsidR="00E91581" w:rsidRPr="00010D31" w:rsidRDefault="00E91581" w:rsidP="00E91581">
      <w:pPr>
        <w:jc w:val="center"/>
        <w:rPr>
          <w:b/>
          <w:color w:val="212121"/>
          <w:shd w:val="clear" w:color="auto" w:fill="FFFFFF"/>
          <w:lang w:val="id-ID"/>
        </w:rPr>
      </w:pPr>
      <w:r w:rsidRPr="00010D31">
        <w:rPr>
          <w:b/>
          <w:color w:val="212121"/>
          <w:shd w:val="clear" w:color="auto" w:fill="FFFFFF"/>
          <w:lang w:val="id-ID"/>
        </w:rPr>
        <w:t>BY:</w:t>
      </w:r>
    </w:p>
    <w:p w:rsidR="00E91581" w:rsidRPr="0095313C" w:rsidRDefault="00E91581" w:rsidP="00E91581">
      <w:pPr>
        <w:jc w:val="center"/>
        <w:rPr>
          <w:b/>
          <w:color w:val="212121"/>
          <w:shd w:val="clear" w:color="auto" w:fill="FFFFFF"/>
          <w:lang w:val="id-ID"/>
        </w:rPr>
      </w:pPr>
      <w:r w:rsidRPr="0095313C">
        <w:rPr>
          <w:b/>
          <w:color w:val="212121"/>
          <w:shd w:val="clear" w:color="auto" w:fill="FFFFFF"/>
          <w:lang w:val="id-ID"/>
        </w:rPr>
        <w:t>DEBBY RESFITA</w:t>
      </w:r>
    </w:p>
    <w:p w:rsidR="00E91581" w:rsidRPr="00010D31" w:rsidRDefault="00E91581" w:rsidP="00E91581">
      <w:pPr>
        <w:jc w:val="center"/>
        <w:rPr>
          <w:b/>
          <w:color w:val="212121"/>
          <w:shd w:val="clear" w:color="auto" w:fill="FFFFFF"/>
          <w:lang w:val="id-ID"/>
        </w:rPr>
      </w:pPr>
      <w:r w:rsidRPr="0095313C">
        <w:rPr>
          <w:b/>
          <w:color w:val="212121"/>
          <w:shd w:val="clear" w:color="auto" w:fill="FFFFFF"/>
          <w:lang w:val="id-ID"/>
        </w:rPr>
        <w:t>NPM. 171214128</w:t>
      </w:r>
    </w:p>
    <w:p w:rsidR="00E91581" w:rsidRPr="00010D31" w:rsidRDefault="00E91581" w:rsidP="00E91581">
      <w:pPr>
        <w:jc w:val="center"/>
        <w:rPr>
          <w:b/>
          <w:color w:val="212121"/>
          <w:shd w:val="clear" w:color="auto" w:fill="FFFFFF"/>
          <w:lang w:val="id-ID"/>
        </w:rPr>
      </w:pPr>
    </w:p>
    <w:p w:rsidR="00E91581" w:rsidRPr="00010D31" w:rsidRDefault="00E91581" w:rsidP="00E91581">
      <w:pPr>
        <w:jc w:val="both"/>
        <w:rPr>
          <w:color w:val="212121"/>
          <w:shd w:val="clear" w:color="auto" w:fill="FFFFFF"/>
          <w:lang w:val="id-ID"/>
        </w:rPr>
      </w:pPr>
      <w:r w:rsidRPr="00010D31">
        <w:rPr>
          <w:color w:val="212121"/>
          <w:shd w:val="clear" w:color="auto" w:fill="FFFFFF"/>
          <w:lang w:val="id-ID"/>
        </w:rPr>
        <w:t>The study with the title "Competence Analyzing Observation Te</w:t>
      </w:r>
      <w:r>
        <w:rPr>
          <w:color w:val="212121"/>
          <w:shd w:val="clear" w:color="auto" w:fill="FFFFFF"/>
        </w:rPr>
        <w:t>k</w:t>
      </w:r>
      <w:r w:rsidRPr="00010D31">
        <w:rPr>
          <w:color w:val="212121"/>
          <w:shd w:val="clear" w:color="auto" w:fill="FFFFFF"/>
          <w:lang w:val="id-ID"/>
        </w:rPr>
        <w:t xml:space="preserve">ts Using Mind Mapping Strategies in Class </w:t>
      </w:r>
      <w:r>
        <w:rPr>
          <w:color w:val="212121"/>
          <w:shd w:val="clear" w:color="auto" w:fill="FFFFFF"/>
          <w:lang w:val="id-ID"/>
        </w:rPr>
        <w:t>IX</w:t>
      </w:r>
      <w:r w:rsidRPr="00010D31">
        <w:rPr>
          <w:color w:val="212121"/>
          <w:shd w:val="clear" w:color="auto" w:fill="FFFFFF"/>
          <w:lang w:val="id-ID"/>
        </w:rPr>
        <w:t xml:space="preserve"> High School Students </w:t>
      </w:r>
      <w:r>
        <w:rPr>
          <w:color w:val="212121"/>
          <w:shd w:val="clear" w:color="auto" w:fill="FFFFFF"/>
          <w:lang w:val="id-ID"/>
        </w:rPr>
        <w:t>IT</w:t>
      </w:r>
      <w:r w:rsidRPr="00010D31">
        <w:rPr>
          <w:color w:val="212121"/>
          <w:shd w:val="clear" w:color="auto" w:fill="FFFFFF"/>
          <w:lang w:val="id-ID"/>
        </w:rPr>
        <w:t xml:space="preserve"> </w:t>
      </w:r>
      <w:r>
        <w:rPr>
          <w:color w:val="212121"/>
          <w:shd w:val="clear" w:color="auto" w:fill="FFFFFF"/>
          <w:lang w:val="id-ID"/>
        </w:rPr>
        <w:t>L</w:t>
      </w:r>
      <w:r>
        <w:rPr>
          <w:color w:val="212121"/>
          <w:shd w:val="clear" w:color="auto" w:fill="FFFFFF"/>
        </w:rPr>
        <w:t>ubuk Cemara</w:t>
      </w:r>
      <w:r w:rsidRPr="00010D31">
        <w:rPr>
          <w:color w:val="212121"/>
          <w:shd w:val="clear" w:color="auto" w:fill="FFFFFF"/>
          <w:lang w:val="id-ID"/>
        </w:rPr>
        <w:t xml:space="preserve"> </w:t>
      </w:r>
      <w:r>
        <w:rPr>
          <w:color w:val="212121"/>
          <w:shd w:val="clear" w:color="auto" w:fill="FFFFFF"/>
          <w:lang w:val="id-ID"/>
        </w:rPr>
        <w:t>202</w:t>
      </w:r>
      <w:r>
        <w:rPr>
          <w:color w:val="212121"/>
          <w:shd w:val="clear" w:color="auto" w:fill="FFFFFF"/>
        </w:rPr>
        <w:t>0</w:t>
      </w:r>
      <w:r>
        <w:rPr>
          <w:color w:val="212121"/>
          <w:shd w:val="clear" w:color="auto" w:fill="FFFFFF"/>
          <w:lang w:val="id-ID"/>
        </w:rPr>
        <w:t>-2021</w:t>
      </w:r>
      <w:r w:rsidRPr="00010D31">
        <w:rPr>
          <w:color w:val="212121"/>
          <w:shd w:val="clear" w:color="auto" w:fill="FFFFFF"/>
          <w:lang w:val="id-ID"/>
        </w:rPr>
        <w:t xml:space="preserve"> Academic Year" aims to determine the effectiveness of the mind mapping strategy used in learning to analyze content and linguistic aspects. Writing observational te</w:t>
      </w:r>
      <w:r>
        <w:rPr>
          <w:color w:val="212121"/>
          <w:shd w:val="clear" w:color="auto" w:fill="FFFFFF"/>
        </w:rPr>
        <w:t>k</w:t>
      </w:r>
      <w:r w:rsidRPr="00010D31">
        <w:rPr>
          <w:color w:val="212121"/>
          <w:shd w:val="clear" w:color="auto" w:fill="FFFFFF"/>
          <w:lang w:val="id-ID"/>
        </w:rPr>
        <w:t>t</w:t>
      </w:r>
      <w:r>
        <w:rPr>
          <w:color w:val="212121"/>
          <w:shd w:val="clear" w:color="auto" w:fill="FFFFFF"/>
        </w:rPr>
        <w:t>s</w:t>
      </w:r>
      <w:r w:rsidRPr="00010D31">
        <w:rPr>
          <w:color w:val="212121"/>
          <w:shd w:val="clear" w:color="auto" w:fill="FFFFFF"/>
          <w:lang w:val="id-ID"/>
        </w:rPr>
        <w:t xml:space="preserve"> is an activity of writing with the aim of megajak, encouraging, persuading, influencing the reader to want to follow the writer's will. Although students were initially able to make </w:t>
      </w:r>
      <w:r w:rsidRPr="00010D31">
        <w:rPr>
          <w:color w:val="212121"/>
          <w:shd w:val="clear" w:color="auto" w:fill="FFFFFF"/>
          <w:lang w:val="id-ID"/>
        </w:rPr>
        <w:lastRenderedPageBreak/>
        <w:t>Observation Te</w:t>
      </w:r>
      <w:r>
        <w:rPr>
          <w:color w:val="212121"/>
          <w:shd w:val="clear" w:color="auto" w:fill="FFFFFF"/>
          <w:lang w:val="id-ID"/>
        </w:rPr>
        <w:t>IX</w:t>
      </w:r>
      <w:r w:rsidRPr="00010D31">
        <w:rPr>
          <w:color w:val="212121"/>
          <w:shd w:val="clear" w:color="auto" w:fill="FFFFFF"/>
          <w:lang w:val="id-ID"/>
        </w:rPr>
        <w:t>ts, they began to get bored with writing due to the lack of procurement of educational facilities and infrastructure that did not follow the development of science and technology so that the teaching and learning process became passive and students were less interested in learning to make linguistic aspects in the form of observational content and te</w:t>
      </w:r>
      <w:r>
        <w:rPr>
          <w:color w:val="212121"/>
          <w:shd w:val="clear" w:color="auto" w:fill="FFFFFF"/>
          <w:lang w:val="id-ID"/>
        </w:rPr>
        <w:t>IX</w:t>
      </w:r>
      <w:r w:rsidRPr="00010D31">
        <w:rPr>
          <w:color w:val="212121"/>
          <w:shd w:val="clear" w:color="auto" w:fill="FFFFFF"/>
          <w:lang w:val="id-ID"/>
        </w:rPr>
        <w:t>ts. Theoretical review shows that learning to write linguistic aspects in the fo</w:t>
      </w:r>
      <w:r>
        <w:rPr>
          <w:color w:val="212121"/>
          <w:shd w:val="clear" w:color="auto" w:fill="FFFFFF"/>
          <w:lang w:val="id-ID"/>
        </w:rPr>
        <w:t xml:space="preserve">rm of content and observation </w:t>
      </w:r>
      <w:r>
        <w:rPr>
          <w:color w:val="212121"/>
          <w:shd w:val="clear" w:color="auto" w:fill="FFFFFF"/>
        </w:rPr>
        <w:t xml:space="preserve">class </w:t>
      </w:r>
      <w:r>
        <w:rPr>
          <w:color w:val="212121"/>
          <w:shd w:val="clear" w:color="auto" w:fill="FFFFFF"/>
          <w:lang w:val="id-ID"/>
        </w:rPr>
        <w:t>IX</w:t>
      </w:r>
      <w:r w:rsidRPr="00010D31">
        <w:rPr>
          <w:color w:val="212121"/>
          <w:shd w:val="clear" w:color="auto" w:fill="FFFFFF"/>
          <w:lang w:val="id-ID"/>
        </w:rPr>
        <w:t xml:space="preserve"> using mind mapping strategies is more successful than without learning mind mapping strategies. This provides inspiration for writers to use learning to use mind mapping strategies in writing observation te</w:t>
      </w:r>
      <w:r>
        <w:rPr>
          <w:color w:val="212121"/>
          <w:shd w:val="clear" w:color="auto" w:fill="FFFFFF"/>
        </w:rPr>
        <w:t>kts</w:t>
      </w:r>
      <w:r w:rsidRPr="00010D31">
        <w:rPr>
          <w:color w:val="212121"/>
          <w:shd w:val="clear" w:color="auto" w:fill="FFFFFF"/>
          <w:lang w:val="id-ID"/>
        </w:rPr>
        <w:t>. The formulation of the problem in this study are: the effect of learning using a mind mapping strategy to analyze the observation te</w:t>
      </w:r>
      <w:r>
        <w:rPr>
          <w:color w:val="212121"/>
          <w:shd w:val="clear" w:color="auto" w:fill="FFFFFF"/>
        </w:rPr>
        <w:t>kts</w:t>
      </w:r>
      <w:r w:rsidRPr="00010D31">
        <w:rPr>
          <w:color w:val="212121"/>
          <w:shd w:val="clear" w:color="auto" w:fill="FFFFFF"/>
          <w:lang w:val="id-ID"/>
        </w:rPr>
        <w:t xml:space="preserve"> of</w:t>
      </w:r>
      <w:r>
        <w:rPr>
          <w:color w:val="212121"/>
          <w:shd w:val="clear" w:color="auto" w:fill="FFFFFF"/>
        </w:rPr>
        <w:t xml:space="preserve"> </w:t>
      </w:r>
      <w:r w:rsidRPr="00010D31">
        <w:rPr>
          <w:color w:val="212121"/>
          <w:shd w:val="clear" w:color="auto" w:fill="FFFFFF"/>
          <w:lang w:val="id-ID"/>
        </w:rPr>
        <w:t xml:space="preserve"> </w:t>
      </w:r>
      <w:r>
        <w:rPr>
          <w:color w:val="212121"/>
          <w:shd w:val="clear" w:color="auto" w:fill="FFFFFF"/>
          <w:lang w:val="id-ID"/>
        </w:rPr>
        <w:t>IT</w:t>
      </w:r>
      <w:r w:rsidRPr="00010D31">
        <w:rPr>
          <w:color w:val="212121"/>
          <w:shd w:val="clear" w:color="auto" w:fill="FFFFFF"/>
          <w:lang w:val="id-ID"/>
        </w:rPr>
        <w:t xml:space="preserve"> </w:t>
      </w:r>
      <w:r>
        <w:rPr>
          <w:color w:val="212121"/>
          <w:shd w:val="clear" w:color="auto" w:fill="FFFFFF"/>
          <w:lang w:val="id-ID"/>
        </w:rPr>
        <w:t>L</w:t>
      </w:r>
      <w:r>
        <w:rPr>
          <w:color w:val="212121"/>
          <w:shd w:val="clear" w:color="auto" w:fill="FFFFFF"/>
        </w:rPr>
        <w:t>ubuk Cemara</w:t>
      </w:r>
      <w:r w:rsidRPr="00010D31">
        <w:rPr>
          <w:color w:val="212121"/>
          <w:shd w:val="clear" w:color="auto" w:fill="FFFFFF"/>
          <w:lang w:val="id-ID"/>
        </w:rPr>
        <w:t xml:space="preserve"> High School Year </w:t>
      </w:r>
      <w:r>
        <w:rPr>
          <w:color w:val="212121"/>
          <w:shd w:val="clear" w:color="auto" w:fill="FFFFFF"/>
          <w:lang w:val="id-ID"/>
        </w:rPr>
        <w:t>202</w:t>
      </w:r>
      <w:r>
        <w:rPr>
          <w:color w:val="212121"/>
          <w:shd w:val="clear" w:color="auto" w:fill="FFFFFF"/>
        </w:rPr>
        <w:t>0</w:t>
      </w:r>
      <w:r>
        <w:rPr>
          <w:color w:val="212121"/>
          <w:shd w:val="clear" w:color="auto" w:fill="FFFFFF"/>
          <w:lang w:val="id-ID"/>
        </w:rPr>
        <w:t>-2021</w:t>
      </w:r>
      <w:r w:rsidRPr="00010D31">
        <w:rPr>
          <w:color w:val="212121"/>
          <w:shd w:val="clear" w:color="auto" w:fill="FFFFFF"/>
          <w:lang w:val="id-ID"/>
        </w:rPr>
        <w:t>. The conclusion obtained from this study is the learning outcomes of students who use mind mapping strategies in analyzing the aspects of language in the form of higher content and observation te</w:t>
      </w:r>
      <w:r>
        <w:rPr>
          <w:color w:val="212121"/>
          <w:shd w:val="clear" w:color="auto" w:fill="FFFFFF"/>
          <w:lang w:val="id-ID"/>
        </w:rPr>
        <w:t>IX</w:t>
      </w:r>
      <w:r w:rsidRPr="00010D31">
        <w:rPr>
          <w:color w:val="212121"/>
          <w:shd w:val="clear" w:color="auto" w:fill="FFFFFF"/>
          <w:lang w:val="id-ID"/>
        </w:rPr>
        <w:t>ts with an average value of 78.02, compared to without using a mind mapping strategy with an average value of 70, 75 which is in the medium category. The use of mind mapping strategy has an effect of 10.27% on learning to analyze linguistic aspects in the form of content in the observation te</w:t>
      </w:r>
      <w:r>
        <w:rPr>
          <w:color w:val="212121"/>
          <w:shd w:val="clear" w:color="auto" w:fill="FFFFFF"/>
        </w:rPr>
        <w:t>kts</w:t>
      </w:r>
      <w:r w:rsidRPr="00010D31">
        <w:rPr>
          <w:color w:val="212121"/>
          <w:shd w:val="clear" w:color="auto" w:fill="FFFFFF"/>
          <w:lang w:val="id-ID"/>
        </w:rPr>
        <w:t xml:space="preserve">. This means that there is a significant positive effect between learning using mind mapping strategies to analyze aspects of language class </w:t>
      </w:r>
      <w:r>
        <w:rPr>
          <w:color w:val="212121"/>
          <w:shd w:val="clear" w:color="auto" w:fill="FFFFFF"/>
          <w:lang w:val="id-ID"/>
        </w:rPr>
        <w:t>IX</w:t>
      </w:r>
      <w:r w:rsidRPr="00010D31">
        <w:rPr>
          <w:color w:val="212121"/>
          <w:shd w:val="clear" w:color="auto" w:fill="FFFFFF"/>
          <w:lang w:val="id-ID"/>
        </w:rPr>
        <w:t xml:space="preserve"> students of </w:t>
      </w:r>
      <w:r>
        <w:rPr>
          <w:color w:val="212121"/>
          <w:shd w:val="clear" w:color="auto" w:fill="FFFFFF"/>
          <w:lang w:val="id-ID"/>
        </w:rPr>
        <w:t>IT</w:t>
      </w:r>
      <w:r w:rsidRPr="00010D31">
        <w:rPr>
          <w:color w:val="212121"/>
          <w:shd w:val="clear" w:color="auto" w:fill="FFFFFF"/>
          <w:lang w:val="id-ID"/>
        </w:rPr>
        <w:t xml:space="preserve"> </w:t>
      </w:r>
      <w:r>
        <w:rPr>
          <w:color w:val="212121"/>
          <w:shd w:val="clear" w:color="auto" w:fill="FFFFFF"/>
          <w:lang w:val="id-ID"/>
        </w:rPr>
        <w:t>L</w:t>
      </w:r>
      <w:r>
        <w:rPr>
          <w:color w:val="212121"/>
          <w:shd w:val="clear" w:color="auto" w:fill="FFFFFF"/>
        </w:rPr>
        <w:t xml:space="preserve">ubuk Cemara </w:t>
      </w:r>
      <w:r w:rsidRPr="00010D31">
        <w:rPr>
          <w:color w:val="212121"/>
          <w:shd w:val="clear" w:color="auto" w:fill="FFFFFF"/>
          <w:lang w:val="id-ID"/>
        </w:rPr>
        <w:t xml:space="preserve"> </w:t>
      </w:r>
      <w:r>
        <w:rPr>
          <w:color w:val="212121"/>
          <w:shd w:val="clear" w:color="auto" w:fill="FFFFFF"/>
          <w:lang w:val="id-ID"/>
        </w:rPr>
        <w:t>202</w:t>
      </w:r>
      <w:r>
        <w:rPr>
          <w:color w:val="212121"/>
          <w:shd w:val="clear" w:color="auto" w:fill="FFFFFF"/>
        </w:rPr>
        <w:t>0</w:t>
      </w:r>
      <w:r>
        <w:rPr>
          <w:color w:val="212121"/>
          <w:shd w:val="clear" w:color="auto" w:fill="FFFFFF"/>
          <w:lang w:val="id-ID"/>
        </w:rPr>
        <w:t>-2021</w:t>
      </w:r>
      <w:r w:rsidRPr="00010D31">
        <w:rPr>
          <w:color w:val="212121"/>
          <w:shd w:val="clear" w:color="auto" w:fill="FFFFFF"/>
          <w:lang w:val="id-ID"/>
        </w:rPr>
        <w:t xml:space="preserve"> Academic Year, declared correct and acceptable.</w:t>
      </w:r>
    </w:p>
    <w:p w:rsidR="00E91581" w:rsidRPr="00010D31" w:rsidRDefault="00E91581" w:rsidP="00E91581">
      <w:pPr>
        <w:jc w:val="both"/>
        <w:rPr>
          <w:color w:val="212121"/>
          <w:shd w:val="clear" w:color="auto" w:fill="FFFFFF"/>
          <w:lang w:val="id-ID"/>
        </w:rPr>
      </w:pPr>
    </w:p>
    <w:p w:rsidR="00E91581" w:rsidRPr="00996FF4" w:rsidRDefault="00E91581" w:rsidP="00E91581">
      <w:pPr>
        <w:jc w:val="both"/>
        <w:rPr>
          <w:i/>
          <w:color w:val="212121"/>
          <w:shd w:val="clear" w:color="auto" w:fill="FFFFFF"/>
          <w:lang w:val="id-ID"/>
        </w:rPr>
      </w:pPr>
      <w:r w:rsidRPr="00010D31">
        <w:rPr>
          <w:color w:val="212121"/>
          <w:shd w:val="clear" w:color="auto" w:fill="FFFFFF"/>
          <w:lang w:val="id-ID"/>
        </w:rPr>
        <w:t xml:space="preserve">Keywords: </w:t>
      </w:r>
      <w:r w:rsidRPr="00996FF4">
        <w:rPr>
          <w:i/>
          <w:color w:val="212121"/>
          <w:shd w:val="clear" w:color="auto" w:fill="FFFFFF"/>
          <w:lang w:val="id-ID"/>
        </w:rPr>
        <w:t>Te</w:t>
      </w:r>
      <w:r w:rsidRPr="00996FF4">
        <w:rPr>
          <w:i/>
          <w:color w:val="212121"/>
          <w:shd w:val="clear" w:color="auto" w:fill="FFFFFF"/>
        </w:rPr>
        <w:t>kts</w:t>
      </w:r>
      <w:r w:rsidRPr="00996FF4">
        <w:rPr>
          <w:i/>
          <w:color w:val="212121"/>
          <w:shd w:val="clear" w:color="auto" w:fill="FFFFFF"/>
          <w:lang w:val="id-ID"/>
        </w:rPr>
        <w:t>, Obervasi, Mind Mapping</w:t>
      </w:r>
    </w:p>
    <w:p w:rsidR="00E91581" w:rsidRDefault="00E91581" w:rsidP="00E91581">
      <w:pPr>
        <w:spacing w:line="480" w:lineRule="auto"/>
        <w:jc w:val="center"/>
        <w:rPr>
          <w:b/>
          <w:color w:val="212121"/>
          <w:shd w:val="clear" w:color="auto" w:fill="FFFFFF"/>
          <w:lang w:val="id-ID"/>
        </w:rPr>
      </w:pPr>
    </w:p>
    <w:p w:rsidR="00BE5D5C" w:rsidRPr="00E91581" w:rsidRDefault="00BE5D5C" w:rsidP="00E91581">
      <w:bookmarkStart w:id="0" w:name="_GoBack"/>
      <w:bookmarkEnd w:id="0"/>
    </w:p>
    <w:sectPr w:rsidR="00BE5D5C" w:rsidRPr="00E91581">
      <w:headerReference w:type="default" r:id="rId9"/>
      <w:footerReference w:type="default" r:id="rId10"/>
      <w:footerReference w:type="first" r:id="rId11"/>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1D" w:rsidRDefault="00624A1D">
      <w:pPr>
        <w:spacing w:after="0" w:line="240" w:lineRule="auto"/>
      </w:pPr>
      <w:r>
        <w:separator/>
      </w:r>
    </w:p>
  </w:endnote>
  <w:endnote w:type="continuationSeparator" w:id="0">
    <w:p w:rsidR="00624A1D" w:rsidRDefault="006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C" w:rsidRDefault="00BE5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C" w:rsidRDefault="00624A1D">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91581">
      <w:rPr>
        <w:rFonts w:ascii="Times New Roman" w:hAnsi="Times New Roman" w:cs="Times New Roman"/>
        <w:noProof/>
        <w:sz w:val="24"/>
        <w:szCs w:val="24"/>
      </w:rPr>
      <w:t>1</w:t>
    </w:r>
    <w:r>
      <w:rPr>
        <w:rFonts w:ascii="Times New Roman" w:hAnsi="Times New Roman" w:cs="Times New Roman"/>
        <w:noProof/>
        <w:sz w:val="24"/>
        <w:szCs w:val="24"/>
      </w:rPr>
      <w:fldChar w:fldCharType="end"/>
    </w:r>
  </w:p>
  <w:p w:rsidR="00BE5D5C" w:rsidRDefault="00BE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1D" w:rsidRDefault="00624A1D">
      <w:pPr>
        <w:spacing w:after="0" w:line="240" w:lineRule="auto"/>
      </w:pPr>
      <w:r>
        <w:separator/>
      </w:r>
    </w:p>
  </w:footnote>
  <w:footnote w:type="continuationSeparator" w:id="0">
    <w:p w:rsidR="00624A1D" w:rsidRDefault="0062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C" w:rsidRDefault="00624A1D">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91581">
      <w:rPr>
        <w:rFonts w:ascii="Times New Roman" w:hAnsi="Times New Roman" w:cs="Times New Roman"/>
        <w:noProof/>
        <w:sz w:val="24"/>
        <w:szCs w:val="24"/>
      </w:rPr>
      <w:t>2</w:t>
    </w:r>
    <w:r>
      <w:rPr>
        <w:rFonts w:ascii="Times New Roman" w:hAnsi="Times New Roman" w:cs="Times New Roman"/>
        <w:sz w:val="24"/>
        <w:szCs w:val="24"/>
      </w:rPr>
      <w:fldChar w:fldCharType="end"/>
    </w:r>
  </w:p>
  <w:p w:rsidR="00BE5D5C" w:rsidRDefault="00BE5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01636F8"/>
    <w:lvl w:ilvl="0" w:tplc="04090011">
      <w:start w:val="1"/>
      <w:numFmt w:val="decimal"/>
      <w:lvlText w:val="%1)"/>
      <w:lvlJc w:val="left"/>
      <w:pPr>
        <w:ind w:left="1440" w:hanging="360"/>
      </w:pPr>
    </w:lvl>
    <w:lvl w:ilvl="1" w:tplc="C8CA99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EF042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D5687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6DBC676C"/>
    <w:lvl w:ilvl="0" w:tplc="F37A44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DAA2F098"/>
    <w:lvl w:ilvl="0" w:tplc="F4F4FA42">
      <w:start w:val="1"/>
      <w:numFmt w:val="decimal"/>
      <w:lvlText w:val="%1."/>
      <w:lvlJc w:val="left"/>
      <w:pPr>
        <w:ind w:left="786" w:hanging="360"/>
      </w:pPr>
      <w:rPr>
        <w:rFonts w:hint="default"/>
      </w:rPr>
    </w:lvl>
    <w:lvl w:ilvl="1" w:tplc="590EDB9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05"/>
    <w:multiLevelType w:val="multilevel"/>
    <w:tmpl w:val="5A804DD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00000006"/>
    <w:multiLevelType w:val="hybridMultilevel"/>
    <w:tmpl w:val="70C0129A"/>
    <w:lvl w:ilvl="0" w:tplc="F4F4FA42">
      <w:start w:val="1"/>
      <w:numFmt w:val="decimal"/>
      <w:lvlText w:val="%1."/>
      <w:lvlJc w:val="left"/>
      <w:pPr>
        <w:ind w:left="786" w:hanging="360"/>
      </w:pPr>
      <w:rPr>
        <w:rFonts w:hint="default"/>
      </w:rPr>
    </w:lvl>
    <w:lvl w:ilvl="1" w:tplc="42E4901C">
      <w:start w:val="1"/>
      <w:numFmt w:val="decimal"/>
      <w:lvlText w:val="%2."/>
      <w:lvlJc w:val="left"/>
      <w:pPr>
        <w:ind w:left="1506" w:hanging="360"/>
      </w:pPr>
      <w:rPr>
        <w:rFonts w:hint="default"/>
      </w:rPr>
    </w:lvl>
    <w:lvl w:ilvl="2" w:tplc="81841BC6">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0000007"/>
    <w:multiLevelType w:val="hybridMultilevel"/>
    <w:tmpl w:val="0A804C78"/>
    <w:lvl w:ilvl="0" w:tplc="BD7269DE">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D2E403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hybridMultilevel"/>
    <w:tmpl w:val="FB4ACE0C"/>
    <w:lvl w:ilvl="0" w:tplc="298AF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FE0E862"/>
    <w:lvl w:ilvl="0" w:tplc="59C0A6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000000B"/>
    <w:multiLevelType w:val="multilevel"/>
    <w:tmpl w:val="5A804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C"/>
    <w:multiLevelType w:val="multilevel"/>
    <w:tmpl w:val="F7FE60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0000000D"/>
    <w:multiLevelType w:val="multilevel"/>
    <w:tmpl w:val="47C24B94"/>
    <w:lvl w:ilvl="0">
      <w:start w:val="1"/>
      <w:numFmt w:val="decimal"/>
      <w:lvlText w:val="%1."/>
      <w:lvlJc w:val="left"/>
      <w:pPr>
        <w:ind w:left="786" w:hanging="360"/>
      </w:pPr>
      <w:rPr>
        <w:rFonts w:hint="default"/>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4">
    <w:nsid w:val="0000000E"/>
    <w:multiLevelType w:val="hybridMultilevel"/>
    <w:tmpl w:val="D00872BA"/>
    <w:lvl w:ilvl="0" w:tplc="B7A81F10">
      <w:start w:val="1"/>
      <w:numFmt w:val="lowerLetter"/>
      <w:lvlText w:val="%1."/>
      <w:lvlJc w:val="left"/>
      <w:pPr>
        <w:ind w:left="1069" w:hanging="360"/>
      </w:pPr>
      <w:rPr>
        <w:rFonts w:ascii="SimSun" w:eastAsia="Calibri" w:hAnsi="SimSun" w:cs="SimSu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0000000F"/>
    <w:multiLevelType w:val="multilevel"/>
    <w:tmpl w:val="5D80777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00000010"/>
    <w:multiLevelType w:val="multilevel"/>
    <w:tmpl w:val="C8B09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hybridMultilevel"/>
    <w:tmpl w:val="99CEF7C0"/>
    <w:lvl w:ilvl="0" w:tplc="A5FE6C7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0000012"/>
    <w:multiLevelType w:val="hybridMultilevel"/>
    <w:tmpl w:val="B34617C2"/>
    <w:lvl w:ilvl="0" w:tplc="9D36B844">
      <w:start w:val="1"/>
      <w:numFmt w:val="decimal"/>
      <w:lvlText w:val="%1."/>
      <w:lvlJc w:val="left"/>
      <w:pPr>
        <w:ind w:left="1069" w:hanging="360"/>
      </w:pPr>
      <w:rPr>
        <w:rFonts w:eastAsia="SimSu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00000013"/>
    <w:multiLevelType w:val="multilevel"/>
    <w:tmpl w:val="1A3CC9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14"/>
    <w:multiLevelType w:val="hybridMultilevel"/>
    <w:tmpl w:val="9E80267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5"/>
    <w:multiLevelType w:val="hybridMultilevel"/>
    <w:tmpl w:val="907C81BA"/>
    <w:lvl w:ilvl="0" w:tplc="DCF41054">
      <w:start w:val="1"/>
      <w:numFmt w:val="upperLetter"/>
      <w:pStyle w:val="Heading5"/>
      <w:lvlText w:val="%1."/>
      <w:lvlJc w:val="left"/>
      <w:pPr>
        <w:tabs>
          <w:tab w:val="left" w:pos="720"/>
        </w:tabs>
        <w:ind w:left="720" w:hanging="360"/>
      </w:pPr>
      <w:rPr>
        <w:rFonts w:hint="default"/>
      </w:rPr>
    </w:lvl>
    <w:lvl w:ilvl="1" w:tplc="04210017">
      <w:start w:val="1"/>
      <w:numFmt w:val="lowerLetter"/>
      <w:lvlText w:val="%2)"/>
      <w:lvlJc w:val="left"/>
      <w:pPr>
        <w:tabs>
          <w:tab w:val="left" w:pos="1440"/>
        </w:tabs>
        <w:ind w:left="1440" w:hanging="360"/>
      </w:pPr>
    </w:lvl>
    <w:lvl w:ilvl="2" w:tplc="5C9E852E">
      <w:start w:val="1"/>
      <w:numFmt w:val="decimal"/>
      <w:lvlText w:val="%3."/>
      <w:lvlJc w:val="left"/>
      <w:pPr>
        <w:tabs>
          <w:tab w:val="left" w:pos="2340"/>
        </w:tabs>
        <w:ind w:left="2340" w:hanging="360"/>
      </w:pPr>
      <w:rPr>
        <w:rFonts w:hint="default"/>
      </w:rPr>
    </w:lvl>
    <w:lvl w:ilvl="3" w:tplc="66E8404E">
      <w:start w:val="1"/>
      <w:numFmt w:val="lowerLetter"/>
      <w:lvlText w:val="%4."/>
      <w:lvlJc w:val="left"/>
      <w:pPr>
        <w:ind w:left="2880" w:hanging="360"/>
      </w:pPr>
      <w:rPr>
        <w:rFonts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2">
    <w:nsid w:val="00000016"/>
    <w:multiLevelType w:val="multilevel"/>
    <w:tmpl w:val="A6DCE4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00000017"/>
    <w:multiLevelType w:val="hybridMultilevel"/>
    <w:tmpl w:val="D8941D0C"/>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8"/>
    <w:multiLevelType w:val="hybridMultilevel"/>
    <w:tmpl w:val="4DD0948A"/>
    <w:lvl w:ilvl="0" w:tplc="807A6140">
      <w:start w:val="1"/>
      <w:numFmt w:val="bullet"/>
      <w:lvlText w:val=""/>
      <w:lvlJc w:val="left"/>
      <w:pPr>
        <w:ind w:left="2925" w:hanging="360"/>
      </w:pPr>
      <w:rPr>
        <w:rFonts w:ascii="Symbol" w:eastAsia="Calibri" w:hAnsi="Symbol"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5">
    <w:nsid w:val="00000019"/>
    <w:multiLevelType w:val="multilevel"/>
    <w:tmpl w:val="E40A08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0000001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8D9024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26"/>
  </w:num>
  <w:num w:numId="3">
    <w:abstractNumId w:val="7"/>
  </w:num>
  <w:num w:numId="4">
    <w:abstractNumId w:val="20"/>
  </w:num>
  <w:num w:numId="5">
    <w:abstractNumId w:val="17"/>
  </w:num>
  <w:num w:numId="6">
    <w:abstractNumId w:val="22"/>
  </w:num>
  <w:num w:numId="7">
    <w:abstractNumId w:val="2"/>
  </w:num>
  <w:num w:numId="8">
    <w:abstractNumId w:val="6"/>
  </w:num>
  <w:num w:numId="9">
    <w:abstractNumId w:val="13"/>
  </w:num>
  <w:num w:numId="10">
    <w:abstractNumId w:val="5"/>
  </w:num>
  <w:num w:numId="11">
    <w:abstractNumId w:val="11"/>
  </w:num>
  <w:num w:numId="12">
    <w:abstractNumId w:val="0"/>
  </w:num>
  <w:num w:numId="13">
    <w:abstractNumId w:val="12"/>
  </w:num>
  <w:num w:numId="14">
    <w:abstractNumId w:val="4"/>
  </w:num>
  <w:num w:numId="15">
    <w:abstractNumId w:val="10"/>
  </w:num>
  <w:num w:numId="16">
    <w:abstractNumId w:val="23"/>
  </w:num>
  <w:num w:numId="17">
    <w:abstractNumId w:val="15"/>
  </w:num>
  <w:num w:numId="18">
    <w:abstractNumId w:val="14"/>
  </w:num>
  <w:num w:numId="19">
    <w:abstractNumId w:val="25"/>
  </w:num>
  <w:num w:numId="20">
    <w:abstractNumId w:val="8"/>
  </w:num>
  <w:num w:numId="21">
    <w:abstractNumId w:val="18"/>
  </w:num>
  <w:num w:numId="22">
    <w:abstractNumId w:val="3"/>
  </w:num>
  <w:num w:numId="23">
    <w:abstractNumId w:val="9"/>
  </w:num>
  <w:num w:numId="24">
    <w:abstractNumId w:val="19"/>
  </w:num>
  <w:num w:numId="25">
    <w:abstractNumId w:val="1"/>
  </w:num>
  <w:num w:numId="26">
    <w:abstractNumId w:val="16"/>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5C"/>
    <w:rsid w:val="001C6CD7"/>
    <w:rsid w:val="002C3E2F"/>
    <w:rsid w:val="00624A1D"/>
    <w:rsid w:val="007147D3"/>
    <w:rsid w:val="00BE5D5C"/>
    <w:rsid w:val="00E915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cs="Times New Roman"/>
      <w:b/>
      <w:i/>
      <w:iCs/>
      <w:sz w:val="24"/>
      <w:szCs w:val="24"/>
    </w:rPr>
  </w:style>
  <w:style w:type="paragraph" w:styleId="Heading3">
    <w:name w:val="heading 3"/>
    <w:basedOn w:val="Normal"/>
    <w:next w:val="Normal"/>
    <w:link w:val="Heading3Char"/>
    <w:qFormat/>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pPr>
      <w:keepNext/>
      <w:numPr>
        <w:numId w:val="1"/>
      </w:numPr>
      <w:tabs>
        <w:tab w:val="clear" w:pos="720"/>
      </w:tabs>
      <w:spacing w:after="0" w:line="480" w:lineRule="auto"/>
      <w:ind w:left="360" w:right="29"/>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odyTextIndent">
    <w:name w:val="Body Text Indent"/>
    <w:basedOn w:val="Normal"/>
    <w:link w:val="BodyTextIndentChar"/>
    <w:pPr>
      <w:tabs>
        <w:tab w:val="left" w:pos="2160"/>
      </w:tabs>
      <w:spacing w:after="0" w:line="36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customStyle="1" w:styleId="CharacterStyle1">
    <w:name w:val="Character Style 1"/>
    <w:uiPriority w:val="99"/>
    <w:rPr>
      <w:sz w:val="24"/>
      <w:szCs w:val="24"/>
    </w:r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71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cs="Times New Roman"/>
      <w:b/>
      <w:i/>
      <w:iCs/>
      <w:sz w:val="24"/>
      <w:szCs w:val="24"/>
    </w:rPr>
  </w:style>
  <w:style w:type="paragraph" w:styleId="Heading3">
    <w:name w:val="heading 3"/>
    <w:basedOn w:val="Normal"/>
    <w:next w:val="Normal"/>
    <w:link w:val="Heading3Char"/>
    <w:qFormat/>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pPr>
      <w:keepNext/>
      <w:numPr>
        <w:numId w:val="1"/>
      </w:numPr>
      <w:tabs>
        <w:tab w:val="clear" w:pos="720"/>
      </w:tabs>
      <w:spacing w:after="0" w:line="480" w:lineRule="auto"/>
      <w:ind w:left="360" w:right="29"/>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odyTextIndent">
    <w:name w:val="Body Text Indent"/>
    <w:basedOn w:val="Normal"/>
    <w:link w:val="BodyTextIndentChar"/>
    <w:pPr>
      <w:tabs>
        <w:tab w:val="left" w:pos="2160"/>
      </w:tabs>
      <w:spacing w:after="0" w:line="36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customStyle="1" w:styleId="CharacterStyle1">
    <w:name w:val="Character Style 1"/>
    <w:uiPriority w:val="99"/>
    <w:rPr>
      <w:sz w:val="24"/>
      <w:szCs w:val="24"/>
    </w:r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71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CF470-9D9F-4DAB-8629-570C07D1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wahyu</cp:lastModifiedBy>
  <cp:revision>2</cp:revision>
  <cp:lastPrinted>2017-06-06T06:01:00Z</cp:lastPrinted>
  <dcterms:created xsi:type="dcterms:W3CDTF">2021-08-12T08:36:00Z</dcterms:created>
  <dcterms:modified xsi:type="dcterms:W3CDTF">2021-08-12T08:36:00Z</dcterms:modified>
</cp:coreProperties>
</file>