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E3" w:rsidRPr="00F32DFB" w:rsidRDefault="002B47E3" w:rsidP="002B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KUALITAS PELAYANAN DAN FASILITAS TERHADAP KEPUASAN PELANGGAN PADA SPBU 14-202141                                     MEDAN TENGGARA</w:t>
      </w:r>
    </w:p>
    <w:p w:rsidR="002B47E3" w:rsidRDefault="002B47E3" w:rsidP="002B47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B47E3" w:rsidRPr="002337CD" w:rsidRDefault="002B47E3" w:rsidP="002B47E3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RAFI LUBIS</w:t>
      </w:r>
    </w:p>
    <w:p w:rsidR="002B47E3" w:rsidRPr="002337CD" w:rsidRDefault="002B47E3" w:rsidP="002B47E3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NPM: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53114160</w:t>
      </w:r>
    </w:p>
    <w:p w:rsidR="002B47E3" w:rsidRDefault="002B47E3" w:rsidP="002B47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B47E3" w:rsidRDefault="002B47E3" w:rsidP="002B47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2B47E3" w:rsidRPr="00FF321F" w:rsidRDefault="002B47E3" w:rsidP="002B47E3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2A73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73CF">
        <w:rPr>
          <w:rFonts w:ascii="Times New Roman" w:hAnsi="Times New Roman" w:cs="Times New Roman"/>
          <w:sz w:val="24"/>
          <w:szCs w:val="24"/>
        </w:rPr>
        <w:t xml:space="preserve">enelitian ini bertujuan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Pr="002A73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2A73C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Pr="002A73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SPBU 14-202141 Medan Tenggara</w:t>
      </w:r>
      <w:r w:rsidRPr="002A73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73CF">
        <w:rPr>
          <w:rFonts w:ascii="Times New Roman" w:hAnsi="Times New Roman" w:cs="Times New Roman"/>
          <w:sz w:val="24"/>
          <w:szCs w:val="24"/>
        </w:rPr>
        <w:t xml:space="preserve">Dengan jumlah sampel sebanyak </w:t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2A73CF">
        <w:rPr>
          <w:rFonts w:ascii="Times New Roman" w:hAnsi="Times New Roman" w:cs="Times New Roman"/>
          <w:sz w:val="24"/>
          <w:szCs w:val="24"/>
        </w:rPr>
        <w:t>. Teknik pengumpulan data dilakukan dengan angket/kuesioner. Analisis yang digunakan adalah analisis data statistik dengan menggunakan alat bantu program SPSS (</w:t>
      </w:r>
      <w:r w:rsidRPr="002A73CF">
        <w:rPr>
          <w:rFonts w:ascii="Times New Roman" w:hAnsi="Times New Roman" w:cs="Times New Roman"/>
          <w:i/>
          <w:iCs/>
          <w:sz w:val="24"/>
          <w:szCs w:val="24"/>
        </w:rPr>
        <w:t>Statistic Package forSosial Sciences</w:t>
      </w:r>
      <w:r w:rsidRPr="002A73CF">
        <w:rPr>
          <w:rFonts w:ascii="Times New Roman" w:hAnsi="Times New Roman" w:cs="Times New Roman"/>
          <w:sz w:val="24"/>
          <w:szCs w:val="24"/>
        </w:rPr>
        <w:t xml:space="preserve">) </w:t>
      </w:r>
      <w:r w:rsidRPr="002A73C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A73CF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2A73CF">
        <w:rPr>
          <w:rFonts w:ascii="Times New Roman" w:hAnsi="Times New Roman" w:cs="Times New Roman"/>
          <w:i/>
          <w:iCs/>
          <w:sz w:val="24"/>
          <w:szCs w:val="24"/>
        </w:rPr>
        <w:t xml:space="preserve">.0 for </w:t>
      </w:r>
      <w:r w:rsidRPr="002A73CF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2A73CF">
        <w:rPr>
          <w:rFonts w:ascii="Times New Roman" w:hAnsi="Times New Roman" w:cs="Times New Roman"/>
          <w:i/>
          <w:iCs/>
          <w:sz w:val="24"/>
          <w:szCs w:val="24"/>
        </w:rPr>
        <w:t xml:space="preserve">indows </w:t>
      </w:r>
      <w:r w:rsidRPr="002A73CF">
        <w:rPr>
          <w:rFonts w:ascii="Times New Roman" w:hAnsi="Times New Roman" w:cs="Times New Roman"/>
          <w:sz w:val="24"/>
          <w:szCs w:val="24"/>
        </w:rPr>
        <w:t xml:space="preserve">yaitu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73CF">
        <w:rPr>
          <w:rFonts w:ascii="Times New Roman" w:hAnsi="Times New Roman" w:cs="Times New Roman"/>
          <w:sz w:val="24"/>
          <w:szCs w:val="24"/>
        </w:rPr>
        <w:t xml:space="preserve">analisis regresi linear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2A73CF">
        <w:rPr>
          <w:rFonts w:ascii="Times New Roman" w:hAnsi="Times New Roman" w:cs="Times New Roman"/>
          <w:sz w:val="24"/>
          <w:szCs w:val="24"/>
        </w:rPr>
        <w:t xml:space="preserve">. </w:t>
      </w:r>
      <w:r w:rsidRPr="002A73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A73CF">
        <w:rPr>
          <w:rFonts w:ascii="Times New Roman" w:hAnsi="Times New Roman" w:cs="Times New Roman"/>
          <w:sz w:val="24"/>
          <w:szCs w:val="24"/>
        </w:rPr>
        <w:t xml:space="preserve">asil dari penelitian </w:t>
      </w:r>
      <w:proofErr w:type="spellStart"/>
      <w:r w:rsidRPr="002A73CF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2A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73CF">
        <w:rPr>
          <w:rFonts w:ascii="Times New Roman" w:hAnsi="Times New Roman" w:cs="Times New Roman"/>
          <w:sz w:val="24"/>
          <w:szCs w:val="24"/>
        </w:rPr>
        <w:t xml:space="preserve">bahwa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>ualitas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85535">
        <w:rPr>
          <w:rFonts w:ascii="Times New Roman" w:hAnsi="Times New Roman" w:cs="Times New Roman"/>
          <w:sz w:val="24"/>
          <w:szCs w:val="24"/>
          <w:lang w:val="en-ID"/>
        </w:rPr>
        <w:t>Y = 4,003 + 0,328X</w:t>
      </w:r>
      <w:r w:rsidRPr="00085535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085535">
        <w:rPr>
          <w:rFonts w:ascii="Times New Roman" w:hAnsi="Times New Roman" w:cs="Times New Roman"/>
          <w:sz w:val="24"/>
          <w:szCs w:val="24"/>
          <w:lang w:val="en-ID"/>
        </w:rPr>
        <w:t xml:space="preserve"> + 0,262X</w:t>
      </w:r>
      <w:r w:rsidRPr="00085535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SPBU 14-202141 Medan Tenggara,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t-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(6,010) &gt; t-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(1</w:t>
      </w:r>
      <w:proofErr w:type="gramStart"/>
      <w:r w:rsidRPr="00903D26">
        <w:rPr>
          <w:rFonts w:ascii="Times New Roman" w:hAnsi="Times New Roman" w:cs="Times New Roman"/>
          <w:sz w:val="24"/>
          <w:szCs w:val="24"/>
          <w:lang w:val="en-ID"/>
        </w:rPr>
        <w:t>,66123</w:t>
      </w:r>
      <w:proofErr w:type="gram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sig (0,000) &lt; 0,05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kata lain H</w:t>
      </w:r>
      <w:r w:rsidRPr="00903D26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Pr="00903D26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>asilitas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SPBU 14-202141 Medan Tenggara,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t-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(2,850) &gt; t-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(1</w:t>
      </w:r>
      <w:proofErr w:type="gramStart"/>
      <w:r w:rsidRPr="00903D26">
        <w:rPr>
          <w:rFonts w:ascii="Times New Roman" w:hAnsi="Times New Roman" w:cs="Times New Roman"/>
          <w:sz w:val="24"/>
          <w:szCs w:val="24"/>
          <w:lang w:val="en-ID"/>
        </w:rPr>
        <w:t>,66123</w:t>
      </w:r>
      <w:proofErr w:type="gram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sig (0,005) &lt; 0,05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kata lain H</w:t>
      </w:r>
      <w:r w:rsidRPr="00903D26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Pr="00903D26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>ualitas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SPBU 14-202141 Medan Tenggara,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F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(64,639) &gt; F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(2,70),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sig (0,000) &lt; 0,05 (5%),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kata lain H</w:t>
      </w:r>
      <w:r w:rsidRPr="00903D26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Pr="00903D26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3</w:t>
      </w:r>
      <w:r w:rsidRPr="00903D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03D26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903D26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2A73CF">
        <w:rPr>
          <w:rFonts w:ascii="Times New Roman" w:eastAsiaTheme="minorEastAsia" w:hAnsi="Times New Roman" w:cs="Times New Roman"/>
          <w:sz w:val="24"/>
          <w:szCs w:val="24"/>
        </w:rPr>
        <w:t>Sementara tingkat koefisisen determinasinya mencapai 0,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628</w:t>
      </w:r>
      <w:r w:rsidRPr="002A73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berarti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bahwa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A73C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independent</w:t>
      </w:r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penelitian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ini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pengaruh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sebesar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62,8</w:t>
      </w:r>
      <w:r w:rsidRPr="002A73CF">
        <w:rPr>
          <w:rFonts w:ascii="Times New Roman" w:eastAsiaTheme="minorEastAsia" w:hAnsi="Times New Roman" w:cs="Times New Roman"/>
          <w:sz w:val="24"/>
          <w:szCs w:val="24"/>
        </w:rPr>
        <w:t>%</w:t>
      </w:r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A73C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dependent</w:t>
      </w:r>
      <w:r w:rsidRPr="002A73C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2A73CF">
        <w:rPr>
          <w:rFonts w:ascii="Times New Roman" w:eastAsiaTheme="minorEastAsia" w:hAnsi="Times New Roman" w:cs="Times New Roman"/>
          <w:sz w:val="24"/>
          <w:szCs w:val="24"/>
        </w:rPr>
        <w:t xml:space="preserve">sementara sisanya sebesar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37,2</w:t>
      </w:r>
      <w:r w:rsidRPr="002A73CF">
        <w:rPr>
          <w:rFonts w:ascii="Times New Roman" w:eastAsiaTheme="minorEastAsia" w:hAnsi="Times New Roman" w:cs="Times New Roman"/>
          <w:sz w:val="24"/>
          <w:szCs w:val="24"/>
        </w:rPr>
        <w:t>% dipengaruhi oleh faktor-faktor lain yang tidak di teliti.</w:t>
      </w:r>
    </w:p>
    <w:p w:rsidR="002B47E3" w:rsidRPr="002A73CF" w:rsidRDefault="002B47E3" w:rsidP="002B47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7E3" w:rsidRPr="00FF321F" w:rsidRDefault="002B47E3" w:rsidP="002B47E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A7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Kunci: </w:t>
      </w:r>
      <w:proofErr w:type="spellStart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Kualitas</w:t>
      </w:r>
      <w:proofErr w:type="spellEnd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Pelayanan</w:t>
      </w:r>
      <w:proofErr w:type="spellEnd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Fasilitas</w:t>
      </w:r>
      <w:proofErr w:type="spellEnd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dan</w:t>
      </w:r>
      <w:proofErr w:type="spellEnd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Kepuasan</w:t>
      </w:r>
      <w:proofErr w:type="spellEnd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F3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Pelanggan</w:t>
      </w:r>
      <w:proofErr w:type="spellEnd"/>
    </w:p>
    <w:p w:rsidR="002B47E3" w:rsidRPr="00C377CF" w:rsidRDefault="002B47E3" w:rsidP="002B47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B47E3" w:rsidRDefault="002B47E3" w:rsidP="002B47E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B47E3" w:rsidRDefault="00B26679" w:rsidP="002B47E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2A85949" wp14:editId="7F761983">
            <wp:simplePos x="0" y="0"/>
            <wp:positionH relativeFrom="column">
              <wp:posOffset>-480811</wp:posOffset>
            </wp:positionH>
            <wp:positionV relativeFrom="paragraph">
              <wp:posOffset>-345898</wp:posOffset>
            </wp:positionV>
            <wp:extent cx="6315717" cy="8934138"/>
            <wp:effectExtent l="0" t="0" r="8890" b="635"/>
            <wp:wrapNone/>
            <wp:docPr id="1" name="Picture 1" descr="C:\Users\BOS\Pictures\2023-09-25\2023-09-25 10-56-1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5\2023-09-25 10-56-16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0650" cy="89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DE" w:rsidRPr="002B47E3" w:rsidRDefault="004B6BDE" w:rsidP="002B47E3">
      <w:bookmarkStart w:id="0" w:name="_GoBack"/>
      <w:bookmarkEnd w:id="0"/>
    </w:p>
    <w:sectPr w:rsidR="004B6BDE" w:rsidRPr="002B47E3" w:rsidSect="003F0A8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2"/>
    <w:rsid w:val="002B47E3"/>
    <w:rsid w:val="003F0A82"/>
    <w:rsid w:val="004B6BDE"/>
    <w:rsid w:val="00B26679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E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E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2023-09-25T03:35:00Z</dcterms:created>
  <dcterms:modified xsi:type="dcterms:W3CDTF">2023-09-25T03:59:00Z</dcterms:modified>
</cp:coreProperties>
</file>