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1D" w:rsidRPr="00162084" w:rsidRDefault="0005401D" w:rsidP="0005401D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6265098"/>
      <w:bookmarkStart w:id="1" w:name="_GoBack"/>
      <w:r w:rsidRPr="00162084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</w:p>
    <w:bookmarkEnd w:id="1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09324322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5401D" w:rsidRPr="00162084" w:rsidRDefault="0005401D" w:rsidP="0005401D">
          <w:pPr>
            <w:pStyle w:val="TOCHeading"/>
            <w:spacing w:before="0" w:line="36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05401D" w:rsidRPr="00162084" w:rsidRDefault="0005401D" w:rsidP="0005401D">
          <w:pPr>
            <w:pStyle w:val="TOC1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r w:rsidRPr="0016208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6208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6208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6265097" w:history="1">
            <w:r w:rsidRPr="00162084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KATA PENGANTAR</w:t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_Toc136265097 \h </w:instrText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</w:t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Default="0005401D" w:rsidP="0005401D">
          <w:pPr>
            <w:pStyle w:val="TOC1"/>
            <w:jc w:val="both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36265098" w:history="1">
            <w:r w:rsidRPr="00162084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DAFTAR ISI</w:t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_Toc136265098 \h </w:instrText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iv</w:t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Default="0005401D" w:rsidP="0005401D">
          <w:pPr>
            <w:pStyle w:val="TOC1"/>
            <w:jc w:val="both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D17B1B">
            <w:rPr>
              <w:rFonts w:ascii="Times New Roman" w:hAnsi="Times New Roman" w:cs="Times New Roman"/>
              <w:b/>
              <w:noProof/>
              <w:sz w:val="24"/>
            </w:rPr>
            <w:t>DAFTAR TABEL</w:t>
          </w:r>
          <w:r>
            <w:rPr>
              <w:rFonts w:ascii="Times New Roman" w:hAnsi="Times New Roman" w:cs="Times New Roman"/>
              <w:b/>
              <w:noProof/>
              <w:sz w:val="24"/>
            </w:rPr>
            <w:tab/>
            <w:t>vii</w:t>
          </w:r>
        </w:p>
        <w:p w:rsidR="0005401D" w:rsidRPr="002E17E6" w:rsidRDefault="0005401D" w:rsidP="0005401D">
          <w:pPr>
            <w:pStyle w:val="TOC1"/>
            <w:jc w:val="both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D17B1B">
            <w:rPr>
              <w:rFonts w:ascii="Times New Roman" w:hAnsi="Times New Roman" w:cs="Times New Roman"/>
              <w:b/>
              <w:noProof/>
              <w:sz w:val="24"/>
            </w:rPr>
            <w:t xml:space="preserve">DAFTAR </w:t>
          </w:r>
          <w:r>
            <w:rPr>
              <w:rFonts w:ascii="Times New Roman" w:hAnsi="Times New Roman" w:cs="Times New Roman"/>
              <w:b/>
              <w:noProof/>
              <w:sz w:val="24"/>
            </w:rPr>
            <w:t>GAMBAR</w:t>
          </w:r>
          <w:r>
            <w:rPr>
              <w:rFonts w:ascii="Times New Roman" w:hAnsi="Times New Roman" w:cs="Times New Roman"/>
              <w:b/>
              <w:noProof/>
              <w:sz w:val="24"/>
            </w:rPr>
            <w:tab/>
            <w:t>viii</w:t>
          </w:r>
        </w:p>
        <w:p w:rsidR="0005401D" w:rsidRPr="00162084" w:rsidRDefault="0005401D" w:rsidP="0005401D">
          <w:pPr>
            <w:pStyle w:val="TOC1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6265099" w:history="1">
            <w:r w:rsidRPr="00162084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BAB I</w:t>
            </w:r>
          </w:hyperlink>
          <w:r w:rsidRPr="00162084"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  <w:t xml:space="preserve"> </w:t>
          </w:r>
          <w:hyperlink w:anchor="_Toc136265100" w:history="1">
            <w:r w:rsidRPr="00162084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PENDAHULUAN</w:t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_Toc136265100 \h </w:instrText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Pr="0016208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01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Latar Belakang Masalah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_Toc136265101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12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Identifikasi Masalah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_Toc136265112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13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Batasan Masalah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_Toc136265113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14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Rumusan Masalah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_Toc136265114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15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1.5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Tujuan Penelitian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_Toc136265115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16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1.6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Manfaat Penelitian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_Toc136265116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D385F" w:rsidRDefault="0005401D" w:rsidP="0005401D">
          <w:pPr>
            <w:pStyle w:val="TOC1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6265117" w:history="1">
            <w:r w:rsidRPr="001D385F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BAB II</w:t>
            </w:r>
          </w:hyperlink>
          <w:r w:rsidRPr="001D385F"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  <w:t xml:space="preserve"> </w:t>
          </w:r>
          <w:hyperlink w:anchor="_Toc136265118" w:history="1">
            <w:r w:rsidRPr="001D385F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TINJUAN PUSTAKA</w:t>
            </w:r>
            <w:r w:rsidRPr="001D385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D385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1D385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_Toc136265118 \h </w:instrText>
            </w:r>
            <w:r w:rsidRPr="001D385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D385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15</w:t>
            </w:r>
            <w:r w:rsidRPr="001D385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19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Sektor Pertanian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_Toc136265119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20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Definisi Sektor Pertanian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_Toc136265120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21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Subsektor Pertanian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_Toc136265121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22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2.1.3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Macam-macam pertanian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_Toc136265122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23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2.1.4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Kontribusi sektor pertanian terhadap pembangunan ekonomi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_Toc136265123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24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2.1.5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Hubungan Sektor Pertanian dan PDRB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_Toc136265124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25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2.1.6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Syarat-syarat pembangunan pertanian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_Toc136265125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26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Sektor Perdagangan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_Toc136265126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27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2.2.1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Definisi Sektor Perdagangan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_Toc136265127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28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2.2.2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Hubungan sektor perdagangan dengan PDRB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_Toc136265128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29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2.2.3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Kontribusi Sektor Perdagangan Terhadap Pembangunan Ekonomi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_Toc136265129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30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2.3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Sektor Jasa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_Toc136265130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31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2.3.1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Definisi Sektor Jasa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_Toc136265131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32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2.4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Produk Domestik Regional Bruto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_Toc136265132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33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2.4.1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Pertumbuhan Ekonomi dan Laju Pertumbuhan PDRB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_Toc136265133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34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2.4.2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Definisi Produk Domestik Regional Bruto (PDRB)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_Toc136265134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35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2.4.3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Konsep Pendekatan Perhitungan Dalam PDRB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_Toc136265135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36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2.4.4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Jenis-jenis Produk Domestik Regional Bruto (PDRB)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_Toc136265136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37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2.5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Penelitian Terdahulu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_Toc136265137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40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2.6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Kerangka Konseptual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_Toc136265140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42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2.7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Hipotesis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_Toc136265142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E21D1E" w:rsidRDefault="0005401D" w:rsidP="0005401D">
          <w:pPr>
            <w:pStyle w:val="TOC1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6265143" w:history="1">
            <w:r w:rsidRPr="00E21D1E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BAB III</w:t>
            </w:r>
          </w:hyperlink>
          <w:r w:rsidRPr="00E21D1E"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  <w:t xml:space="preserve"> </w:t>
          </w:r>
          <w:hyperlink w:anchor="_Toc136265144" w:history="1">
            <w:r w:rsidRPr="00E21D1E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METODOLOGI PENELITIAN</w:t>
            </w:r>
            <w:r w:rsidRPr="00E21D1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E21D1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E21D1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_Toc136265144 \h </w:instrText>
            </w:r>
            <w:r w:rsidRPr="00E21D1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E21D1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51</w:t>
            </w:r>
            <w:r w:rsidRPr="00E21D1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45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Desain Penelitian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_Toc136265145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46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Populasi dan Sampel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_Toc136265146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47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Populasi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_Toc136265147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48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Sampel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_Toc136265148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49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3.3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Lokasi dan Waktu Penelitian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_Toc136265149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50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3.3.1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Lokasi Penelitian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_Toc136265150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51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3.3.2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Waktu Penelitian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_Toc136265151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52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3.4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Variabel Penelitian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_Toc136265152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53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Instrumen Penelitian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_Toc136265153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56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3.6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Teknik Pengumpulan Data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_Toc136265156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57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Teknik Analisis Data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_Toc136265157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58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Asumsi Klasik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_Toc136265158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2268"/>
            </w:tabs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59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3.7.1.1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Normalitas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_Toc136265159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2268"/>
            </w:tabs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60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3.7.1.2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Heteroskidastisitas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_Toc136265160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2268"/>
            </w:tabs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61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3.7.1.3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Multikolonieritas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_Toc136265161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2268"/>
            </w:tabs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62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3.7.1.4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 Autokorelasi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_Toc136265162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63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2.7.2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Analisis Regresi Linear Berganda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_Toc136265163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64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3.7.3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Hipotesis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_Toc136265164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2268"/>
            </w:tabs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65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3.7.3.1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t-statistik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_Toc136265165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2268"/>
            </w:tabs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66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3.7.3.2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Simultan (Uji F)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_Toc136265166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67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3.7.4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Koefisien Determinasi  (R</w:t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vertAlign w:val="superscript"/>
              </w:rPr>
              <w:t>2</w:t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)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_Toc136265167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CB53BE" w:rsidRDefault="0005401D" w:rsidP="0005401D">
          <w:pPr>
            <w:pStyle w:val="TOC1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6265168" w:history="1">
            <w:r w:rsidRPr="00CB53BE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BAB IV</w:t>
            </w:r>
          </w:hyperlink>
          <w:r w:rsidRPr="00CB53BE"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  <w:t xml:space="preserve"> </w:t>
          </w:r>
          <w:hyperlink w:anchor="_Toc136265169" w:history="1">
            <w:r w:rsidRPr="00CB53BE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HASIL DAN PEMBAHASAN</w:t>
            </w:r>
            <w:r w:rsidRPr="00CB53B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CB53B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CB53B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_Toc136265169 \h </w:instrText>
            </w:r>
            <w:r w:rsidRPr="00CB53B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CB53B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65</w:t>
            </w:r>
            <w:r w:rsidRPr="00CB53B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567"/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70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Hasil Penelitian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_Toc136265170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71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Gambaran Umum Kabupaten Deli Serdang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_Toc136265171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Default="0005401D" w:rsidP="0005401D">
          <w:pPr>
            <w:tabs>
              <w:tab w:val="left" w:pos="993"/>
              <w:tab w:val="left" w:pos="1560"/>
            </w:tabs>
            <w:ind w:firstLine="993"/>
            <w:rPr>
              <w:noProof/>
            </w:rPr>
          </w:pPr>
          <w:r>
            <w:rPr>
              <w:noProof/>
            </w:rPr>
            <w:br w:type="page"/>
          </w:r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76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Kependudukan dan Ketenagakerjaan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_Toc136265176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77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4.1.3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Deskripsi Data Penelitian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_Toc136265177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2268"/>
            </w:tabs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78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4.1.3.1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Sektor Pertanian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_Toc136265178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2268"/>
            </w:tabs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81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4.1.3.2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Sektor Perdagangan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_Toc136265181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2268"/>
            </w:tabs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84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4.1.3.3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Sektor Jasa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_Toc136265184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2268"/>
            </w:tabs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87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4.1.3.4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Produk Domestik Regional Bruto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_Toc136265187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90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4.1.4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Hasil Uji Asumsi Klasik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_Toc136265190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2268"/>
            </w:tabs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91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4.1.4.1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Normalitas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_Toc136265191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2268"/>
            </w:tabs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93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4.1.4.2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Heteroskidastisitas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_Toc136265193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2268"/>
            </w:tabs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96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4.1.4.3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Multikolonieritas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_Toc136265196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2268"/>
            </w:tabs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99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4.1.4.4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 Autokorelasi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_Toc136265199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201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4.1.5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Hipotesis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_Toc136265201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203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4.1.6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t-Statisitik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_Toc136265203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204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4.1.7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F-Statistik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_Toc136265204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205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4.1.8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Uji Uji Koefisien Determinasi</w:t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R</w:t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vertAlign w:val="superscript"/>
              </w:rPr>
              <w:t>2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_Toc136265205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567"/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206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Pembahasan Penelitian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_Toc136265206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207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Pengaruh Sektor Pertanian Terhadap Produk Domestik </w:t>
            </w:r>
            <w:r w:rsidRPr="00780E48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Regional Bruto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_Toc136265207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208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Pengaruh Sektor Perdagangan Terhadap Produk </w:t>
            </w:r>
            <w:r w:rsidRPr="00780E48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Domestik Regional Bruto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_Toc136265208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209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4.2.3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Pengaruh Sektor Jasa Terhadap Produk Domestik Regional </w:t>
            </w:r>
            <w:r w:rsidRPr="00780E48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Bruto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_Toc136265209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  <w:tab w:val="left" w:pos="1560"/>
            </w:tabs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210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4.2.4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Pengaruh Sektor Pertanian , Sektor Perdagangan dan </w:t>
            </w:r>
            <w:r w:rsidRPr="00780E48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Sektor Jasa Terhadap Produk Domestik Regional Bruto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_Toc136265210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C03FED" w:rsidRDefault="0005401D" w:rsidP="0005401D">
          <w:pPr>
            <w:pStyle w:val="TOC1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6265211" w:history="1">
            <w:r w:rsidRPr="00C03FE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BAB V</w:t>
            </w:r>
          </w:hyperlink>
          <w:r w:rsidRPr="00C03FED"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  <w:t xml:space="preserve"> </w:t>
          </w:r>
          <w:hyperlink w:anchor="_Toc136265212" w:history="1">
            <w:r w:rsidRPr="00C03FE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KESIMPULAN DAN SARAN</w:t>
            </w:r>
            <w:r w:rsidRPr="00C03FE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C03FE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C03FE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_Toc136265212 \h </w:instrText>
            </w:r>
            <w:r w:rsidRPr="00C03FE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C03FE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87</w:t>
            </w:r>
            <w:r w:rsidRPr="00C03FE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213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5.1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Kesimpulan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_Toc136265213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162084" w:rsidRDefault="0005401D" w:rsidP="0005401D">
          <w:pPr>
            <w:pStyle w:val="TOC1"/>
            <w:tabs>
              <w:tab w:val="left" w:pos="993"/>
            </w:tabs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214" w:history="1"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5.2</w:t>
            </w:r>
            <w:r w:rsidRPr="0016208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6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Saran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_Toc136265214 \h </w:instrTex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Pr="0016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C03FED" w:rsidRDefault="0005401D" w:rsidP="0005401D">
          <w:pPr>
            <w:pStyle w:val="TOC1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6265215" w:history="1">
            <w:r w:rsidRPr="00C03FED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DAFTAR PUSTAKA</w:t>
            </w:r>
            <w:r w:rsidRPr="00C03FE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C03FE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C03FE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_Toc136265215 \h </w:instrText>
            </w:r>
            <w:r w:rsidRPr="00C03FE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C03FE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91</w:t>
            </w:r>
            <w:r w:rsidRPr="00C03FE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Default="0005401D" w:rsidP="0005401D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16208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  <w:p w:rsidR="0005401D" w:rsidRDefault="0005401D" w:rsidP="0005401D">
          <w:r>
            <w:br w:type="page"/>
          </w:r>
        </w:p>
        <w:p w:rsidR="0005401D" w:rsidRPr="00D17B1B" w:rsidRDefault="0005401D" w:rsidP="0005401D">
          <w:pPr>
            <w:pStyle w:val="TOC1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7B1B">
            <w:rPr>
              <w:rFonts w:ascii="Times New Roman" w:hAnsi="Times New Roman" w:cs="Times New Roman"/>
              <w:b/>
              <w:sz w:val="24"/>
            </w:rPr>
            <w:lastRenderedPageBreak/>
            <w:t>DAFTAR TABEL</w:t>
          </w:r>
        </w:p>
        <w:p w:rsidR="0005401D" w:rsidRDefault="0005401D" w:rsidP="0005401D">
          <w:pPr>
            <w:pStyle w:val="TOC1"/>
            <w:jc w:val="both"/>
          </w:pPr>
        </w:p>
        <w:p w:rsidR="0005401D" w:rsidRPr="00501CC4" w:rsidRDefault="0005401D" w:rsidP="0005401D">
          <w:pPr>
            <w:pStyle w:val="TOC1"/>
            <w:tabs>
              <w:tab w:val="left" w:pos="1134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02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Tabel 1.1</w:t>
            </w:r>
          </w:hyperlink>
          <w:r w:rsidRPr="00501CC4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hyperlink w:anchor="_Toc136265103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Laju Pertumbuhan Produk Domestik Regional Bruto Atas </w:t>
            </w:r>
            <w:r w:rsidRPr="009256E0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Dasar Harga Berlaku  Kabupaten Deli Serdang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_Toc136265103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501CC4" w:rsidRDefault="0005401D" w:rsidP="0005401D">
          <w:pPr>
            <w:pStyle w:val="TOC1"/>
            <w:tabs>
              <w:tab w:val="left" w:pos="1134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04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Tabel 1.2</w:t>
            </w:r>
          </w:hyperlink>
          <w:r w:rsidRPr="00501CC4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hyperlink w:anchor="_Toc136265105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Produk Domestik Bruto Regional Bruto Atas Dasar Harga </w:t>
            </w:r>
            <w:r w:rsidRPr="009256E0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Berlaku Kabupaten Deli Serdang  (Persen ) Tahun 2012-2021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_Toc136265105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501CC4" w:rsidRDefault="0005401D" w:rsidP="0005401D">
          <w:pPr>
            <w:pStyle w:val="TOC1"/>
            <w:tabs>
              <w:tab w:val="left" w:pos="1134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06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Tabel 1.3</w:t>
            </w:r>
          </w:hyperlink>
          <w:r w:rsidRPr="00501CC4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hyperlink w:anchor="_Toc136265107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Kontribusi Sektor Pertanian, Kehutanan, dan Perikanan di </w:t>
            </w:r>
            <w:r w:rsidRPr="009256E0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Kabupaten Deli Serdang (persen)  Tahun 2012-2021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_Toc136265107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501CC4" w:rsidRDefault="0005401D" w:rsidP="0005401D">
          <w:pPr>
            <w:pStyle w:val="TOC1"/>
            <w:tabs>
              <w:tab w:val="left" w:pos="1134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08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Tabel 1.4</w:t>
            </w:r>
          </w:hyperlink>
          <w:r w:rsidRPr="00501CC4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hyperlink w:anchor="_Toc136265109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Kontribusi Sektor Perdagangan Besar dan Eceran , Reparasi </w:t>
            </w:r>
            <w:r w:rsidRPr="009256E0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Mobil dan Sepeda Motor  di Kabupaten Deli Serdang (persen)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Tahun 2012-2021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_Toc136265109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501CC4" w:rsidRDefault="0005401D" w:rsidP="0005401D">
          <w:pPr>
            <w:pStyle w:val="TOC1"/>
            <w:tabs>
              <w:tab w:val="left" w:pos="1134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10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Tabel 1.5</w:t>
            </w:r>
          </w:hyperlink>
          <w:r w:rsidRPr="00501CC4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hyperlink w:anchor="_Toc136265111" w:history="1">
            <w:r w:rsidRPr="00501CC4">
              <w:rPr>
                <w:rStyle w:val="Hyperlink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Kontribusi Sektor Jasa di Kabupaten Deli Serdang (Persen) </w:t>
            </w:r>
            <w:r w:rsidRPr="009256E0">
              <w:rPr>
                <w:rStyle w:val="Hyperlink"/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501CC4">
              <w:rPr>
                <w:rStyle w:val="Hyperlink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tahun </w:t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Tahun 2012-2021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_Toc136265111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501CC4" w:rsidRDefault="0005401D" w:rsidP="0005401D">
          <w:pPr>
            <w:pStyle w:val="TOC1"/>
            <w:tabs>
              <w:tab w:val="left" w:pos="1134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38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Tabel 2.1</w:t>
            </w:r>
          </w:hyperlink>
          <w:r w:rsidRPr="00501CC4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hyperlink w:anchor="_Toc136265139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Penelitian Terdahulu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_Toc136265139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501CC4" w:rsidRDefault="0005401D" w:rsidP="0005401D">
          <w:pPr>
            <w:pStyle w:val="TOC1"/>
            <w:tabs>
              <w:tab w:val="left" w:pos="1134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54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Tabel 3.3</w:t>
            </w:r>
          </w:hyperlink>
          <w:r w:rsidRPr="00501CC4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hyperlink w:anchor="_Toc136265155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Instrumen Penelitian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_Toc136265155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501CC4" w:rsidRDefault="0005401D" w:rsidP="0005401D">
          <w:pPr>
            <w:pStyle w:val="TOC1"/>
            <w:tabs>
              <w:tab w:val="left" w:pos="1134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74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Tabel 4.1</w:t>
            </w:r>
          </w:hyperlink>
          <w:r w:rsidRPr="00501CC4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hyperlink w:anchor="_Toc136265175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Daftar dan Luas Kecamatan di Kabupaten Deli Serdang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_Toc136265175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501CC4" w:rsidRDefault="0005401D" w:rsidP="0005401D">
          <w:pPr>
            <w:pStyle w:val="TOC1"/>
            <w:tabs>
              <w:tab w:val="left" w:pos="1134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79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Tabel 4.3</w:t>
            </w:r>
          </w:hyperlink>
          <w:r w:rsidRPr="00501CC4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hyperlink w:anchor="_Toc136265180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Kontribusi Sektor Pertanian, Kehutanan, dan Perikanan di </w:t>
            </w:r>
            <w:r w:rsidRPr="009256E0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Kabupaten Deli Serdang (persen)  Tahun 2017-2021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_Toc136265180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501CC4" w:rsidRDefault="0005401D" w:rsidP="0005401D">
          <w:pPr>
            <w:pStyle w:val="TOC1"/>
            <w:tabs>
              <w:tab w:val="left" w:pos="1134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82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Tabel 4.4</w:t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501CC4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 xml:space="preserve"> </w:t>
          </w:r>
          <w:hyperlink w:anchor="_Toc136265183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Sektor Perdagangan Kabupaten Deli Serdang (Data Persen)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_Toc136265183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501CC4" w:rsidRDefault="0005401D" w:rsidP="0005401D">
          <w:pPr>
            <w:pStyle w:val="TOC1"/>
            <w:tabs>
              <w:tab w:val="left" w:pos="1134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85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Tabel  4.5</w:t>
            </w:r>
          </w:hyperlink>
          <w:r w:rsidRPr="00501CC4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hyperlink w:anchor="_Toc136265186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Sektor Jasa Kabupaten Deli Serdang (Persen)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_Toc136265186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501CC4" w:rsidRDefault="0005401D" w:rsidP="0005401D">
          <w:pPr>
            <w:pStyle w:val="TOC1"/>
            <w:tabs>
              <w:tab w:val="left" w:pos="1134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88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Tabel 4.6</w:t>
            </w:r>
          </w:hyperlink>
          <w:r w:rsidRPr="00501CC4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hyperlink w:anchor="_Toc136265189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Laju pertumbuhan Produk Domestik Regional Bruto atas </w:t>
            </w:r>
            <w:r w:rsidRPr="009256E0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Harga Berlaku menurut Lapangan Usaha di Kabupaten </w:t>
            </w:r>
            <w:r w:rsidRPr="009256E0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Deli Serdang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_Toc136265189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Default="0005401D" w:rsidP="0005401D">
          <w:r>
            <w:br w:type="page"/>
          </w:r>
        </w:p>
        <w:p w:rsidR="0005401D" w:rsidRPr="00D17B1B" w:rsidRDefault="0005401D" w:rsidP="0005401D">
          <w:pPr>
            <w:pStyle w:val="TOC1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7B1B">
            <w:rPr>
              <w:rFonts w:ascii="Times New Roman" w:hAnsi="Times New Roman" w:cs="Times New Roman"/>
              <w:b/>
              <w:sz w:val="24"/>
            </w:rPr>
            <w:lastRenderedPageBreak/>
            <w:t xml:space="preserve">DAFTAR </w:t>
          </w:r>
          <w:r>
            <w:rPr>
              <w:rFonts w:ascii="Times New Roman" w:hAnsi="Times New Roman" w:cs="Times New Roman"/>
              <w:b/>
              <w:sz w:val="24"/>
            </w:rPr>
            <w:t>GAMBAR</w:t>
          </w:r>
        </w:p>
        <w:p w:rsidR="0005401D" w:rsidRDefault="0005401D" w:rsidP="0005401D">
          <w:pPr>
            <w:pStyle w:val="TOC1"/>
            <w:jc w:val="both"/>
          </w:pPr>
        </w:p>
        <w:p w:rsidR="0005401D" w:rsidRPr="00501CC4" w:rsidRDefault="0005401D" w:rsidP="0005401D">
          <w:pPr>
            <w:pStyle w:val="TOC1"/>
            <w:tabs>
              <w:tab w:val="left" w:pos="127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41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Gambar 2.6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Kerangka Konseptual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_Toc136265141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Default="0005401D" w:rsidP="0005401D">
          <w:pPr>
            <w:pStyle w:val="TOC1"/>
            <w:tabs>
              <w:tab w:val="left" w:pos="1276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6265173" w:history="1"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Gambar 4.1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Peta Wilayah Kabupaten Deli Serdang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_Toc136265173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Default="0005401D" w:rsidP="0005401D">
          <w:pPr>
            <w:tabs>
              <w:tab w:val="right" w:leader="dot" w:pos="7938"/>
            </w:tabs>
            <w:spacing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 w:rsidRPr="003A6CFF">
            <w:rPr>
              <w:rFonts w:ascii="Times New Roman" w:hAnsi="Times New Roman" w:cs="Times New Roman"/>
              <w:bCs/>
              <w:sz w:val="24"/>
              <w:szCs w:val="24"/>
            </w:rPr>
            <w:t>Gambar</w:t>
          </w:r>
          <w:proofErr w:type="spellEnd"/>
          <w:r w:rsidRPr="003A6CFF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gramStart"/>
          <w:r w:rsidRPr="003A6CFF">
            <w:rPr>
              <w:rFonts w:ascii="Times New Roman" w:hAnsi="Times New Roman" w:cs="Times New Roman"/>
              <w:bCs/>
              <w:sz w:val="24"/>
              <w:szCs w:val="24"/>
            </w:rPr>
            <w:t xml:space="preserve">4.2  </w:t>
          </w:r>
          <w:proofErr w:type="spellStart"/>
          <w:r w:rsidRPr="003A6CFF">
            <w:rPr>
              <w:rFonts w:ascii="Times New Roman" w:hAnsi="Times New Roman" w:cs="Times New Roman"/>
              <w:bCs/>
              <w:sz w:val="24"/>
              <w:szCs w:val="24"/>
            </w:rPr>
            <w:t>Grafik</w:t>
          </w:r>
          <w:proofErr w:type="spellEnd"/>
          <w:proofErr w:type="gramEnd"/>
          <w:r w:rsidRPr="003A6CFF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Pr="003A6CFF">
            <w:rPr>
              <w:rFonts w:ascii="Times New Roman" w:hAnsi="Times New Roman" w:cs="Times New Roman"/>
              <w:bCs/>
              <w:sz w:val="24"/>
              <w:szCs w:val="24"/>
            </w:rPr>
            <w:t>Sektor</w:t>
          </w:r>
          <w:proofErr w:type="spellEnd"/>
          <w:r w:rsidRPr="003A6CFF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Pr="003A6CFF">
            <w:rPr>
              <w:rFonts w:ascii="Times New Roman" w:hAnsi="Times New Roman" w:cs="Times New Roman"/>
              <w:bCs/>
              <w:sz w:val="24"/>
              <w:szCs w:val="24"/>
            </w:rPr>
            <w:t>Pertanian</w:t>
          </w:r>
          <w:proofErr w:type="spellEnd"/>
          <w:r w:rsidRPr="003A6CFF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Pr="003A6CFF">
            <w:rPr>
              <w:rFonts w:ascii="Times New Roman" w:hAnsi="Times New Roman" w:cs="Times New Roman"/>
              <w:bCs/>
              <w:sz w:val="24"/>
              <w:szCs w:val="24"/>
            </w:rPr>
            <w:t>Kabupaten</w:t>
          </w:r>
          <w:proofErr w:type="spellEnd"/>
          <w:r w:rsidRPr="003A6CFF">
            <w:rPr>
              <w:rFonts w:ascii="Times New Roman" w:hAnsi="Times New Roman" w:cs="Times New Roman"/>
              <w:bCs/>
              <w:sz w:val="24"/>
              <w:szCs w:val="24"/>
            </w:rPr>
            <w:t xml:space="preserve"> Deli </w:t>
          </w:r>
          <w:proofErr w:type="spellStart"/>
          <w:r w:rsidRPr="003A6CFF">
            <w:rPr>
              <w:rFonts w:ascii="Times New Roman" w:hAnsi="Times New Roman" w:cs="Times New Roman"/>
              <w:bCs/>
              <w:sz w:val="24"/>
              <w:szCs w:val="24"/>
            </w:rPr>
            <w:t>Serdang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>68</w:t>
          </w:r>
        </w:p>
        <w:p w:rsidR="0005401D" w:rsidRDefault="0005401D" w:rsidP="0005401D">
          <w:pPr>
            <w:tabs>
              <w:tab w:val="right" w:leader="dot" w:pos="7938"/>
            </w:tabs>
            <w:spacing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Gambar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4.3 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Grafik</w:t>
          </w:r>
          <w:proofErr w:type="spellEnd"/>
          <w:proofErr w:type="gram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Sektor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Perdagangan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Kabupaten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Deli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Serdang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>69</w:t>
          </w:r>
        </w:p>
        <w:p w:rsidR="0005401D" w:rsidRDefault="0005401D" w:rsidP="0005401D">
          <w:pPr>
            <w:tabs>
              <w:tab w:val="right" w:leader="dot" w:pos="7938"/>
            </w:tabs>
            <w:spacing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Gambar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4.4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Grafik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Sektor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Jasa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Kabupaten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Deli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Serdang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>70</w:t>
          </w:r>
        </w:p>
        <w:p w:rsidR="0005401D" w:rsidRPr="003A6CFF" w:rsidRDefault="0005401D" w:rsidP="0005401D">
          <w:pPr>
            <w:tabs>
              <w:tab w:val="right" w:leader="dot" w:pos="7938"/>
            </w:tabs>
            <w:spacing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Gambar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4.5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Grafik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PDRB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Kabupaten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Deli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Serdang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73 </w:t>
          </w:r>
        </w:p>
        <w:p w:rsidR="0005401D" w:rsidRPr="00501CC4" w:rsidRDefault="0005401D" w:rsidP="0005401D">
          <w:pPr>
            <w:pStyle w:val="TOC1"/>
            <w:tabs>
              <w:tab w:val="left" w:pos="127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92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Gambar 4.6</w:t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Hasil Uji Normalitas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_Toc136265192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501CC4" w:rsidRDefault="0005401D" w:rsidP="0005401D">
          <w:pPr>
            <w:pStyle w:val="TOC1"/>
            <w:tabs>
              <w:tab w:val="left" w:pos="127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95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Gambar 4.7</w:t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Uji Heteroskidastisitas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_Toc136265195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501CC4" w:rsidRDefault="0005401D" w:rsidP="0005401D">
          <w:pPr>
            <w:pStyle w:val="TOC1"/>
            <w:tabs>
              <w:tab w:val="left" w:pos="127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198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Gambar 4.8</w:t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Hasil Uji Multikolonearitas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_Toc136265198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501CC4" w:rsidRDefault="0005401D" w:rsidP="0005401D">
          <w:pPr>
            <w:pStyle w:val="TOC1"/>
            <w:tabs>
              <w:tab w:val="left" w:pos="127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200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Gambar 4.9</w:t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Uji Autokorelasi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_Toc136265200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401D" w:rsidRPr="00501CC4" w:rsidRDefault="0005401D" w:rsidP="0005401D">
          <w:pPr>
            <w:pStyle w:val="TOC1"/>
            <w:tabs>
              <w:tab w:val="left" w:pos="1276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265202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Gambar 4.10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501CC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Hasil Uji Hipotesis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_Toc136265202 \h </w:instrTex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501C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47AE" w:rsidRPr="0005401D" w:rsidRDefault="0005401D" w:rsidP="0005401D"/>
      </w:sdtContent>
    </w:sdt>
    <w:sectPr w:rsidR="003147AE" w:rsidRPr="0005401D" w:rsidSect="002965B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F02"/>
    <w:multiLevelType w:val="multilevel"/>
    <w:tmpl w:val="3978FE1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597645"/>
    <w:multiLevelType w:val="multilevel"/>
    <w:tmpl w:val="1D8E50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20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2">
    <w:nsid w:val="0D2503D9"/>
    <w:multiLevelType w:val="multilevel"/>
    <w:tmpl w:val="BAD02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E228AD"/>
    <w:multiLevelType w:val="hybridMultilevel"/>
    <w:tmpl w:val="154E98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F56F02"/>
    <w:multiLevelType w:val="hybridMultilevel"/>
    <w:tmpl w:val="C608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3727D"/>
    <w:multiLevelType w:val="multilevel"/>
    <w:tmpl w:val="A022E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6">
    <w:nsid w:val="14315C4F"/>
    <w:multiLevelType w:val="hybridMultilevel"/>
    <w:tmpl w:val="25B027D8"/>
    <w:lvl w:ilvl="0" w:tplc="B024C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63FEE"/>
    <w:multiLevelType w:val="hybridMultilevel"/>
    <w:tmpl w:val="9ED8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C4FBB"/>
    <w:multiLevelType w:val="hybridMultilevel"/>
    <w:tmpl w:val="E86E8796"/>
    <w:lvl w:ilvl="0" w:tplc="AC7E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385F"/>
    <w:multiLevelType w:val="multilevel"/>
    <w:tmpl w:val="3AECBA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9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0">
    <w:nsid w:val="2A9C5532"/>
    <w:multiLevelType w:val="hybridMultilevel"/>
    <w:tmpl w:val="B9D84B0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BA643F"/>
    <w:multiLevelType w:val="hybridMultilevel"/>
    <w:tmpl w:val="56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6302C"/>
    <w:multiLevelType w:val="multilevel"/>
    <w:tmpl w:val="9D08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00E00"/>
    <w:multiLevelType w:val="multilevel"/>
    <w:tmpl w:val="CA2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7D36BC8"/>
    <w:multiLevelType w:val="hybridMultilevel"/>
    <w:tmpl w:val="011E5A70"/>
    <w:lvl w:ilvl="0" w:tplc="46407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F8AB2DC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F50542"/>
    <w:multiLevelType w:val="hybridMultilevel"/>
    <w:tmpl w:val="7DBE4EAC"/>
    <w:lvl w:ilvl="0" w:tplc="3EC4786E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0407E"/>
    <w:multiLevelType w:val="multilevel"/>
    <w:tmpl w:val="B3B49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  <w:color w:val="auto"/>
      </w:rPr>
    </w:lvl>
  </w:abstractNum>
  <w:abstractNum w:abstractNumId="17">
    <w:nsid w:val="4AC76FF0"/>
    <w:multiLevelType w:val="hybridMultilevel"/>
    <w:tmpl w:val="40F4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90407"/>
    <w:multiLevelType w:val="multilevel"/>
    <w:tmpl w:val="3CC6D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9">
    <w:nsid w:val="4EED1055"/>
    <w:multiLevelType w:val="hybridMultilevel"/>
    <w:tmpl w:val="C2667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E7DFD"/>
    <w:multiLevelType w:val="hybridMultilevel"/>
    <w:tmpl w:val="52A627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670C5B"/>
    <w:multiLevelType w:val="hybridMultilevel"/>
    <w:tmpl w:val="0FB0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87E57"/>
    <w:multiLevelType w:val="multilevel"/>
    <w:tmpl w:val="4DF655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3">
    <w:nsid w:val="5DED0B01"/>
    <w:multiLevelType w:val="hybridMultilevel"/>
    <w:tmpl w:val="A73A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D7371"/>
    <w:multiLevelType w:val="hybridMultilevel"/>
    <w:tmpl w:val="490CDB20"/>
    <w:lvl w:ilvl="0" w:tplc="2FE84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C638F6"/>
    <w:multiLevelType w:val="hybridMultilevel"/>
    <w:tmpl w:val="6950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9281C"/>
    <w:multiLevelType w:val="hybridMultilevel"/>
    <w:tmpl w:val="7EE8F5EE"/>
    <w:lvl w:ilvl="0" w:tplc="5FFE2E8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>
    <w:nsid w:val="66470DD6"/>
    <w:multiLevelType w:val="hybridMultilevel"/>
    <w:tmpl w:val="EA86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B3361"/>
    <w:multiLevelType w:val="hybridMultilevel"/>
    <w:tmpl w:val="E1225106"/>
    <w:lvl w:ilvl="0" w:tplc="A6A821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94213"/>
    <w:multiLevelType w:val="multilevel"/>
    <w:tmpl w:val="DE88B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0">
    <w:nsid w:val="6DD73289"/>
    <w:multiLevelType w:val="hybridMultilevel"/>
    <w:tmpl w:val="C254A1E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B6074B"/>
    <w:multiLevelType w:val="hybridMultilevel"/>
    <w:tmpl w:val="F51CDF58"/>
    <w:lvl w:ilvl="0" w:tplc="C94C13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30"/>
  </w:num>
  <w:num w:numId="4">
    <w:abstractNumId w:val="3"/>
  </w:num>
  <w:num w:numId="5">
    <w:abstractNumId w:val="5"/>
  </w:num>
  <w:num w:numId="6">
    <w:abstractNumId w:val="13"/>
  </w:num>
  <w:num w:numId="7">
    <w:abstractNumId w:val="12"/>
  </w:num>
  <w:num w:numId="8">
    <w:abstractNumId w:val="8"/>
  </w:num>
  <w:num w:numId="9">
    <w:abstractNumId w:val="24"/>
  </w:num>
  <w:num w:numId="10">
    <w:abstractNumId w:val="16"/>
  </w:num>
  <w:num w:numId="11">
    <w:abstractNumId w:val="2"/>
  </w:num>
  <w:num w:numId="12">
    <w:abstractNumId w:val="19"/>
  </w:num>
  <w:num w:numId="13">
    <w:abstractNumId w:val="15"/>
  </w:num>
  <w:num w:numId="14">
    <w:abstractNumId w:val="23"/>
  </w:num>
  <w:num w:numId="15">
    <w:abstractNumId w:val="17"/>
  </w:num>
  <w:num w:numId="16">
    <w:abstractNumId w:val="21"/>
  </w:num>
  <w:num w:numId="17">
    <w:abstractNumId w:val="25"/>
  </w:num>
  <w:num w:numId="18">
    <w:abstractNumId w:val="14"/>
  </w:num>
  <w:num w:numId="19">
    <w:abstractNumId w:val="31"/>
  </w:num>
  <w:num w:numId="20">
    <w:abstractNumId w:val="1"/>
  </w:num>
  <w:num w:numId="21">
    <w:abstractNumId w:val="9"/>
  </w:num>
  <w:num w:numId="22">
    <w:abstractNumId w:val="6"/>
  </w:num>
  <w:num w:numId="23">
    <w:abstractNumId w:val="10"/>
  </w:num>
  <w:num w:numId="24">
    <w:abstractNumId w:val="4"/>
  </w:num>
  <w:num w:numId="25">
    <w:abstractNumId w:val="7"/>
  </w:num>
  <w:num w:numId="26">
    <w:abstractNumId w:val="27"/>
  </w:num>
  <w:num w:numId="27">
    <w:abstractNumId w:val="20"/>
  </w:num>
  <w:num w:numId="28">
    <w:abstractNumId w:val="29"/>
  </w:num>
  <w:num w:numId="29">
    <w:abstractNumId w:val="22"/>
  </w:num>
  <w:num w:numId="30">
    <w:abstractNumId w:val="0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B4"/>
    <w:rsid w:val="0005401D"/>
    <w:rsid w:val="002965B4"/>
    <w:rsid w:val="003147AE"/>
    <w:rsid w:val="004D4535"/>
    <w:rsid w:val="008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401D"/>
  </w:style>
  <w:style w:type="paragraph" w:styleId="Heading1">
    <w:name w:val="heading 1"/>
    <w:basedOn w:val="Normal"/>
    <w:next w:val="Normal"/>
    <w:link w:val="Heading1Char"/>
    <w:uiPriority w:val="9"/>
    <w:qFormat/>
    <w:rsid w:val="004D4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4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4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1"/>
    <w:qFormat/>
    <w:rsid w:val="004D4535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1"/>
    <w:locked/>
    <w:rsid w:val="004D4535"/>
  </w:style>
  <w:style w:type="character" w:customStyle="1" w:styleId="Heading2Char">
    <w:name w:val="Heading 2 Char"/>
    <w:basedOn w:val="DefaultParagraphFont"/>
    <w:link w:val="Heading2"/>
    <w:uiPriority w:val="9"/>
    <w:rsid w:val="00054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40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54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rsid w:val="00054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5401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05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1D"/>
  </w:style>
  <w:style w:type="paragraph" w:styleId="Footer">
    <w:name w:val="footer"/>
    <w:basedOn w:val="Normal"/>
    <w:link w:val="FooterChar"/>
    <w:uiPriority w:val="99"/>
    <w:unhideWhenUsed/>
    <w:rsid w:val="0005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1D"/>
  </w:style>
  <w:style w:type="table" w:styleId="TableGrid">
    <w:name w:val="Table Grid"/>
    <w:basedOn w:val="TableNormal"/>
    <w:uiPriority w:val="59"/>
    <w:rsid w:val="0005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401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0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0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0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401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5401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5401D"/>
    <w:pPr>
      <w:tabs>
        <w:tab w:val="right" w:leader="dot" w:pos="7928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5401D"/>
    <w:pPr>
      <w:tabs>
        <w:tab w:val="right" w:leader="dot" w:pos="7928"/>
      </w:tabs>
      <w:spacing w:after="100"/>
      <w:ind w:left="567" w:hanging="284"/>
    </w:pPr>
  </w:style>
  <w:style w:type="paragraph" w:styleId="TOC3">
    <w:name w:val="toc 3"/>
    <w:basedOn w:val="Normal"/>
    <w:next w:val="Normal"/>
    <w:autoRedefine/>
    <w:uiPriority w:val="39"/>
    <w:unhideWhenUsed/>
    <w:rsid w:val="0005401D"/>
    <w:pPr>
      <w:tabs>
        <w:tab w:val="right" w:leader="dot" w:pos="7928"/>
      </w:tabs>
      <w:spacing w:after="100"/>
      <w:ind w:left="567"/>
    </w:pPr>
  </w:style>
  <w:style w:type="paragraph" w:customStyle="1" w:styleId="TableParagraph">
    <w:name w:val="Table Paragraph"/>
    <w:basedOn w:val="Normal"/>
    <w:uiPriority w:val="1"/>
    <w:qFormat/>
    <w:rsid w:val="0005401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id"/>
    </w:rPr>
  </w:style>
  <w:style w:type="paragraph" w:styleId="TOC4">
    <w:name w:val="toc 4"/>
    <w:basedOn w:val="Normal"/>
    <w:next w:val="Normal"/>
    <w:autoRedefine/>
    <w:uiPriority w:val="39"/>
    <w:unhideWhenUsed/>
    <w:rsid w:val="0005401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5401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5401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5401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5401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5401D"/>
    <w:pPr>
      <w:spacing w:after="100"/>
      <w:ind w:left="1760"/>
    </w:pPr>
    <w:rPr>
      <w:rFonts w:eastAsiaTheme="minorEastAsia"/>
    </w:rPr>
  </w:style>
  <w:style w:type="paragraph" w:styleId="Title">
    <w:name w:val="Title"/>
    <w:basedOn w:val="Normal"/>
    <w:link w:val="TitleChar"/>
    <w:uiPriority w:val="1"/>
    <w:qFormat/>
    <w:rsid w:val="0005401D"/>
    <w:pPr>
      <w:widowControl w:val="0"/>
      <w:autoSpaceDE w:val="0"/>
      <w:autoSpaceDN w:val="0"/>
      <w:spacing w:before="85" w:after="0" w:line="240" w:lineRule="auto"/>
      <w:ind w:left="262" w:right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5401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401D"/>
  </w:style>
  <w:style w:type="paragraph" w:styleId="Heading1">
    <w:name w:val="heading 1"/>
    <w:basedOn w:val="Normal"/>
    <w:next w:val="Normal"/>
    <w:link w:val="Heading1Char"/>
    <w:uiPriority w:val="9"/>
    <w:qFormat/>
    <w:rsid w:val="004D4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4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4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1"/>
    <w:qFormat/>
    <w:rsid w:val="004D4535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1"/>
    <w:locked/>
    <w:rsid w:val="004D4535"/>
  </w:style>
  <w:style w:type="character" w:customStyle="1" w:styleId="Heading2Char">
    <w:name w:val="Heading 2 Char"/>
    <w:basedOn w:val="DefaultParagraphFont"/>
    <w:link w:val="Heading2"/>
    <w:uiPriority w:val="9"/>
    <w:rsid w:val="00054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40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54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rsid w:val="00054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5401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05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1D"/>
  </w:style>
  <w:style w:type="paragraph" w:styleId="Footer">
    <w:name w:val="footer"/>
    <w:basedOn w:val="Normal"/>
    <w:link w:val="FooterChar"/>
    <w:uiPriority w:val="99"/>
    <w:unhideWhenUsed/>
    <w:rsid w:val="0005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1D"/>
  </w:style>
  <w:style w:type="table" w:styleId="TableGrid">
    <w:name w:val="Table Grid"/>
    <w:basedOn w:val="TableNormal"/>
    <w:uiPriority w:val="59"/>
    <w:rsid w:val="0005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401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0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0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0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401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5401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5401D"/>
    <w:pPr>
      <w:tabs>
        <w:tab w:val="right" w:leader="dot" w:pos="7928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5401D"/>
    <w:pPr>
      <w:tabs>
        <w:tab w:val="right" w:leader="dot" w:pos="7928"/>
      </w:tabs>
      <w:spacing w:after="100"/>
      <w:ind w:left="567" w:hanging="284"/>
    </w:pPr>
  </w:style>
  <w:style w:type="paragraph" w:styleId="TOC3">
    <w:name w:val="toc 3"/>
    <w:basedOn w:val="Normal"/>
    <w:next w:val="Normal"/>
    <w:autoRedefine/>
    <w:uiPriority w:val="39"/>
    <w:unhideWhenUsed/>
    <w:rsid w:val="0005401D"/>
    <w:pPr>
      <w:tabs>
        <w:tab w:val="right" w:leader="dot" w:pos="7928"/>
      </w:tabs>
      <w:spacing w:after="100"/>
      <w:ind w:left="567"/>
    </w:pPr>
  </w:style>
  <w:style w:type="paragraph" w:customStyle="1" w:styleId="TableParagraph">
    <w:name w:val="Table Paragraph"/>
    <w:basedOn w:val="Normal"/>
    <w:uiPriority w:val="1"/>
    <w:qFormat/>
    <w:rsid w:val="0005401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id"/>
    </w:rPr>
  </w:style>
  <w:style w:type="paragraph" w:styleId="TOC4">
    <w:name w:val="toc 4"/>
    <w:basedOn w:val="Normal"/>
    <w:next w:val="Normal"/>
    <w:autoRedefine/>
    <w:uiPriority w:val="39"/>
    <w:unhideWhenUsed/>
    <w:rsid w:val="0005401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5401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5401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5401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5401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5401D"/>
    <w:pPr>
      <w:spacing w:after="100"/>
      <w:ind w:left="1760"/>
    </w:pPr>
    <w:rPr>
      <w:rFonts w:eastAsiaTheme="minorEastAsia"/>
    </w:rPr>
  </w:style>
  <w:style w:type="paragraph" w:styleId="Title">
    <w:name w:val="Title"/>
    <w:basedOn w:val="Normal"/>
    <w:link w:val="TitleChar"/>
    <w:uiPriority w:val="1"/>
    <w:qFormat/>
    <w:rsid w:val="0005401D"/>
    <w:pPr>
      <w:widowControl w:val="0"/>
      <w:autoSpaceDE w:val="0"/>
      <w:autoSpaceDN w:val="0"/>
      <w:spacing w:before="85" w:after="0" w:line="240" w:lineRule="auto"/>
      <w:ind w:left="262" w:right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5401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2023-09-22T04:44:00Z</dcterms:created>
  <dcterms:modified xsi:type="dcterms:W3CDTF">2023-09-22T04:44:00Z</dcterms:modified>
</cp:coreProperties>
</file>