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975BC" w14:textId="77777777" w:rsidR="00656491" w:rsidRPr="00656491" w:rsidRDefault="00C328E7" w:rsidP="00656491">
      <w:pPr>
        <w:widowControl/>
        <w:autoSpaceDE/>
        <w:autoSpaceDN/>
        <w:spacing w:line="480" w:lineRule="auto"/>
        <w:ind w:right="-18"/>
        <w:jc w:val="center"/>
        <w:rPr>
          <w:b/>
          <w:bCs/>
          <w:sz w:val="28"/>
          <w:szCs w:val="28"/>
        </w:rPr>
      </w:pPr>
      <w:bookmarkStart w:id="0" w:name="_GoBack"/>
      <w:bookmarkEnd w:id="0"/>
      <w:r w:rsidRPr="00656491">
        <w:rPr>
          <w:b/>
          <w:bCs/>
          <w:sz w:val="28"/>
          <w:szCs w:val="28"/>
        </w:rPr>
        <w:t>CHAPTER V</w:t>
      </w:r>
    </w:p>
    <w:p w14:paraId="4FB69227" w14:textId="77777777" w:rsidR="00656491" w:rsidRDefault="00C328E7" w:rsidP="00656491">
      <w:pPr>
        <w:widowControl/>
        <w:autoSpaceDE/>
        <w:autoSpaceDN/>
        <w:spacing w:line="480" w:lineRule="auto"/>
        <w:ind w:right="-18"/>
        <w:jc w:val="center"/>
        <w:rPr>
          <w:b/>
          <w:bCs/>
          <w:sz w:val="28"/>
          <w:szCs w:val="28"/>
        </w:rPr>
      </w:pPr>
      <w:r w:rsidRPr="00656491">
        <w:rPr>
          <w:b/>
          <w:bCs/>
          <w:sz w:val="28"/>
          <w:szCs w:val="28"/>
        </w:rPr>
        <w:t>CONCLUSION AND SUGGESTION</w:t>
      </w:r>
    </w:p>
    <w:p w14:paraId="2A11B3D7" w14:textId="77777777" w:rsidR="00656491" w:rsidRDefault="00656491" w:rsidP="00656491">
      <w:pPr>
        <w:pStyle w:val="BodyText"/>
        <w:spacing w:before="90" w:line="480" w:lineRule="auto"/>
        <w:ind w:left="588" w:right="1200" w:firstLine="708"/>
        <w:jc w:val="both"/>
      </w:pPr>
    </w:p>
    <w:p w14:paraId="042D1880" w14:textId="056FDC4E" w:rsidR="00656491" w:rsidRDefault="00C328E7" w:rsidP="00C737BA">
      <w:pPr>
        <w:pStyle w:val="BodyText"/>
        <w:numPr>
          <w:ilvl w:val="0"/>
          <w:numId w:val="1"/>
        </w:numPr>
        <w:spacing w:before="90" w:line="480" w:lineRule="auto"/>
        <w:ind w:right="1200"/>
        <w:jc w:val="both"/>
        <w:rPr>
          <w:b/>
          <w:bCs/>
        </w:rPr>
      </w:pPr>
      <w:r w:rsidRPr="00656491">
        <w:rPr>
          <w:b/>
          <w:bCs/>
        </w:rPr>
        <w:t>Conclusion</w:t>
      </w:r>
    </w:p>
    <w:p w14:paraId="51118E5C" w14:textId="3D2DE982" w:rsidR="00CE75F2" w:rsidRDefault="00C328E7" w:rsidP="00464AB8">
      <w:pPr>
        <w:spacing w:before="200" w:line="480" w:lineRule="auto"/>
        <w:ind w:left="142" w:right="-18" w:firstLine="360"/>
        <w:jc w:val="both"/>
        <w:rPr>
          <w:sz w:val="24"/>
          <w:szCs w:val="24"/>
        </w:rPr>
      </w:pPr>
      <w:r w:rsidRPr="00CE75F2">
        <w:rPr>
          <w:sz w:val="24"/>
          <w:szCs w:val="24"/>
        </w:rPr>
        <w:t>The researcher was focused on developing English speaking materials</w:t>
      </w:r>
      <w:r w:rsidRPr="00CE75F2">
        <w:rPr>
          <w:spacing w:val="1"/>
          <w:sz w:val="24"/>
          <w:szCs w:val="24"/>
        </w:rPr>
        <w:t xml:space="preserve"> </w:t>
      </w:r>
      <w:r w:rsidRPr="00CE75F2">
        <w:rPr>
          <w:sz w:val="24"/>
          <w:szCs w:val="24"/>
        </w:rPr>
        <w:t>based on project-Based learning for midwifery students. The ADDIE model was</w:t>
      </w:r>
      <w:r w:rsidRPr="00CE75F2">
        <w:rPr>
          <w:spacing w:val="-2"/>
          <w:sz w:val="24"/>
          <w:szCs w:val="24"/>
        </w:rPr>
        <w:t xml:space="preserve"> </w:t>
      </w:r>
      <w:r w:rsidRPr="00CE75F2">
        <w:rPr>
          <w:sz w:val="24"/>
          <w:szCs w:val="24"/>
        </w:rPr>
        <w:t>used in this</w:t>
      </w:r>
      <w:r w:rsidRPr="00CE75F2">
        <w:rPr>
          <w:spacing w:val="-2"/>
          <w:sz w:val="24"/>
          <w:szCs w:val="24"/>
        </w:rPr>
        <w:t xml:space="preserve"> </w:t>
      </w:r>
      <w:r w:rsidRPr="00CE75F2">
        <w:rPr>
          <w:sz w:val="24"/>
          <w:szCs w:val="24"/>
        </w:rPr>
        <w:t xml:space="preserve">research. The result of needs analysis showed </w:t>
      </w:r>
      <w:r w:rsidR="00DE0C84" w:rsidRPr="00DE0C84">
        <w:rPr>
          <w:sz w:val="24"/>
          <w:szCs w:val="24"/>
        </w:rPr>
        <w:t>three</w:t>
      </w:r>
      <w:r w:rsidR="00DE0C84">
        <w:rPr>
          <w:sz w:val="24"/>
          <w:szCs w:val="24"/>
        </w:rPr>
        <w:t xml:space="preserve"> </w:t>
      </w:r>
      <w:r w:rsidRPr="00CE75F2">
        <w:rPr>
          <w:sz w:val="24"/>
          <w:szCs w:val="24"/>
        </w:rPr>
        <w:t>parts, those</w:t>
      </w:r>
      <w:r w:rsidRPr="00CE75F2">
        <w:rPr>
          <w:spacing w:val="1"/>
          <w:sz w:val="24"/>
          <w:szCs w:val="24"/>
        </w:rPr>
        <w:t xml:space="preserve"> </w:t>
      </w:r>
      <w:r w:rsidRPr="00CE75F2">
        <w:rPr>
          <w:sz w:val="24"/>
          <w:szCs w:val="24"/>
        </w:rPr>
        <w:t>were target needs</w:t>
      </w:r>
      <w:r w:rsidRPr="00CE75F2">
        <w:rPr>
          <w:spacing w:val="-3"/>
          <w:sz w:val="24"/>
          <w:szCs w:val="24"/>
        </w:rPr>
        <w:t xml:space="preserve"> </w:t>
      </w:r>
      <w:r w:rsidRPr="00CE75F2">
        <w:rPr>
          <w:sz w:val="24"/>
          <w:szCs w:val="24"/>
        </w:rPr>
        <w:t>and learning</w:t>
      </w:r>
      <w:r w:rsidRPr="00CE75F2">
        <w:rPr>
          <w:spacing w:val="-5"/>
          <w:sz w:val="24"/>
          <w:szCs w:val="24"/>
        </w:rPr>
        <w:t xml:space="preserve"> </w:t>
      </w:r>
      <w:r w:rsidRPr="00CE75F2">
        <w:rPr>
          <w:sz w:val="24"/>
          <w:szCs w:val="24"/>
        </w:rPr>
        <w:t>needs.</w:t>
      </w:r>
    </w:p>
    <w:p w14:paraId="223846FF" w14:textId="77777777" w:rsidR="00DE0C84" w:rsidRPr="000A75AB" w:rsidRDefault="00DE0C84" w:rsidP="00C737BA">
      <w:pPr>
        <w:pStyle w:val="ListParagraph"/>
        <w:widowControl/>
        <w:numPr>
          <w:ilvl w:val="0"/>
          <w:numId w:val="2"/>
        </w:numPr>
        <w:autoSpaceDE/>
        <w:autoSpaceDN/>
        <w:spacing w:after="160" w:line="480" w:lineRule="auto"/>
        <w:ind w:left="426" w:hanging="284"/>
        <w:jc w:val="both"/>
        <w:rPr>
          <w:sz w:val="24"/>
          <w:szCs w:val="24"/>
        </w:rPr>
      </w:pPr>
      <w:r w:rsidRPr="000A75AB">
        <w:rPr>
          <w:sz w:val="24"/>
          <w:szCs w:val="24"/>
        </w:rPr>
        <w:t>I developed the material which consisted of two units namely what to know about medical identity and appropriate prescribing of medication. why the researcher developed by changing the title of the units? It is because the researcher wants to focus on the students' speaking skill. Comparing to the previous material which the titles are asking and filling report and the procedure. Those focus on writing. Therefore, the researcher make it to make a clear instruction which is suitable and match to the students' need and the goal of speaking;</w:t>
      </w:r>
    </w:p>
    <w:p w14:paraId="64087243" w14:textId="77777777" w:rsidR="00DE0C84" w:rsidRPr="000A75AB" w:rsidRDefault="00DE0C84" w:rsidP="00C737BA">
      <w:pPr>
        <w:pStyle w:val="ListParagraph"/>
        <w:widowControl/>
        <w:numPr>
          <w:ilvl w:val="0"/>
          <w:numId w:val="2"/>
        </w:numPr>
        <w:autoSpaceDE/>
        <w:autoSpaceDN/>
        <w:spacing w:after="160" w:line="480" w:lineRule="auto"/>
        <w:ind w:left="426" w:hanging="284"/>
        <w:jc w:val="both"/>
        <w:rPr>
          <w:sz w:val="24"/>
          <w:szCs w:val="24"/>
        </w:rPr>
      </w:pPr>
      <w:r w:rsidRPr="000A75AB">
        <w:rPr>
          <w:sz w:val="24"/>
          <w:szCs w:val="24"/>
        </w:rPr>
        <w:t>After validating the data from the expert by giving the questionnaire of judgement. It can be assumed valid. The expert is Prof. Dr. Ahmad Laut Hasibuan, M.Pd. He said that the materials are complex and mostly focus on student's speaking skill. Therefore, this material can help the students to enhance their speaking skill;</w:t>
      </w:r>
    </w:p>
    <w:p w14:paraId="33145513" w14:textId="77777777" w:rsidR="00DE0C84" w:rsidRPr="000A75AB" w:rsidRDefault="00DE0C84" w:rsidP="00C737BA">
      <w:pPr>
        <w:pStyle w:val="ListParagraph"/>
        <w:widowControl/>
        <w:numPr>
          <w:ilvl w:val="0"/>
          <w:numId w:val="2"/>
        </w:numPr>
        <w:autoSpaceDE/>
        <w:autoSpaceDN/>
        <w:spacing w:line="480" w:lineRule="auto"/>
        <w:ind w:left="426" w:hanging="284"/>
        <w:jc w:val="both"/>
        <w:rPr>
          <w:sz w:val="24"/>
          <w:szCs w:val="24"/>
        </w:rPr>
      </w:pPr>
      <w:r w:rsidRPr="000A75AB">
        <w:rPr>
          <w:sz w:val="24"/>
          <w:szCs w:val="24"/>
        </w:rPr>
        <w:t xml:space="preserve">After making the material, validating it to the expert, the researcher </w:t>
      </w:r>
      <w:proofErr w:type="gramStart"/>
      <w:r w:rsidRPr="000A75AB">
        <w:rPr>
          <w:sz w:val="24"/>
          <w:szCs w:val="24"/>
        </w:rPr>
        <w:t>try</w:t>
      </w:r>
      <w:proofErr w:type="gramEnd"/>
      <w:r w:rsidRPr="000A75AB">
        <w:rPr>
          <w:sz w:val="24"/>
          <w:szCs w:val="24"/>
        </w:rPr>
        <w:t xml:space="preserve"> this material to the students. Then, the result shows that this material give the </w:t>
      </w:r>
      <w:r w:rsidRPr="000A75AB">
        <w:rPr>
          <w:sz w:val="24"/>
          <w:szCs w:val="24"/>
        </w:rPr>
        <w:lastRenderedPageBreak/>
        <w:t>significant effect to the students. Such as like they often practice speaking. They can exchange their ideas with their peers, they don't feel bored during the activities. Also, they speak English confidently both individual and while discuss to their peers or group.</w:t>
      </w:r>
    </w:p>
    <w:p w14:paraId="298F518A" w14:textId="77777777" w:rsidR="007012D9" w:rsidRPr="00CE75F2" w:rsidRDefault="007012D9" w:rsidP="00DE0C84">
      <w:pPr>
        <w:spacing w:before="200"/>
        <w:ind w:left="588" w:right="-18" w:firstLine="360"/>
        <w:jc w:val="both"/>
        <w:rPr>
          <w:sz w:val="24"/>
          <w:szCs w:val="24"/>
        </w:rPr>
      </w:pPr>
    </w:p>
    <w:p w14:paraId="7A37E71B" w14:textId="533E80BD" w:rsidR="00656491" w:rsidRDefault="00464AB8" w:rsidP="00DE0C84">
      <w:pPr>
        <w:pStyle w:val="BodyText"/>
        <w:spacing w:line="480" w:lineRule="auto"/>
        <w:ind w:left="360" w:right="1200" w:hanging="588"/>
        <w:jc w:val="both"/>
        <w:rPr>
          <w:b/>
          <w:bCs/>
        </w:rPr>
      </w:pPr>
      <w:r>
        <w:rPr>
          <w:b/>
          <w:bCs/>
        </w:rPr>
        <w:t xml:space="preserve">B. </w:t>
      </w:r>
      <w:r w:rsidRPr="00656491">
        <w:rPr>
          <w:b/>
          <w:bCs/>
        </w:rPr>
        <w:t>Suggestion</w:t>
      </w:r>
    </w:p>
    <w:p w14:paraId="4DA9FE0E" w14:textId="77777777" w:rsidR="00CE75F2" w:rsidRPr="00656491" w:rsidRDefault="00C328E7" w:rsidP="004518D4">
      <w:pPr>
        <w:pStyle w:val="BodyText"/>
        <w:spacing w:line="480" w:lineRule="auto"/>
        <w:ind w:right="1200"/>
        <w:rPr>
          <w:b/>
          <w:bCs/>
        </w:rPr>
      </w:pPr>
      <w:r>
        <w:rPr>
          <w:b/>
          <w:bCs/>
        </w:rPr>
        <w:t>1. Teacher</w:t>
      </w:r>
    </w:p>
    <w:p w14:paraId="23BF76D3" w14:textId="0C658268" w:rsidR="00656491" w:rsidRDefault="00C328E7" w:rsidP="00C87BAE">
      <w:pPr>
        <w:pStyle w:val="BodyText"/>
        <w:spacing w:line="480" w:lineRule="auto"/>
        <w:ind w:right="-18" w:firstLine="708"/>
        <w:jc w:val="both"/>
      </w:pPr>
      <w:r>
        <w:t>For the English teachers, they should analyze the target and learning needs</w:t>
      </w:r>
      <w:r>
        <w:rPr>
          <w:spacing w:val="1"/>
        </w:rPr>
        <w:t xml:space="preserve"> </w:t>
      </w:r>
      <w:r>
        <w:t>for students to choose the most appropriate and best materials for the students.</w:t>
      </w:r>
      <w:r>
        <w:rPr>
          <w:spacing w:val="1"/>
        </w:rPr>
        <w:t xml:space="preserve"> </w:t>
      </w:r>
      <w:r>
        <w:t>The appropriate materials make the students interested to achieve the goal of</w:t>
      </w:r>
      <w:r>
        <w:rPr>
          <w:spacing w:val="1"/>
        </w:rPr>
        <w:t xml:space="preserve"> </w:t>
      </w:r>
      <w:r>
        <w:t>learning. The learning process c</w:t>
      </w:r>
      <w:r w:rsidR="00CE75F2">
        <w:t>ould</w:t>
      </w:r>
      <w:r>
        <w:t xml:space="preserve"> be succesful if the speaking</w:t>
      </w:r>
      <w:r w:rsidR="00C87BAE">
        <w:t xml:space="preserve"> </w:t>
      </w:r>
      <w:r>
        <w:t>materials were</w:t>
      </w:r>
      <w:r>
        <w:rPr>
          <w:spacing w:val="1"/>
        </w:rPr>
        <w:t xml:space="preserve"> </w:t>
      </w:r>
      <w:r>
        <w:t>useful</w:t>
      </w:r>
      <w:r>
        <w:rPr>
          <w:spacing w:val="1"/>
        </w:rPr>
        <w:t xml:space="preserve"> </w:t>
      </w:r>
      <w:r>
        <w:t>for the</w:t>
      </w:r>
      <w:r>
        <w:rPr>
          <w:spacing w:val="1"/>
        </w:rPr>
        <w:t xml:space="preserve"> </w:t>
      </w:r>
      <w:proofErr w:type="gramStart"/>
      <w:r>
        <w:t>students‘</w:t>
      </w:r>
      <w:r w:rsidR="00C87BAE">
        <w:t xml:space="preserve"> </w:t>
      </w:r>
      <w:r w:rsidR="00CE75F2">
        <w:t>in</w:t>
      </w:r>
      <w:proofErr w:type="gramEnd"/>
      <w:r w:rsidR="00CE75F2">
        <w:t xml:space="preserve"> term of enhancing their speaking skills</w:t>
      </w:r>
    </w:p>
    <w:p w14:paraId="033E439D" w14:textId="77777777" w:rsidR="00CE75F2" w:rsidRPr="00CE75F2" w:rsidRDefault="00C328E7" w:rsidP="00C87BAE">
      <w:pPr>
        <w:pStyle w:val="BodyText"/>
        <w:spacing w:line="480" w:lineRule="auto"/>
        <w:ind w:right="-18"/>
        <w:jc w:val="both"/>
        <w:rPr>
          <w:b/>
          <w:bCs/>
        </w:rPr>
      </w:pPr>
      <w:r w:rsidRPr="00CE75F2">
        <w:rPr>
          <w:b/>
          <w:bCs/>
        </w:rPr>
        <w:t>2. Students</w:t>
      </w:r>
    </w:p>
    <w:p w14:paraId="06B4920A" w14:textId="77777777" w:rsidR="00656491" w:rsidRDefault="00C328E7" w:rsidP="00C87BAE">
      <w:pPr>
        <w:pStyle w:val="BodyText"/>
        <w:spacing w:line="480" w:lineRule="auto"/>
        <w:ind w:right="-18"/>
        <w:jc w:val="both"/>
      </w:pPr>
      <w:r>
        <w:t>For the students, they c</w:t>
      </w:r>
      <w:r w:rsidR="00CE75F2">
        <w:t>ould</w:t>
      </w:r>
      <w:r>
        <w:t xml:space="preserve"> use the developed speaking material for practice</w:t>
      </w:r>
      <w:r>
        <w:rPr>
          <w:spacing w:val="1"/>
        </w:rPr>
        <w:t xml:space="preserve"> </w:t>
      </w:r>
      <w:r>
        <w:t>in</w:t>
      </w:r>
      <w:r>
        <w:rPr>
          <w:spacing w:val="-1"/>
        </w:rPr>
        <w:t xml:space="preserve"> </w:t>
      </w:r>
      <w:r>
        <w:t>developing</w:t>
      </w:r>
      <w:r>
        <w:rPr>
          <w:spacing w:val="-5"/>
        </w:rPr>
        <w:t xml:space="preserve"> </w:t>
      </w:r>
      <w:r>
        <w:t>their speaking</w:t>
      </w:r>
      <w:r>
        <w:rPr>
          <w:spacing w:val="-5"/>
        </w:rPr>
        <w:t xml:space="preserve"> </w:t>
      </w:r>
      <w:r>
        <w:t>ability.</w:t>
      </w:r>
    </w:p>
    <w:p w14:paraId="58533F5C" w14:textId="77777777" w:rsidR="00CE75F2" w:rsidRPr="00CE75F2" w:rsidRDefault="00C328E7" w:rsidP="00C87BAE">
      <w:pPr>
        <w:pStyle w:val="BodyText"/>
        <w:spacing w:line="480" w:lineRule="auto"/>
        <w:ind w:right="-18"/>
        <w:jc w:val="both"/>
        <w:rPr>
          <w:b/>
          <w:bCs/>
        </w:rPr>
      </w:pPr>
      <w:r w:rsidRPr="00CE75F2">
        <w:rPr>
          <w:b/>
          <w:bCs/>
        </w:rPr>
        <w:t>3. Further Researcher</w:t>
      </w:r>
    </w:p>
    <w:p w14:paraId="1D8595F3" w14:textId="458D4CC7" w:rsidR="001C65D5" w:rsidRPr="00660A7D" w:rsidRDefault="00C328E7" w:rsidP="002929F7">
      <w:pPr>
        <w:pStyle w:val="BodyText"/>
        <w:spacing w:line="480" w:lineRule="auto"/>
        <w:ind w:right="-18"/>
        <w:jc w:val="both"/>
        <w:rPr>
          <w:b/>
          <w:bCs/>
        </w:rPr>
      </w:pPr>
      <w:r>
        <w:t xml:space="preserve">For </w:t>
      </w:r>
      <w:r w:rsidR="00CE75F2">
        <w:t>the further</w:t>
      </w:r>
      <w:r>
        <w:t xml:space="preserve"> researchers, they c</w:t>
      </w:r>
      <w:r w:rsidR="00CE75F2">
        <w:t xml:space="preserve">ould </w:t>
      </w:r>
      <w:r>
        <w:t>develop the speaking materials based on</w:t>
      </w:r>
      <w:r>
        <w:rPr>
          <w:spacing w:val="1"/>
        </w:rPr>
        <w:t xml:space="preserve"> </w:t>
      </w:r>
      <w:r w:rsidR="00CE75F2">
        <w:t>project</w:t>
      </w:r>
      <w:r>
        <w:t xml:space="preserve">-based learning for other </w:t>
      </w:r>
      <w:r w:rsidR="00CE75F2">
        <w:t>skills.</w:t>
      </w:r>
    </w:p>
    <w:sectPr w:rsidR="001C65D5" w:rsidRPr="00660A7D" w:rsidSect="002929F7">
      <w:headerReference w:type="even" r:id="rId8"/>
      <w:headerReference w:type="default" r:id="rId9"/>
      <w:footerReference w:type="even" r:id="rId10"/>
      <w:footerReference w:type="default" r:id="rId11"/>
      <w:headerReference w:type="first" r:id="rId12"/>
      <w:footerReference w:type="first" r:id="rId13"/>
      <w:pgSz w:w="11907" w:h="16840" w:code="9"/>
      <w:pgMar w:top="1701" w:right="1647" w:bottom="1701" w:left="2268" w:header="709" w:footer="1417"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059EC" w14:textId="77777777" w:rsidR="00A6679D" w:rsidRDefault="00A6679D">
      <w:r>
        <w:separator/>
      </w:r>
    </w:p>
  </w:endnote>
  <w:endnote w:type="continuationSeparator" w:id="0">
    <w:p w14:paraId="3E5DB124" w14:textId="77777777" w:rsidR="00A6679D" w:rsidRDefault="00A6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E7C3" w14:textId="77777777" w:rsidR="006956CE" w:rsidRDefault="0069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1735" w14:textId="77777777" w:rsidR="007012D9" w:rsidRDefault="007012D9">
    <w:pPr>
      <w:pStyle w:val="Footer"/>
      <w:jc w:val="center"/>
    </w:pPr>
  </w:p>
  <w:p w14:paraId="01593CCD" w14:textId="77777777" w:rsidR="007012D9" w:rsidRDefault="007012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F0FE" w14:textId="77777777" w:rsidR="006956CE" w:rsidRDefault="0069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1307D" w14:textId="77777777" w:rsidR="00A6679D" w:rsidRDefault="00A6679D">
      <w:r>
        <w:separator/>
      </w:r>
    </w:p>
  </w:footnote>
  <w:footnote w:type="continuationSeparator" w:id="0">
    <w:p w14:paraId="6328CD1E" w14:textId="77777777" w:rsidR="00A6679D" w:rsidRDefault="00A6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FBB4" w14:textId="693CB1D0" w:rsidR="006956CE" w:rsidRDefault="006956CE">
    <w:pPr>
      <w:pStyle w:val="Header"/>
    </w:pPr>
    <w:r>
      <w:rPr>
        <w:noProof/>
      </w:rPr>
      <w:pict w14:anchorId="587E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6083" o:spid="_x0000_s2050" type="#_x0000_t75" style="position:absolute;margin-left:0;margin-top:0;width:399.5pt;height:393.9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724160"/>
      <w:docPartObj>
        <w:docPartGallery w:val="Page Numbers (Top of Page)"/>
        <w:docPartUnique/>
      </w:docPartObj>
    </w:sdtPr>
    <w:sdtEndPr>
      <w:rPr>
        <w:noProof/>
      </w:rPr>
    </w:sdtEndPr>
    <w:sdtContent>
      <w:p w14:paraId="48429959" w14:textId="0453C6C1" w:rsidR="007012D9" w:rsidRDefault="006956CE">
        <w:pPr>
          <w:pStyle w:val="Header"/>
          <w:jc w:val="right"/>
        </w:pPr>
        <w:r>
          <w:rPr>
            <w:noProof/>
          </w:rPr>
          <w:pict w14:anchorId="1CFC8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6084" o:spid="_x0000_s2051" type="#_x0000_t75" style="position:absolute;left:0;text-align:left;margin-left:0;margin-top:0;width:399.5pt;height:393.9pt;z-index:-251656192;mso-position-horizontal:center;mso-position-horizontal-relative:margin;mso-position-vertical:center;mso-position-vertical-relative:margin" o:allowincell="f">
              <v:imagedata r:id="rId1" o:title="1-removebg-preview" gain="19661f" blacklevel="22938f"/>
            </v:shape>
          </w:pict>
        </w:r>
        <w:r w:rsidR="00C328E7">
          <w:fldChar w:fldCharType="begin"/>
        </w:r>
        <w:r w:rsidR="00C328E7">
          <w:instrText xml:space="preserve"> PAGE   \* MERGEFORMAT </w:instrText>
        </w:r>
        <w:r w:rsidR="00C328E7">
          <w:fldChar w:fldCharType="separate"/>
        </w:r>
        <w:r w:rsidR="002929F7">
          <w:rPr>
            <w:noProof/>
          </w:rPr>
          <w:t>78</w:t>
        </w:r>
        <w:r w:rsidR="00C328E7">
          <w:rPr>
            <w:noProof/>
          </w:rPr>
          <w:fldChar w:fldCharType="end"/>
        </w:r>
      </w:p>
    </w:sdtContent>
  </w:sdt>
  <w:p w14:paraId="3E01D3B5" w14:textId="77777777" w:rsidR="007012D9" w:rsidRDefault="007012D9">
    <w:pPr>
      <w:pStyle w:val="BodyText"/>
      <w:spacing w:line="14" w:lineRule="auto"/>
      <w:rPr>
        <w:sz w:val="2"/>
      </w:rPr>
    </w:pPr>
  </w:p>
  <w:p w14:paraId="774E9070" w14:textId="77777777" w:rsidR="004D70B5" w:rsidRDefault="004D70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1775" w14:textId="0833A2D0" w:rsidR="006956CE" w:rsidRDefault="006956CE">
    <w:pPr>
      <w:pStyle w:val="Header"/>
    </w:pPr>
    <w:r>
      <w:rPr>
        <w:noProof/>
      </w:rPr>
      <w:pict w14:anchorId="3FF9B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6082" o:spid="_x0000_s2049" type="#_x0000_t75" style="position:absolute;margin-left:0;margin-top:0;width:399.5pt;height:393.9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32943"/>
    <w:multiLevelType w:val="hybridMultilevel"/>
    <w:tmpl w:val="32C065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9693F9A"/>
    <w:multiLevelType w:val="hybridMultilevel"/>
    <w:tmpl w:val="3F924B48"/>
    <w:lvl w:ilvl="0" w:tplc="795086F0">
      <w:start w:val="1"/>
      <w:numFmt w:val="upperLetter"/>
      <w:lvlText w:val="%1."/>
      <w:lvlJc w:val="left"/>
      <w:pPr>
        <w:ind w:left="132" w:hanging="360"/>
      </w:pPr>
      <w:rPr>
        <w:rFonts w:hint="default"/>
      </w:rPr>
    </w:lvl>
    <w:lvl w:ilvl="1" w:tplc="38090019" w:tentative="1">
      <w:start w:val="1"/>
      <w:numFmt w:val="lowerLetter"/>
      <w:lvlText w:val="%2."/>
      <w:lvlJc w:val="left"/>
      <w:pPr>
        <w:ind w:left="852" w:hanging="360"/>
      </w:pPr>
    </w:lvl>
    <w:lvl w:ilvl="2" w:tplc="3809001B" w:tentative="1">
      <w:start w:val="1"/>
      <w:numFmt w:val="lowerRoman"/>
      <w:lvlText w:val="%3."/>
      <w:lvlJc w:val="right"/>
      <w:pPr>
        <w:ind w:left="1572" w:hanging="180"/>
      </w:pPr>
    </w:lvl>
    <w:lvl w:ilvl="3" w:tplc="3809000F" w:tentative="1">
      <w:start w:val="1"/>
      <w:numFmt w:val="decimal"/>
      <w:lvlText w:val="%4."/>
      <w:lvlJc w:val="left"/>
      <w:pPr>
        <w:ind w:left="2292" w:hanging="360"/>
      </w:pPr>
    </w:lvl>
    <w:lvl w:ilvl="4" w:tplc="38090019" w:tentative="1">
      <w:start w:val="1"/>
      <w:numFmt w:val="lowerLetter"/>
      <w:lvlText w:val="%5."/>
      <w:lvlJc w:val="left"/>
      <w:pPr>
        <w:ind w:left="3012" w:hanging="360"/>
      </w:pPr>
    </w:lvl>
    <w:lvl w:ilvl="5" w:tplc="3809001B" w:tentative="1">
      <w:start w:val="1"/>
      <w:numFmt w:val="lowerRoman"/>
      <w:lvlText w:val="%6."/>
      <w:lvlJc w:val="right"/>
      <w:pPr>
        <w:ind w:left="3732" w:hanging="180"/>
      </w:pPr>
    </w:lvl>
    <w:lvl w:ilvl="6" w:tplc="3809000F" w:tentative="1">
      <w:start w:val="1"/>
      <w:numFmt w:val="decimal"/>
      <w:lvlText w:val="%7."/>
      <w:lvlJc w:val="left"/>
      <w:pPr>
        <w:ind w:left="4452" w:hanging="360"/>
      </w:pPr>
    </w:lvl>
    <w:lvl w:ilvl="7" w:tplc="38090019" w:tentative="1">
      <w:start w:val="1"/>
      <w:numFmt w:val="lowerLetter"/>
      <w:lvlText w:val="%8."/>
      <w:lvlJc w:val="left"/>
      <w:pPr>
        <w:ind w:left="5172" w:hanging="360"/>
      </w:pPr>
    </w:lvl>
    <w:lvl w:ilvl="8" w:tplc="3809001B" w:tentative="1">
      <w:start w:val="1"/>
      <w:numFmt w:val="lowerRoman"/>
      <w:lvlText w:val="%9."/>
      <w:lvlJc w:val="right"/>
      <w:pPr>
        <w:ind w:left="5892"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mXgoFX1eIVBb7w6HsQZ/Iv8iPnCOr6uFo3sobuF9t0ypSFfIK0kgPdaIQ6C2FV/7nvNU/4D+E3zVos0MImm9w==" w:salt="HD+2rnkCYODXcr1MZ8pY3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0FB"/>
    <w:rsid w:val="000006FB"/>
    <w:rsid w:val="000030AA"/>
    <w:rsid w:val="000039BD"/>
    <w:rsid w:val="000051CF"/>
    <w:rsid w:val="00010E94"/>
    <w:rsid w:val="000156E3"/>
    <w:rsid w:val="00024FB4"/>
    <w:rsid w:val="00026DBE"/>
    <w:rsid w:val="00027667"/>
    <w:rsid w:val="00031DC7"/>
    <w:rsid w:val="00036E6B"/>
    <w:rsid w:val="00037DDD"/>
    <w:rsid w:val="000418CA"/>
    <w:rsid w:val="00042E1D"/>
    <w:rsid w:val="00043A81"/>
    <w:rsid w:val="00045463"/>
    <w:rsid w:val="000528FF"/>
    <w:rsid w:val="000553C3"/>
    <w:rsid w:val="000556BF"/>
    <w:rsid w:val="000701F5"/>
    <w:rsid w:val="000759F5"/>
    <w:rsid w:val="00076E4F"/>
    <w:rsid w:val="0009488E"/>
    <w:rsid w:val="000B53C9"/>
    <w:rsid w:val="000B5450"/>
    <w:rsid w:val="000C1CBC"/>
    <w:rsid w:val="000C64D6"/>
    <w:rsid w:val="000D04BE"/>
    <w:rsid w:val="000D3938"/>
    <w:rsid w:val="000D531C"/>
    <w:rsid w:val="000D6F64"/>
    <w:rsid w:val="000E0845"/>
    <w:rsid w:val="000E4AB6"/>
    <w:rsid w:val="000E4C22"/>
    <w:rsid w:val="000F4DC5"/>
    <w:rsid w:val="000F52BA"/>
    <w:rsid w:val="00106766"/>
    <w:rsid w:val="00111E55"/>
    <w:rsid w:val="001202B0"/>
    <w:rsid w:val="00122089"/>
    <w:rsid w:val="0012397E"/>
    <w:rsid w:val="001418C2"/>
    <w:rsid w:val="0015294F"/>
    <w:rsid w:val="00157AE7"/>
    <w:rsid w:val="001665FD"/>
    <w:rsid w:val="00166D63"/>
    <w:rsid w:val="001677E4"/>
    <w:rsid w:val="00171D85"/>
    <w:rsid w:val="00171F0D"/>
    <w:rsid w:val="00173191"/>
    <w:rsid w:val="001747D4"/>
    <w:rsid w:val="00177301"/>
    <w:rsid w:val="001821D2"/>
    <w:rsid w:val="0018290B"/>
    <w:rsid w:val="0018633E"/>
    <w:rsid w:val="001901FE"/>
    <w:rsid w:val="00191612"/>
    <w:rsid w:val="00192A19"/>
    <w:rsid w:val="00193961"/>
    <w:rsid w:val="001956C9"/>
    <w:rsid w:val="00197AF9"/>
    <w:rsid w:val="001A0342"/>
    <w:rsid w:val="001A245F"/>
    <w:rsid w:val="001A4718"/>
    <w:rsid w:val="001A4CC0"/>
    <w:rsid w:val="001A79ED"/>
    <w:rsid w:val="001B6962"/>
    <w:rsid w:val="001C1697"/>
    <w:rsid w:val="001C1A22"/>
    <w:rsid w:val="001C2923"/>
    <w:rsid w:val="001C4072"/>
    <w:rsid w:val="001C427F"/>
    <w:rsid w:val="001C65D5"/>
    <w:rsid w:val="001E4043"/>
    <w:rsid w:val="001E655B"/>
    <w:rsid w:val="00205A82"/>
    <w:rsid w:val="0021691E"/>
    <w:rsid w:val="00223295"/>
    <w:rsid w:val="00230BE9"/>
    <w:rsid w:val="00232783"/>
    <w:rsid w:val="002410B2"/>
    <w:rsid w:val="002416E2"/>
    <w:rsid w:val="00241AED"/>
    <w:rsid w:val="0024790C"/>
    <w:rsid w:val="00251A30"/>
    <w:rsid w:val="00252268"/>
    <w:rsid w:val="00254D38"/>
    <w:rsid w:val="00264E4E"/>
    <w:rsid w:val="00274D7C"/>
    <w:rsid w:val="00274E22"/>
    <w:rsid w:val="002764FD"/>
    <w:rsid w:val="002770AF"/>
    <w:rsid w:val="002813CF"/>
    <w:rsid w:val="002877D0"/>
    <w:rsid w:val="002929F7"/>
    <w:rsid w:val="002936F8"/>
    <w:rsid w:val="00296620"/>
    <w:rsid w:val="00296B67"/>
    <w:rsid w:val="002A3E56"/>
    <w:rsid w:val="002B117F"/>
    <w:rsid w:val="002C1C40"/>
    <w:rsid w:val="002C7F5A"/>
    <w:rsid w:val="002D412F"/>
    <w:rsid w:val="002D5687"/>
    <w:rsid w:val="002D5882"/>
    <w:rsid w:val="002D5BBE"/>
    <w:rsid w:val="002F5545"/>
    <w:rsid w:val="002F7097"/>
    <w:rsid w:val="00304F23"/>
    <w:rsid w:val="00310DD5"/>
    <w:rsid w:val="00315E5B"/>
    <w:rsid w:val="00316948"/>
    <w:rsid w:val="00321782"/>
    <w:rsid w:val="0032311B"/>
    <w:rsid w:val="00324874"/>
    <w:rsid w:val="00324C11"/>
    <w:rsid w:val="00324E48"/>
    <w:rsid w:val="003342D7"/>
    <w:rsid w:val="00343372"/>
    <w:rsid w:val="00346B4F"/>
    <w:rsid w:val="00355DF2"/>
    <w:rsid w:val="00373403"/>
    <w:rsid w:val="003738FD"/>
    <w:rsid w:val="00376235"/>
    <w:rsid w:val="00380FAE"/>
    <w:rsid w:val="003815BB"/>
    <w:rsid w:val="00386C30"/>
    <w:rsid w:val="00391054"/>
    <w:rsid w:val="003A5833"/>
    <w:rsid w:val="003B1752"/>
    <w:rsid w:val="003B2EE3"/>
    <w:rsid w:val="003B57DB"/>
    <w:rsid w:val="003C7D05"/>
    <w:rsid w:val="003D11A8"/>
    <w:rsid w:val="003E5E10"/>
    <w:rsid w:val="003E63A6"/>
    <w:rsid w:val="003E76FB"/>
    <w:rsid w:val="003F0C37"/>
    <w:rsid w:val="003F3C44"/>
    <w:rsid w:val="003F6884"/>
    <w:rsid w:val="00400CAB"/>
    <w:rsid w:val="0040583A"/>
    <w:rsid w:val="0041126E"/>
    <w:rsid w:val="00414E6D"/>
    <w:rsid w:val="0041568B"/>
    <w:rsid w:val="00415A07"/>
    <w:rsid w:val="004234DC"/>
    <w:rsid w:val="004234F7"/>
    <w:rsid w:val="00433712"/>
    <w:rsid w:val="00435A9A"/>
    <w:rsid w:val="0043770F"/>
    <w:rsid w:val="004509B5"/>
    <w:rsid w:val="004518D4"/>
    <w:rsid w:val="00464AB8"/>
    <w:rsid w:val="004714DA"/>
    <w:rsid w:val="00476B02"/>
    <w:rsid w:val="00483E48"/>
    <w:rsid w:val="00492423"/>
    <w:rsid w:val="004A00E0"/>
    <w:rsid w:val="004A43F1"/>
    <w:rsid w:val="004A451A"/>
    <w:rsid w:val="004A52AE"/>
    <w:rsid w:val="004A533F"/>
    <w:rsid w:val="004B4CD5"/>
    <w:rsid w:val="004D0078"/>
    <w:rsid w:val="004D70B5"/>
    <w:rsid w:val="004E50F8"/>
    <w:rsid w:val="004E61C4"/>
    <w:rsid w:val="004F0E53"/>
    <w:rsid w:val="004F3753"/>
    <w:rsid w:val="004F6253"/>
    <w:rsid w:val="00501247"/>
    <w:rsid w:val="005203D4"/>
    <w:rsid w:val="00535F58"/>
    <w:rsid w:val="00540837"/>
    <w:rsid w:val="00543E75"/>
    <w:rsid w:val="005459DE"/>
    <w:rsid w:val="0055018B"/>
    <w:rsid w:val="00550453"/>
    <w:rsid w:val="00553A40"/>
    <w:rsid w:val="00555E2F"/>
    <w:rsid w:val="00556DB3"/>
    <w:rsid w:val="00563563"/>
    <w:rsid w:val="0057405A"/>
    <w:rsid w:val="005749CA"/>
    <w:rsid w:val="005810F1"/>
    <w:rsid w:val="00584DE7"/>
    <w:rsid w:val="00595AE5"/>
    <w:rsid w:val="00596403"/>
    <w:rsid w:val="005A0AAD"/>
    <w:rsid w:val="005A5938"/>
    <w:rsid w:val="005A5CD2"/>
    <w:rsid w:val="005C2176"/>
    <w:rsid w:val="005D1765"/>
    <w:rsid w:val="005D32EA"/>
    <w:rsid w:val="005D4A89"/>
    <w:rsid w:val="005E39DF"/>
    <w:rsid w:val="005E696A"/>
    <w:rsid w:val="005E7BEF"/>
    <w:rsid w:val="005F0033"/>
    <w:rsid w:val="005F395C"/>
    <w:rsid w:val="00605D88"/>
    <w:rsid w:val="00606B10"/>
    <w:rsid w:val="00614B07"/>
    <w:rsid w:val="00623945"/>
    <w:rsid w:val="00627613"/>
    <w:rsid w:val="00636B40"/>
    <w:rsid w:val="00637495"/>
    <w:rsid w:val="0064357E"/>
    <w:rsid w:val="00646CA7"/>
    <w:rsid w:val="00647F7B"/>
    <w:rsid w:val="00650B8B"/>
    <w:rsid w:val="00655B77"/>
    <w:rsid w:val="00656491"/>
    <w:rsid w:val="00660A7D"/>
    <w:rsid w:val="00667075"/>
    <w:rsid w:val="00671268"/>
    <w:rsid w:val="00677E29"/>
    <w:rsid w:val="006807DC"/>
    <w:rsid w:val="00681240"/>
    <w:rsid w:val="00682A83"/>
    <w:rsid w:val="00683053"/>
    <w:rsid w:val="0069427F"/>
    <w:rsid w:val="006956CE"/>
    <w:rsid w:val="006A741D"/>
    <w:rsid w:val="006B150C"/>
    <w:rsid w:val="006B4641"/>
    <w:rsid w:val="006C06B3"/>
    <w:rsid w:val="006C0ADB"/>
    <w:rsid w:val="006C3878"/>
    <w:rsid w:val="006C54A6"/>
    <w:rsid w:val="006C5CB9"/>
    <w:rsid w:val="006D0F8C"/>
    <w:rsid w:val="006E2A7B"/>
    <w:rsid w:val="006E40A3"/>
    <w:rsid w:val="006E4DA4"/>
    <w:rsid w:val="006F1B85"/>
    <w:rsid w:val="006F7778"/>
    <w:rsid w:val="007012D9"/>
    <w:rsid w:val="00701957"/>
    <w:rsid w:val="007056BB"/>
    <w:rsid w:val="0071780E"/>
    <w:rsid w:val="00721C73"/>
    <w:rsid w:val="0073720D"/>
    <w:rsid w:val="00743055"/>
    <w:rsid w:val="007466C8"/>
    <w:rsid w:val="00750D6A"/>
    <w:rsid w:val="00753207"/>
    <w:rsid w:val="00754905"/>
    <w:rsid w:val="00756288"/>
    <w:rsid w:val="00767840"/>
    <w:rsid w:val="00774817"/>
    <w:rsid w:val="00775C37"/>
    <w:rsid w:val="00780DC1"/>
    <w:rsid w:val="00782329"/>
    <w:rsid w:val="00783481"/>
    <w:rsid w:val="00790738"/>
    <w:rsid w:val="00795E55"/>
    <w:rsid w:val="00796094"/>
    <w:rsid w:val="007A11BB"/>
    <w:rsid w:val="007A3C59"/>
    <w:rsid w:val="007A66A1"/>
    <w:rsid w:val="007B19B3"/>
    <w:rsid w:val="007B2275"/>
    <w:rsid w:val="007C4ECC"/>
    <w:rsid w:val="007C6F33"/>
    <w:rsid w:val="007C7C4B"/>
    <w:rsid w:val="007D6D5C"/>
    <w:rsid w:val="007E6A36"/>
    <w:rsid w:val="0080063D"/>
    <w:rsid w:val="00801603"/>
    <w:rsid w:val="00811A51"/>
    <w:rsid w:val="0081385C"/>
    <w:rsid w:val="0081467E"/>
    <w:rsid w:val="00815E19"/>
    <w:rsid w:val="00827621"/>
    <w:rsid w:val="00830609"/>
    <w:rsid w:val="008360DC"/>
    <w:rsid w:val="0084197D"/>
    <w:rsid w:val="00843F4F"/>
    <w:rsid w:val="00854C54"/>
    <w:rsid w:val="00857371"/>
    <w:rsid w:val="008627D1"/>
    <w:rsid w:val="00867B96"/>
    <w:rsid w:val="00867CEA"/>
    <w:rsid w:val="008708E4"/>
    <w:rsid w:val="00880DC0"/>
    <w:rsid w:val="00882965"/>
    <w:rsid w:val="00884BCA"/>
    <w:rsid w:val="00890B52"/>
    <w:rsid w:val="008928F7"/>
    <w:rsid w:val="00896B12"/>
    <w:rsid w:val="008A0EBB"/>
    <w:rsid w:val="008A31F3"/>
    <w:rsid w:val="008A65BD"/>
    <w:rsid w:val="008B0263"/>
    <w:rsid w:val="008B35CA"/>
    <w:rsid w:val="008D07F3"/>
    <w:rsid w:val="008D57FD"/>
    <w:rsid w:val="008E2FF0"/>
    <w:rsid w:val="008F1747"/>
    <w:rsid w:val="00901EE7"/>
    <w:rsid w:val="00902DE7"/>
    <w:rsid w:val="00902F05"/>
    <w:rsid w:val="0090483E"/>
    <w:rsid w:val="0091002D"/>
    <w:rsid w:val="0093170B"/>
    <w:rsid w:val="00932826"/>
    <w:rsid w:val="00941570"/>
    <w:rsid w:val="009439D4"/>
    <w:rsid w:val="00944B8B"/>
    <w:rsid w:val="00947942"/>
    <w:rsid w:val="009508AC"/>
    <w:rsid w:val="00955E2D"/>
    <w:rsid w:val="009567A2"/>
    <w:rsid w:val="00970885"/>
    <w:rsid w:val="009778D9"/>
    <w:rsid w:val="00984506"/>
    <w:rsid w:val="00986617"/>
    <w:rsid w:val="00986A58"/>
    <w:rsid w:val="00995D86"/>
    <w:rsid w:val="009B2F78"/>
    <w:rsid w:val="009C3384"/>
    <w:rsid w:val="009C62AD"/>
    <w:rsid w:val="009D3A35"/>
    <w:rsid w:val="009D6AF8"/>
    <w:rsid w:val="009D7EDB"/>
    <w:rsid w:val="009E4345"/>
    <w:rsid w:val="009F2F47"/>
    <w:rsid w:val="00A0384F"/>
    <w:rsid w:val="00A21543"/>
    <w:rsid w:val="00A25B74"/>
    <w:rsid w:val="00A33F6C"/>
    <w:rsid w:val="00A410EE"/>
    <w:rsid w:val="00A41554"/>
    <w:rsid w:val="00A4155B"/>
    <w:rsid w:val="00A4739C"/>
    <w:rsid w:val="00A51EF3"/>
    <w:rsid w:val="00A53ADD"/>
    <w:rsid w:val="00A562DA"/>
    <w:rsid w:val="00A608AD"/>
    <w:rsid w:val="00A64972"/>
    <w:rsid w:val="00A6679D"/>
    <w:rsid w:val="00A701B4"/>
    <w:rsid w:val="00A75C7C"/>
    <w:rsid w:val="00A77707"/>
    <w:rsid w:val="00A809A6"/>
    <w:rsid w:val="00A81227"/>
    <w:rsid w:val="00A8500A"/>
    <w:rsid w:val="00A85E91"/>
    <w:rsid w:val="00A872C6"/>
    <w:rsid w:val="00A91BF9"/>
    <w:rsid w:val="00A91D56"/>
    <w:rsid w:val="00A937EA"/>
    <w:rsid w:val="00AA0C88"/>
    <w:rsid w:val="00AA1A0A"/>
    <w:rsid w:val="00AB0A45"/>
    <w:rsid w:val="00AC21C3"/>
    <w:rsid w:val="00AE0143"/>
    <w:rsid w:val="00AF0ACA"/>
    <w:rsid w:val="00B025A7"/>
    <w:rsid w:val="00B04F47"/>
    <w:rsid w:val="00B120C9"/>
    <w:rsid w:val="00B15FFE"/>
    <w:rsid w:val="00B20A99"/>
    <w:rsid w:val="00B212FA"/>
    <w:rsid w:val="00B2471D"/>
    <w:rsid w:val="00B2507A"/>
    <w:rsid w:val="00B33CC6"/>
    <w:rsid w:val="00B35467"/>
    <w:rsid w:val="00B4328A"/>
    <w:rsid w:val="00B441A7"/>
    <w:rsid w:val="00B5098F"/>
    <w:rsid w:val="00B54B19"/>
    <w:rsid w:val="00B54FDD"/>
    <w:rsid w:val="00B5565B"/>
    <w:rsid w:val="00B66F0F"/>
    <w:rsid w:val="00B678AA"/>
    <w:rsid w:val="00B74336"/>
    <w:rsid w:val="00B75D92"/>
    <w:rsid w:val="00B75E69"/>
    <w:rsid w:val="00B927A4"/>
    <w:rsid w:val="00B95239"/>
    <w:rsid w:val="00B95AE2"/>
    <w:rsid w:val="00B95B06"/>
    <w:rsid w:val="00B9721A"/>
    <w:rsid w:val="00B97C42"/>
    <w:rsid w:val="00BA580E"/>
    <w:rsid w:val="00BA7713"/>
    <w:rsid w:val="00BB653B"/>
    <w:rsid w:val="00BC27C7"/>
    <w:rsid w:val="00BD2AB5"/>
    <w:rsid w:val="00BD763E"/>
    <w:rsid w:val="00BE0BB8"/>
    <w:rsid w:val="00BE2FE5"/>
    <w:rsid w:val="00BE3183"/>
    <w:rsid w:val="00BE5BAC"/>
    <w:rsid w:val="00BE6019"/>
    <w:rsid w:val="00BE7582"/>
    <w:rsid w:val="00BF213B"/>
    <w:rsid w:val="00BF3E70"/>
    <w:rsid w:val="00BF4AB3"/>
    <w:rsid w:val="00BF55E8"/>
    <w:rsid w:val="00C0564C"/>
    <w:rsid w:val="00C1009D"/>
    <w:rsid w:val="00C108CD"/>
    <w:rsid w:val="00C10CE3"/>
    <w:rsid w:val="00C10F16"/>
    <w:rsid w:val="00C12CF4"/>
    <w:rsid w:val="00C328E7"/>
    <w:rsid w:val="00C345F5"/>
    <w:rsid w:val="00C36FB2"/>
    <w:rsid w:val="00C40370"/>
    <w:rsid w:val="00C45EF8"/>
    <w:rsid w:val="00C50E08"/>
    <w:rsid w:val="00C5391F"/>
    <w:rsid w:val="00C60FE1"/>
    <w:rsid w:val="00C67899"/>
    <w:rsid w:val="00C70388"/>
    <w:rsid w:val="00C737BA"/>
    <w:rsid w:val="00C76ABE"/>
    <w:rsid w:val="00C76B3F"/>
    <w:rsid w:val="00C812A2"/>
    <w:rsid w:val="00C81D61"/>
    <w:rsid w:val="00C81DDD"/>
    <w:rsid w:val="00C82EF8"/>
    <w:rsid w:val="00C85C94"/>
    <w:rsid w:val="00C87BAE"/>
    <w:rsid w:val="00C9308F"/>
    <w:rsid w:val="00C94862"/>
    <w:rsid w:val="00C973E7"/>
    <w:rsid w:val="00CA10FB"/>
    <w:rsid w:val="00CA2801"/>
    <w:rsid w:val="00CA5062"/>
    <w:rsid w:val="00CA73E9"/>
    <w:rsid w:val="00CA7E63"/>
    <w:rsid w:val="00CB1403"/>
    <w:rsid w:val="00CC2155"/>
    <w:rsid w:val="00CC54C8"/>
    <w:rsid w:val="00CC59C1"/>
    <w:rsid w:val="00CD1E08"/>
    <w:rsid w:val="00CD2A5C"/>
    <w:rsid w:val="00CE0C25"/>
    <w:rsid w:val="00CE7204"/>
    <w:rsid w:val="00CE75F2"/>
    <w:rsid w:val="00D1012D"/>
    <w:rsid w:val="00D10C64"/>
    <w:rsid w:val="00D17DA1"/>
    <w:rsid w:val="00D2329B"/>
    <w:rsid w:val="00D324AB"/>
    <w:rsid w:val="00D410DB"/>
    <w:rsid w:val="00D41179"/>
    <w:rsid w:val="00D41A02"/>
    <w:rsid w:val="00D41C2B"/>
    <w:rsid w:val="00D44C1B"/>
    <w:rsid w:val="00D458AC"/>
    <w:rsid w:val="00D47DE6"/>
    <w:rsid w:val="00D50E3C"/>
    <w:rsid w:val="00D56C85"/>
    <w:rsid w:val="00D62C93"/>
    <w:rsid w:val="00D62F0E"/>
    <w:rsid w:val="00D74D0B"/>
    <w:rsid w:val="00D82A25"/>
    <w:rsid w:val="00D9611D"/>
    <w:rsid w:val="00DB25EF"/>
    <w:rsid w:val="00DB568E"/>
    <w:rsid w:val="00DB64C2"/>
    <w:rsid w:val="00DC4D73"/>
    <w:rsid w:val="00DD0038"/>
    <w:rsid w:val="00DE0C84"/>
    <w:rsid w:val="00DF0D65"/>
    <w:rsid w:val="00DF242E"/>
    <w:rsid w:val="00DF35AE"/>
    <w:rsid w:val="00DF6C82"/>
    <w:rsid w:val="00E06DAE"/>
    <w:rsid w:val="00E147BC"/>
    <w:rsid w:val="00E24F2D"/>
    <w:rsid w:val="00E25D06"/>
    <w:rsid w:val="00E313BB"/>
    <w:rsid w:val="00E31C88"/>
    <w:rsid w:val="00E32421"/>
    <w:rsid w:val="00E3664A"/>
    <w:rsid w:val="00E42A42"/>
    <w:rsid w:val="00E457DD"/>
    <w:rsid w:val="00E471B5"/>
    <w:rsid w:val="00E4746E"/>
    <w:rsid w:val="00E50523"/>
    <w:rsid w:val="00E544D7"/>
    <w:rsid w:val="00E73063"/>
    <w:rsid w:val="00E74074"/>
    <w:rsid w:val="00E7511E"/>
    <w:rsid w:val="00E82102"/>
    <w:rsid w:val="00E82ADB"/>
    <w:rsid w:val="00E84BD9"/>
    <w:rsid w:val="00E87B49"/>
    <w:rsid w:val="00E90404"/>
    <w:rsid w:val="00EA30FB"/>
    <w:rsid w:val="00EA6FD8"/>
    <w:rsid w:val="00EB0365"/>
    <w:rsid w:val="00EB4D49"/>
    <w:rsid w:val="00EC1449"/>
    <w:rsid w:val="00EC5521"/>
    <w:rsid w:val="00ED336A"/>
    <w:rsid w:val="00ED60AC"/>
    <w:rsid w:val="00EE1B02"/>
    <w:rsid w:val="00EF1A9E"/>
    <w:rsid w:val="00EF290F"/>
    <w:rsid w:val="00EF756E"/>
    <w:rsid w:val="00F00F3F"/>
    <w:rsid w:val="00F01AE8"/>
    <w:rsid w:val="00F01B45"/>
    <w:rsid w:val="00F037B0"/>
    <w:rsid w:val="00F067DD"/>
    <w:rsid w:val="00F0721A"/>
    <w:rsid w:val="00F07653"/>
    <w:rsid w:val="00F07D81"/>
    <w:rsid w:val="00F1373F"/>
    <w:rsid w:val="00F17203"/>
    <w:rsid w:val="00F310C5"/>
    <w:rsid w:val="00F32478"/>
    <w:rsid w:val="00F34EA6"/>
    <w:rsid w:val="00F4175A"/>
    <w:rsid w:val="00F44F94"/>
    <w:rsid w:val="00F456B5"/>
    <w:rsid w:val="00F5128C"/>
    <w:rsid w:val="00F5345D"/>
    <w:rsid w:val="00F53E86"/>
    <w:rsid w:val="00F57AE6"/>
    <w:rsid w:val="00F67865"/>
    <w:rsid w:val="00F721BA"/>
    <w:rsid w:val="00F7571A"/>
    <w:rsid w:val="00F76352"/>
    <w:rsid w:val="00F81B98"/>
    <w:rsid w:val="00F830BC"/>
    <w:rsid w:val="00F975D8"/>
    <w:rsid w:val="00F97C7B"/>
    <w:rsid w:val="00FA1419"/>
    <w:rsid w:val="00FA523A"/>
    <w:rsid w:val="00FB1B36"/>
    <w:rsid w:val="00FC0B17"/>
    <w:rsid w:val="00FC4165"/>
    <w:rsid w:val="00FC44A3"/>
    <w:rsid w:val="00FC4F4E"/>
    <w:rsid w:val="00FC5571"/>
    <w:rsid w:val="00FD3AFC"/>
    <w:rsid w:val="00FE63DC"/>
    <w:rsid w:val="00FF4F09"/>
    <w:rsid w:val="00FF7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6616B1"/>
  <w15:docId w15:val="{D604BFFD-9847-4D17-B469-B9D3668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10FB"/>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1"/>
    <w:qFormat/>
    <w:rsid w:val="00CA10FB"/>
    <w:pPr>
      <w:ind w:left="1075"/>
      <w:outlineLvl w:val="0"/>
    </w:pPr>
    <w:rPr>
      <w:b/>
      <w:bCs/>
      <w:sz w:val="24"/>
      <w:szCs w:val="24"/>
    </w:rPr>
  </w:style>
  <w:style w:type="paragraph" w:styleId="Heading2">
    <w:name w:val="heading 2"/>
    <w:basedOn w:val="Normal"/>
    <w:next w:val="Normal"/>
    <w:link w:val="Heading2Char"/>
    <w:uiPriority w:val="9"/>
    <w:semiHidden/>
    <w:unhideWhenUsed/>
    <w:qFormat/>
    <w:rsid w:val="00815E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8210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210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210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A10F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A10FB"/>
    <w:rPr>
      <w:sz w:val="24"/>
      <w:szCs w:val="24"/>
    </w:rPr>
  </w:style>
  <w:style w:type="character" w:customStyle="1" w:styleId="BodyTextChar">
    <w:name w:val="Body Text Char"/>
    <w:link w:val="BodyText"/>
    <w:uiPriority w:val="1"/>
    <w:rsid w:val="00CA10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633E"/>
    <w:pPr>
      <w:tabs>
        <w:tab w:val="center" w:pos="4680"/>
        <w:tab w:val="right" w:pos="9360"/>
      </w:tabs>
    </w:pPr>
  </w:style>
  <w:style w:type="character" w:customStyle="1" w:styleId="HeaderChar">
    <w:name w:val="Header Char"/>
    <w:link w:val="Header"/>
    <w:uiPriority w:val="99"/>
    <w:rsid w:val="0018633E"/>
    <w:rPr>
      <w:rFonts w:ascii="Times New Roman" w:eastAsia="Times New Roman" w:hAnsi="Times New Roman" w:cs="Times New Roman"/>
    </w:rPr>
  </w:style>
  <w:style w:type="paragraph" w:styleId="Footer">
    <w:name w:val="footer"/>
    <w:basedOn w:val="Normal"/>
    <w:link w:val="FooterChar"/>
    <w:uiPriority w:val="99"/>
    <w:unhideWhenUsed/>
    <w:rsid w:val="0018633E"/>
    <w:pPr>
      <w:tabs>
        <w:tab w:val="center" w:pos="4680"/>
        <w:tab w:val="right" w:pos="9360"/>
      </w:tabs>
    </w:pPr>
  </w:style>
  <w:style w:type="character" w:customStyle="1" w:styleId="FooterChar">
    <w:name w:val="Footer Char"/>
    <w:link w:val="Footer"/>
    <w:uiPriority w:val="99"/>
    <w:rsid w:val="0018633E"/>
    <w:rPr>
      <w:rFonts w:ascii="Times New Roman" w:eastAsia="Times New Roman" w:hAnsi="Times New Roman" w:cs="Times New Roman"/>
    </w:rPr>
  </w:style>
  <w:style w:type="paragraph" w:styleId="ListParagraph">
    <w:name w:val="List Paragraph"/>
    <w:basedOn w:val="Normal"/>
    <w:link w:val="ListParagraphChar"/>
    <w:uiPriority w:val="34"/>
    <w:qFormat/>
    <w:rsid w:val="00A91D56"/>
    <w:pPr>
      <w:ind w:left="720"/>
      <w:contextualSpacing/>
    </w:pPr>
  </w:style>
  <w:style w:type="paragraph" w:styleId="TOC2">
    <w:name w:val="toc 2"/>
    <w:basedOn w:val="Normal"/>
    <w:uiPriority w:val="1"/>
    <w:qFormat/>
    <w:rsid w:val="00435A9A"/>
    <w:pPr>
      <w:spacing w:before="137"/>
      <w:ind w:left="3078" w:hanging="361"/>
    </w:pPr>
    <w:rPr>
      <w:sz w:val="24"/>
      <w:szCs w:val="24"/>
    </w:rPr>
  </w:style>
  <w:style w:type="paragraph" w:styleId="BalloonText">
    <w:name w:val="Balloon Text"/>
    <w:basedOn w:val="Normal"/>
    <w:link w:val="BalloonTextChar"/>
    <w:uiPriority w:val="99"/>
    <w:semiHidden/>
    <w:unhideWhenUsed/>
    <w:rsid w:val="00C345F5"/>
    <w:rPr>
      <w:rFonts w:ascii="Tahoma" w:hAnsi="Tahoma" w:cs="Tahoma"/>
      <w:sz w:val="16"/>
      <w:szCs w:val="16"/>
    </w:rPr>
  </w:style>
  <w:style w:type="character" w:customStyle="1" w:styleId="BalloonTextChar">
    <w:name w:val="Balloon Text Char"/>
    <w:link w:val="BalloonText"/>
    <w:uiPriority w:val="99"/>
    <w:semiHidden/>
    <w:rsid w:val="00C345F5"/>
    <w:rPr>
      <w:rFonts w:ascii="Tahoma" w:eastAsia="Times New Roman" w:hAnsi="Tahoma" w:cs="Tahoma"/>
      <w:sz w:val="16"/>
      <w:szCs w:val="16"/>
    </w:rPr>
  </w:style>
  <w:style w:type="character" w:styleId="Strong">
    <w:name w:val="Strong"/>
    <w:uiPriority w:val="22"/>
    <w:qFormat/>
    <w:rsid w:val="00A701B4"/>
    <w:rPr>
      <w:b/>
      <w:bCs/>
    </w:rPr>
  </w:style>
  <w:style w:type="character" w:styleId="Emphasis">
    <w:name w:val="Emphasis"/>
    <w:uiPriority w:val="20"/>
    <w:qFormat/>
    <w:rsid w:val="00A701B4"/>
    <w:rPr>
      <w:i/>
      <w:iCs/>
    </w:rPr>
  </w:style>
  <w:style w:type="paragraph" w:customStyle="1" w:styleId="TableParagraph">
    <w:name w:val="Table Paragraph"/>
    <w:basedOn w:val="Normal"/>
    <w:uiPriority w:val="1"/>
    <w:qFormat/>
    <w:rsid w:val="005459DE"/>
    <w:pPr>
      <w:spacing w:line="247" w:lineRule="exact"/>
      <w:ind w:left="521" w:right="512"/>
      <w:jc w:val="center"/>
    </w:pPr>
  </w:style>
  <w:style w:type="character" w:customStyle="1" w:styleId="personname">
    <w:name w:val="person_name"/>
    <w:basedOn w:val="DefaultParagraphFont"/>
    <w:rsid w:val="007C4ECC"/>
  </w:style>
  <w:style w:type="character" w:styleId="Hyperlink">
    <w:name w:val="Hyperlink"/>
    <w:uiPriority w:val="99"/>
    <w:unhideWhenUsed/>
    <w:rsid w:val="007C4ECC"/>
    <w:rPr>
      <w:color w:val="0000FF"/>
      <w:u w:val="single"/>
    </w:rPr>
  </w:style>
  <w:style w:type="paragraph" w:styleId="NormalWeb">
    <w:name w:val="Normal (Web)"/>
    <w:basedOn w:val="Normal"/>
    <w:uiPriority w:val="99"/>
    <w:unhideWhenUsed/>
    <w:rsid w:val="00E84BD9"/>
    <w:pPr>
      <w:widowControl/>
      <w:autoSpaceDE/>
      <w:autoSpaceDN/>
      <w:spacing w:before="100" w:beforeAutospacing="1" w:after="100" w:afterAutospacing="1"/>
    </w:pPr>
    <w:rPr>
      <w:sz w:val="24"/>
      <w:szCs w:val="24"/>
      <w:lang w:val="en-ID" w:eastAsia="en-ID"/>
    </w:rPr>
  </w:style>
  <w:style w:type="table" w:styleId="TableGrid">
    <w:name w:val="Table Grid"/>
    <w:basedOn w:val="TableNormal"/>
    <w:uiPriority w:val="39"/>
    <w:rsid w:val="0064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80E"/>
    <w:rPr>
      <w:color w:val="808080"/>
    </w:rPr>
  </w:style>
  <w:style w:type="character" w:customStyle="1" w:styleId="Heading2Char">
    <w:name w:val="Heading 2 Char"/>
    <w:basedOn w:val="DefaultParagraphFont"/>
    <w:link w:val="Heading2"/>
    <w:uiPriority w:val="9"/>
    <w:semiHidden/>
    <w:rsid w:val="00815E1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1"/>
    <w:locked/>
    <w:rsid w:val="0090483E"/>
    <w:rPr>
      <w:rFonts w:ascii="Times New Roman" w:eastAsia="Times New Roman" w:hAnsi="Times New Roman"/>
      <w:sz w:val="22"/>
      <w:szCs w:val="22"/>
    </w:rPr>
  </w:style>
  <w:style w:type="character" w:customStyle="1" w:styleId="Heading4Char">
    <w:name w:val="Heading 4 Char"/>
    <w:basedOn w:val="DefaultParagraphFont"/>
    <w:link w:val="Heading4"/>
    <w:uiPriority w:val="9"/>
    <w:semiHidden/>
    <w:rsid w:val="00E82102"/>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E82102"/>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E82102"/>
    <w:rPr>
      <w:rFonts w:asciiTheme="majorHAnsi" w:eastAsiaTheme="majorEastAsia" w:hAnsiTheme="majorHAnsi" w:cstheme="majorBidi"/>
      <w:color w:val="1F3763" w:themeColor="accent1" w:themeShade="7F"/>
      <w:sz w:val="22"/>
      <w:szCs w:val="22"/>
    </w:rPr>
  </w:style>
  <w:style w:type="paragraph" w:styleId="TOC1">
    <w:name w:val="toc 1"/>
    <w:basedOn w:val="Normal"/>
    <w:next w:val="Normal"/>
    <w:autoRedefine/>
    <w:uiPriority w:val="39"/>
    <w:semiHidden/>
    <w:unhideWhenUsed/>
    <w:rsid w:val="00E82102"/>
    <w:pPr>
      <w:spacing w:after="100"/>
    </w:pPr>
  </w:style>
  <w:style w:type="paragraph" w:styleId="TOC3">
    <w:name w:val="toc 3"/>
    <w:basedOn w:val="Normal"/>
    <w:next w:val="Normal"/>
    <w:autoRedefine/>
    <w:uiPriority w:val="39"/>
    <w:semiHidden/>
    <w:unhideWhenUsed/>
    <w:rsid w:val="00E821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76029">
      <w:bodyDiv w:val="1"/>
      <w:marLeft w:val="0"/>
      <w:marRight w:val="0"/>
      <w:marTop w:val="0"/>
      <w:marBottom w:val="0"/>
      <w:divBdr>
        <w:top w:val="none" w:sz="0" w:space="0" w:color="auto"/>
        <w:left w:val="none" w:sz="0" w:space="0" w:color="auto"/>
        <w:bottom w:val="none" w:sz="0" w:space="0" w:color="auto"/>
        <w:right w:val="none" w:sz="0" w:space="0" w:color="auto"/>
      </w:divBdr>
    </w:div>
    <w:div w:id="1756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204D-5A5A-43B3-B766-3D287819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cp:lastPrinted>2023-01-26T08:23:00Z</cp:lastPrinted>
  <dcterms:created xsi:type="dcterms:W3CDTF">2023-10-05T13:39:00Z</dcterms:created>
  <dcterms:modified xsi:type="dcterms:W3CDTF">2024-11-28T07:29:00Z</dcterms:modified>
</cp:coreProperties>
</file>