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770A" w14:textId="77777777" w:rsidR="00314469" w:rsidRDefault="009A7A08" w:rsidP="00497512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Hlk13561400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PERLINDUNGAN HUKUM DALAM ASPEK PIDANA TERHADAP </w:t>
      </w:r>
      <w:r w:rsidR="003144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PENYANDANG DISABILITAS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YANG </w:t>
      </w:r>
    </w:p>
    <w:p w14:paraId="690589EF" w14:textId="77777777" w:rsidR="00314469" w:rsidRDefault="009A7A08" w:rsidP="00497512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MENJADI KORBAN KEKERASAN SEKSUAL</w:t>
      </w:r>
      <w:r w:rsidR="00B649C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2299BB8" w14:textId="77777777" w:rsidR="00314469" w:rsidRDefault="00B649C8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(STUDI KASUS PENGADILAN </w:t>
      </w:r>
    </w:p>
    <w:p w14:paraId="79609C68" w14:textId="3A8F9A92" w:rsidR="002D5D5F" w:rsidRDefault="00B649C8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NEGERI PAKAM)</w:t>
      </w:r>
    </w:p>
    <w:bookmarkEnd w:id="0"/>
    <w:p w14:paraId="0A5D2D88" w14:textId="77777777" w:rsidR="002D5D5F" w:rsidRDefault="002D5D5F" w:rsidP="00B6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875AD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0B73B52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06BB1F2" w14:textId="2EF1102C" w:rsidR="002D5D5F" w:rsidRPr="00411C8E" w:rsidRDefault="00411C8E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14:paraId="6E968619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FA37095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C22D593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685340" w14:textId="77777777" w:rsidR="002D5D5F" w:rsidRDefault="002D5D5F" w:rsidP="002D5D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04E98D7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24A3ABD" w14:textId="4E2E0B73" w:rsidR="002D5D5F" w:rsidRPr="009A7A08" w:rsidRDefault="009A7A08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val="en-US"/>
        </w:rPr>
        <w:t>MAULANA HAQIN AZALI</w:t>
      </w:r>
    </w:p>
    <w:p w14:paraId="74BC14D6" w14:textId="050AADB8" w:rsidR="002D5D5F" w:rsidRPr="009A7A08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NPM. 1</w:t>
      </w:r>
      <w:r w:rsidR="009A7A0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95114016</w:t>
      </w:r>
    </w:p>
    <w:p w14:paraId="6E784E14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8583B3F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28F5A3C" w14:textId="77777777" w:rsidR="002D5D5F" w:rsidRDefault="002D5D5F" w:rsidP="00974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8569DE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3B3ABA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48AA37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D028619" wp14:editId="54DF2D4B">
            <wp:extent cx="1979999" cy="1979999"/>
            <wp:effectExtent l="0" t="0" r="1270" b="127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79999" cy="19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89C1" w14:textId="77777777" w:rsidR="002D5D5F" w:rsidRDefault="002D5D5F" w:rsidP="00974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4FF72D3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6E4EDF6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999A9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D8B114" w14:textId="77777777"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80E0715" w14:textId="1C0E61CD" w:rsidR="009A7A08" w:rsidRDefault="002D5D5F" w:rsidP="009A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" w:name="_Hlk13561424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FAKULTAS </w:t>
      </w:r>
      <w:r w:rsidR="009A7A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HUKUM</w:t>
      </w:r>
    </w:p>
    <w:p w14:paraId="6ECAAB58" w14:textId="71EC4F52" w:rsidR="009A7A08" w:rsidRDefault="009A7A08" w:rsidP="009A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UNIVERSITAS MUSLIM NUSANTARA AL WASHLIYAH</w:t>
      </w:r>
    </w:p>
    <w:p w14:paraId="11ABDF19" w14:textId="25CB9F6C" w:rsidR="009A7A08" w:rsidRDefault="009A7A08" w:rsidP="009A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MEDAN</w:t>
      </w:r>
    </w:p>
    <w:p w14:paraId="1BB0E900" w14:textId="26A47245" w:rsidR="007C2B96" w:rsidRDefault="009A7A08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202</w:t>
      </w:r>
      <w:r w:rsidR="0078663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bookmarkEnd w:id="1"/>
    </w:p>
    <w:p w14:paraId="0F117464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PERLINDUNGAN HUKUM DALAM ASPEK PIDANA TERHADAP PENYANDANG DISABILITAS YANG </w:t>
      </w:r>
    </w:p>
    <w:p w14:paraId="2BAACDE3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MENJADI KORBAN KEKERASAN SEKSUAL </w:t>
      </w:r>
    </w:p>
    <w:p w14:paraId="52A941B9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(STUDI KASUS PENGADILAN </w:t>
      </w:r>
    </w:p>
    <w:p w14:paraId="2C0CD258" w14:textId="2720A5BB" w:rsidR="007C2B96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NEGERI PAKAM)</w:t>
      </w:r>
    </w:p>
    <w:p w14:paraId="2A82AD1C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B0F4984" w14:textId="6483F33E" w:rsidR="007C2B96" w:rsidRDefault="007C2B96" w:rsidP="007C2B9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5177B64" w14:textId="39264264" w:rsidR="007C2B96" w:rsidRDefault="007C2B96" w:rsidP="007C2B9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SKRIPSI</w:t>
      </w:r>
    </w:p>
    <w:p w14:paraId="37E3D8EB" w14:textId="77777777" w:rsidR="007C2B96" w:rsidRPr="00390F87" w:rsidRDefault="007C2B96" w:rsidP="007C2B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B659135" w14:textId="0BAD726C" w:rsidR="007C2B96" w:rsidRPr="00882911" w:rsidRDefault="007C2B96" w:rsidP="007C2B9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</w:pPr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</w:rPr>
        <w:t>Di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ajukan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Untuk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Memperoleh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Gelar Sarjana Hukum Pada Program Studi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Ilmu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Hukum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Fakultas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Hukum Universitas Muslim Nusantara Al-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Washliyah</w:t>
      </w:r>
      <w:proofErr w:type="spellEnd"/>
    </w:p>
    <w:p w14:paraId="628077CB" w14:textId="77777777" w:rsidR="007C2B96" w:rsidRPr="00882911" w:rsidRDefault="007C2B96" w:rsidP="007C2B96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18"/>
          <w:szCs w:val="18"/>
          <w:lang w:val="en-US"/>
        </w:rPr>
      </w:pPr>
    </w:p>
    <w:p w14:paraId="758082E8" w14:textId="77777777" w:rsidR="007C2B96" w:rsidRPr="00882911" w:rsidRDefault="007C2B96" w:rsidP="007C2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E2AE827" w14:textId="77777777" w:rsidR="007C2B96" w:rsidRDefault="007C2B96" w:rsidP="007C2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7A217C" w14:textId="568F8BB1" w:rsidR="007C2B96" w:rsidRPr="007C2B96" w:rsidRDefault="007C2B96" w:rsidP="007C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OLEH :</w:t>
      </w:r>
      <w:proofErr w:type="gramEnd"/>
    </w:p>
    <w:p w14:paraId="47639240" w14:textId="77777777" w:rsidR="007C2B96" w:rsidRPr="00390F87" w:rsidRDefault="007C2B96" w:rsidP="007C2B96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EE72FF" w14:textId="77777777" w:rsidR="007C2B96" w:rsidRPr="00390F87" w:rsidRDefault="007C2B96" w:rsidP="007C2B96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BE80FF" w14:textId="2D066DC6" w:rsidR="007C2B96" w:rsidRPr="00390F87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MAULANA HAQIN AZALI</w:t>
      </w:r>
    </w:p>
    <w:p w14:paraId="7E6780BD" w14:textId="5D778E19" w:rsidR="007C2B96" w:rsidRPr="00390F87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NPM :</w:t>
      </w:r>
      <w:proofErr w:type="gramEnd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195114016</w:t>
      </w:r>
    </w:p>
    <w:p w14:paraId="63C2C526" w14:textId="77777777" w:rsidR="007C2B96" w:rsidRPr="00390F87" w:rsidRDefault="007C2B96" w:rsidP="007C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21231A0" w14:textId="77777777" w:rsidR="007C2B96" w:rsidRPr="00390F87" w:rsidRDefault="007C2B96" w:rsidP="007C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069367" w14:textId="77777777" w:rsidR="007C2B96" w:rsidRPr="00390F87" w:rsidRDefault="007C2B96" w:rsidP="007C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51ACCF" w14:textId="77777777" w:rsidR="007C2B96" w:rsidRPr="00390F87" w:rsidRDefault="007C2B96" w:rsidP="007C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5F6B99" w14:textId="77777777" w:rsidR="007C2B96" w:rsidRPr="00390F87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292BDEF" wp14:editId="728D5024">
            <wp:extent cx="1979999" cy="1979999"/>
            <wp:effectExtent l="0" t="0" r="1270" b="127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79999" cy="19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A3B8" w14:textId="77777777" w:rsidR="007C2B96" w:rsidRPr="00390F87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228D38F" w14:textId="77777777" w:rsidR="007C2B96" w:rsidRPr="00390F87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3490FC1" w14:textId="77777777" w:rsidR="007C2B96" w:rsidRPr="00390F87" w:rsidRDefault="007C2B96" w:rsidP="007C2B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34AB169" w14:textId="77777777" w:rsidR="007C2B96" w:rsidRPr="007C2B96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FAKULTAS HUKUM</w:t>
      </w:r>
    </w:p>
    <w:p w14:paraId="1384FA84" w14:textId="77777777" w:rsidR="007C2B96" w:rsidRPr="007C2B96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UNIVERSITAS MUSLIM NUSANTARA AL WASHLIYAH</w:t>
      </w:r>
    </w:p>
    <w:p w14:paraId="6F8B46AF" w14:textId="77777777" w:rsidR="007C2B96" w:rsidRPr="007C2B96" w:rsidRDefault="007C2B96" w:rsidP="007C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MEDAN</w:t>
      </w:r>
    </w:p>
    <w:p w14:paraId="0EBF7CEE" w14:textId="071167F2" w:rsidR="00882911" w:rsidRDefault="007C2B96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2023</w:t>
      </w:r>
    </w:p>
    <w:p w14:paraId="26993A08" w14:textId="5F5414C7" w:rsidR="00314469" w:rsidRDefault="00314469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AE0842" w14:textId="77777777" w:rsidR="00314469" w:rsidRPr="00882911" w:rsidRDefault="00314469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D0C0C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PERLINDUNGAN HUKUM DALAM ASPEK PIDANA TERHADAP PENYANDANG DISABILITAS YANG </w:t>
      </w:r>
    </w:p>
    <w:p w14:paraId="26E404BF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MENJADI KORBAN KEKERASAN SEKSUAL </w:t>
      </w:r>
    </w:p>
    <w:p w14:paraId="1496EBCE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(STUDI KASUS PENGADILAN </w:t>
      </w:r>
    </w:p>
    <w:p w14:paraId="7CE0FE32" w14:textId="77777777" w:rsidR="00314469" w:rsidRDefault="00314469" w:rsidP="00314469">
      <w:pPr>
        <w:tabs>
          <w:tab w:val="left" w:pos="142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NEGERI PAKAM)</w:t>
      </w:r>
    </w:p>
    <w:p w14:paraId="1EC4DDC1" w14:textId="77777777" w:rsidR="00882911" w:rsidRDefault="00882911" w:rsidP="0088291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17C0823" w14:textId="77777777" w:rsidR="00882911" w:rsidRDefault="00882911" w:rsidP="0088291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E50E416" w14:textId="77777777" w:rsidR="00882911" w:rsidRDefault="00882911" w:rsidP="0088291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04ACA67" w14:textId="45059E45" w:rsidR="00882911" w:rsidRDefault="00882911" w:rsidP="0088291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ABSTRAK</w:t>
      </w:r>
    </w:p>
    <w:p w14:paraId="6043AF6A" w14:textId="77777777" w:rsidR="00882911" w:rsidRPr="00390F87" w:rsidRDefault="00882911" w:rsidP="008829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FAD5D83" w14:textId="77777777" w:rsidR="00882911" w:rsidRPr="00882911" w:rsidRDefault="00882911" w:rsidP="0088291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</w:pPr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</w:rPr>
        <w:t>Di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ajukan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Untuk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Memperoleh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Gelar Sarjana Hukum Pada Program Studi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Ilmu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Hukum 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Fakultas</w:t>
      </w:r>
      <w:proofErr w:type="spellEnd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 xml:space="preserve"> Hukum Universitas Muslim Nusantara Al-</w:t>
      </w:r>
      <w:proofErr w:type="spellStart"/>
      <w:r w:rsidRPr="00882911">
        <w:rPr>
          <w:rFonts w:ascii="Lucida Calligraphy" w:eastAsia="Times New Roman" w:hAnsi="Lucida Calligraphy" w:cs="Times New Roman"/>
          <w:b/>
          <w:bCs/>
          <w:i/>
          <w:sz w:val="18"/>
          <w:szCs w:val="18"/>
          <w:lang w:val="en-US"/>
        </w:rPr>
        <w:t>Washliyah</w:t>
      </w:r>
      <w:proofErr w:type="spellEnd"/>
    </w:p>
    <w:p w14:paraId="58E9228F" w14:textId="77777777" w:rsidR="00882911" w:rsidRPr="00882911" w:rsidRDefault="00882911" w:rsidP="00882911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18"/>
          <w:szCs w:val="18"/>
          <w:lang w:val="en-US"/>
        </w:rPr>
      </w:pPr>
    </w:p>
    <w:p w14:paraId="02DFBC18" w14:textId="77777777" w:rsidR="00882911" w:rsidRPr="00882911" w:rsidRDefault="00882911" w:rsidP="008829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C3F86A9" w14:textId="77777777" w:rsidR="00882911" w:rsidRDefault="00882911" w:rsidP="00882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1DE61B" w14:textId="77777777" w:rsidR="00882911" w:rsidRPr="007C2B96" w:rsidRDefault="00882911" w:rsidP="008829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OLEH :</w:t>
      </w:r>
      <w:proofErr w:type="gramEnd"/>
    </w:p>
    <w:p w14:paraId="721142B7" w14:textId="77777777" w:rsidR="00882911" w:rsidRPr="00390F87" w:rsidRDefault="00882911" w:rsidP="00882911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B396D6E" w14:textId="77777777" w:rsidR="00882911" w:rsidRPr="00390F87" w:rsidRDefault="00882911" w:rsidP="00882911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27CDB0" w14:textId="77777777" w:rsidR="00882911" w:rsidRPr="00390F87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MAULANA HAQIN AZALI</w:t>
      </w:r>
    </w:p>
    <w:p w14:paraId="630A794E" w14:textId="77777777" w:rsidR="00882911" w:rsidRPr="00390F87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NPM :</w:t>
      </w:r>
      <w:proofErr w:type="gramEnd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195114016</w:t>
      </w:r>
    </w:p>
    <w:p w14:paraId="23DC9129" w14:textId="77777777" w:rsidR="00882911" w:rsidRPr="00390F87" w:rsidRDefault="00882911" w:rsidP="0088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FB993FB" w14:textId="77777777" w:rsidR="00882911" w:rsidRPr="00390F87" w:rsidRDefault="00882911" w:rsidP="0088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6EE5F6" w14:textId="77777777" w:rsidR="00882911" w:rsidRPr="00390F87" w:rsidRDefault="00882911" w:rsidP="0088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2791024" w14:textId="77777777" w:rsidR="00882911" w:rsidRPr="00390F87" w:rsidRDefault="00882911" w:rsidP="0088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6D2600" w14:textId="77777777" w:rsidR="00882911" w:rsidRPr="00390F87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3E76620" wp14:editId="0F45CF0A">
            <wp:extent cx="1979999" cy="1979999"/>
            <wp:effectExtent l="0" t="0" r="1270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79999" cy="19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7736" w14:textId="77777777" w:rsidR="00882911" w:rsidRPr="00390F87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8528B6" w14:textId="77777777" w:rsidR="00882911" w:rsidRPr="00390F87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0779CA5" w14:textId="77777777" w:rsidR="00882911" w:rsidRPr="00390F87" w:rsidRDefault="00882911" w:rsidP="0088291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7C12735" w14:textId="77777777" w:rsidR="00882911" w:rsidRPr="007C2B96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FAKULTAS HUKUM</w:t>
      </w:r>
    </w:p>
    <w:p w14:paraId="1809D7C0" w14:textId="77777777" w:rsidR="00882911" w:rsidRPr="007C2B96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UNIVERSITAS MUSLIM NUSANTARA AL WASHLIYAH</w:t>
      </w:r>
    </w:p>
    <w:p w14:paraId="4CA6A845" w14:textId="77777777" w:rsidR="00882911" w:rsidRPr="007C2B96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MEDAN</w:t>
      </w:r>
    </w:p>
    <w:p w14:paraId="30923426" w14:textId="77777777" w:rsidR="00882911" w:rsidRPr="007C2B96" w:rsidRDefault="00882911" w:rsidP="008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B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2023</w:t>
      </w:r>
    </w:p>
    <w:p w14:paraId="58887844" w14:textId="370BB960" w:rsidR="00882911" w:rsidRDefault="00882911" w:rsidP="007C2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D37A1B" w14:textId="77777777" w:rsidR="00C31EC8" w:rsidRDefault="00C31EC8" w:rsidP="007C2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068AD" w14:textId="77777777" w:rsidR="00882911" w:rsidRPr="009A7A08" w:rsidRDefault="00882911" w:rsidP="00882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FAKULTAS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HUKUM</w:t>
      </w:r>
    </w:p>
    <w:p w14:paraId="7A9C962D" w14:textId="77777777" w:rsidR="00882911" w:rsidRDefault="00882911" w:rsidP="00882911">
      <w:pPr>
        <w:pBdr>
          <w:bottom w:val="single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14:paraId="643A3AAD" w14:textId="77777777" w:rsidR="00882911" w:rsidRPr="009A7A08" w:rsidRDefault="00882911" w:rsidP="00882911">
      <w:pPr>
        <w:pBdr>
          <w:bottom w:val="single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AL-WASHLIYAH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14:paraId="28E9E247" w14:textId="77777777" w:rsidR="00882911" w:rsidRDefault="00882911" w:rsidP="00882911">
      <w:pPr>
        <w:rPr>
          <w:rFonts w:ascii="Times New Roman" w:hAnsi="Times New Roman" w:cs="Times New Roman"/>
          <w:sz w:val="24"/>
          <w:szCs w:val="24"/>
        </w:rPr>
      </w:pPr>
    </w:p>
    <w:p w14:paraId="2F9A990F" w14:textId="77777777" w:rsidR="00882911" w:rsidRPr="00006EE3" w:rsidRDefault="00882911" w:rsidP="00882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SKRIPSI</w:t>
      </w:r>
    </w:p>
    <w:p w14:paraId="58EE9111" w14:textId="77777777" w:rsidR="00882911" w:rsidRPr="008145FE" w:rsidRDefault="00882911" w:rsidP="00882911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Maulana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Haqin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Azali</w:t>
      </w:r>
      <w:proofErr w:type="spellEnd"/>
    </w:p>
    <w:p w14:paraId="534010FE" w14:textId="77777777" w:rsidR="00882911" w:rsidRPr="008E41A4" w:rsidRDefault="00882911" w:rsidP="00882911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95114016</w:t>
      </w:r>
    </w:p>
    <w:p w14:paraId="5BD8B59E" w14:textId="77777777" w:rsidR="00882911" w:rsidRPr="008E41A4" w:rsidRDefault="00882911" w:rsidP="00882911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</w:p>
    <w:p w14:paraId="23BC43F8" w14:textId="77777777" w:rsidR="00882911" w:rsidRPr="008E41A4" w:rsidRDefault="00882911" w:rsidP="00882911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</w:t>
      </w:r>
    </w:p>
    <w:p w14:paraId="08884535" w14:textId="77777777" w:rsidR="00882911" w:rsidRDefault="00882911" w:rsidP="00882911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14:paraId="4B93713C" w14:textId="0F83316C" w:rsidR="00882911" w:rsidRPr="00C31EC8" w:rsidRDefault="00882911" w:rsidP="00C31EC8">
      <w:pPr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Perlindungan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Dalam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Aspek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Ptdana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4469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Penyandang</w:t>
      </w:r>
      <w:proofErr w:type="spellEnd"/>
      <w:r w:rsidR="003144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446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Disabilitas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Menjadi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Korban</w:t>
      </w:r>
      <w:r w:rsidR="003144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Kekerasan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Seksual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(Studi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Pengadilan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Negeri </w:t>
      </w:r>
      <w:proofErr w:type="spellStart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Pakam</w:t>
      </w:r>
      <w:proofErr w:type="spellEnd"/>
      <w:r w:rsidRPr="00006EE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726BDF8A" w14:textId="77777777" w:rsidR="00882911" w:rsidRPr="002D6D7D" w:rsidRDefault="00882911" w:rsidP="00882911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Mengetahui :</w:t>
      </w:r>
      <w:proofErr w:type="gramEnd"/>
    </w:p>
    <w:p w14:paraId="2F6B9BAF" w14:textId="09512669" w:rsidR="00882911" w:rsidRPr="002D6D7D" w:rsidRDefault="00882911" w:rsidP="00882911">
      <w:pPr>
        <w:ind w:left="2880" w:firstLine="3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 w:rsidRPr="002D6D7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E404770" w14:textId="77777777" w:rsidR="00882911" w:rsidRDefault="00882911" w:rsidP="00882911">
      <w:pPr>
        <w:tabs>
          <w:tab w:val="left" w:pos="3045"/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13017CBD" w14:textId="5CA55246" w:rsidR="00882911" w:rsidRPr="00C31EC8" w:rsidRDefault="00C31EC8" w:rsidP="00C31EC8">
      <w:pPr>
        <w:tabs>
          <w:tab w:val="left" w:pos="3045"/>
          <w:tab w:val="left" w:pos="4111"/>
        </w:tabs>
        <w:spacing w:line="240" w:lineRule="auto"/>
        <w:ind w:left="426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Nelvitia</w:t>
      </w:r>
      <w:proofErr w:type="spellEnd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Purba</w:t>
      </w:r>
      <w:proofErr w:type="spellEnd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SH., </w:t>
      </w:r>
      <w:proofErr w:type="spellStart"/>
      <w:proofErr w:type="gramStart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M.Hum</w:t>
      </w:r>
      <w:proofErr w:type="spellEnd"/>
      <w:proofErr w:type="gramEnd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C31E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Ph.D</w:t>
      </w:r>
      <w:proofErr w:type="spellEnd"/>
    </w:p>
    <w:p w14:paraId="4D521DE5" w14:textId="71A0E7EE" w:rsidR="00C31EC8" w:rsidRDefault="00C31EC8" w:rsidP="00C31EC8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NIDN 0121037102</w:t>
      </w:r>
    </w:p>
    <w:p w14:paraId="3B1B2B76" w14:textId="3F587704" w:rsidR="00882911" w:rsidRPr="002D655B" w:rsidRDefault="00882911" w:rsidP="00882911">
      <w:pPr>
        <w:tabs>
          <w:tab w:val="left" w:pos="3045"/>
          <w:tab w:val="left" w:pos="4111"/>
        </w:tabs>
        <w:ind w:left="1134" w:hanging="14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>Diuji</w:t>
      </w:r>
      <w:proofErr w:type="spellEnd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3F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A8E7067" w14:textId="16C5DAC6" w:rsidR="00882911" w:rsidRPr="002D655B" w:rsidRDefault="00882911" w:rsidP="002332FA">
      <w:pPr>
        <w:tabs>
          <w:tab w:val="left" w:pos="3045"/>
          <w:tab w:val="left" w:pos="4111"/>
        </w:tabs>
        <w:ind w:left="426"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>Yudisium</w:t>
      </w:r>
      <w:proofErr w:type="spellEnd"/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3F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D655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57AD2D2" w14:textId="67AE6DE9" w:rsidR="00882911" w:rsidRDefault="00882911" w:rsidP="00C83F2F">
      <w:pPr>
        <w:tabs>
          <w:tab w:val="left" w:pos="3045"/>
          <w:tab w:val="left" w:pos="4111"/>
        </w:tabs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3F68CFF" w14:textId="77777777" w:rsidR="00882911" w:rsidRDefault="00882911" w:rsidP="00882911">
      <w:pPr>
        <w:tabs>
          <w:tab w:val="left" w:pos="3045"/>
          <w:tab w:val="left" w:pos="41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CF0B7" w14:textId="747F49C8" w:rsidR="002332FA" w:rsidRPr="002332FA" w:rsidRDefault="00882911" w:rsidP="002332FA">
      <w:pPr>
        <w:tabs>
          <w:tab w:val="left" w:pos="3045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KRT. Hardi Mulyono K. </w:t>
      </w:r>
      <w:proofErr w:type="spellStart"/>
      <w:r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Surbakti</w:t>
      </w:r>
      <w:proofErr w:type="spellEnd"/>
      <w:r w:rsidR="002332FA"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332FA"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Dr.</w:t>
      </w:r>
      <w:proofErr w:type="gramEnd"/>
      <w:r w:rsidR="002332FA"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Dani </w:t>
      </w:r>
      <w:proofErr w:type="spellStart"/>
      <w:r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Sintara</w:t>
      </w:r>
      <w:proofErr w:type="spellEnd"/>
      <w:r w:rsidRPr="002332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S.H.,M.H</w:t>
      </w:r>
    </w:p>
    <w:p w14:paraId="73105E2E" w14:textId="73254B6B" w:rsidR="002332FA" w:rsidRPr="002332FA" w:rsidRDefault="002332FA" w:rsidP="00233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ectPr w:rsidR="002332FA" w:rsidRPr="002332FA" w:rsidSect="008C6355">
          <w:footerReference w:type="default" r:id="rId7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NIDN 0111116303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  <w:t xml:space="preserve">  NIDN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0121058304</w:t>
      </w:r>
    </w:p>
    <w:p w14:paraId="55F9FCFA" w14:textId="1FA1A5D3" w:rsidR="002D5D5F" w:rsidRPr="009A7A08" w:rsidRDefault="002D5D5F" w:rsidP="002D5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Hlk12509824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FAKULTAS </w:t>
      </w:r>
      <w:r w:rsidR="009A7A08">
        <w:rPr>
          <w:rFonts w:ascii="Times New Roman" w:hAnsi="Times New Roman" w:cs="Times New Roman"/>
          <w:b/>
          <w:sz w:val="24"/>
          <w:szCs w:val="24"/>
          <w:lang w:val="en-US"/>
        </w:rPr>
        <w:t>HUKUM</w:t>
      </w:r>
    </w:p>
    <w:p w14:paraId="66232A4D" w14:textId="77777777" w:rsidR="009A7A08" w:rsidRDefault="002D5D5F" w:rsidP="009A7A08">
      <w:pPr>
        <w:pBdr>
          <w:bottom w:val="single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14:paraId="726ADCCE" w14:textId="621BF8C3" w:rsidR="002D5D5F" w:rsidRPr="009A7A08" w:rsidRDefault="002D5D5F" w:rsidP="009A7A08">
      <w:pPr>
        <w:pBdr>
          <w:bottom w:val="single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AL-WASHLIYAH</w:t>
      </w:r>
      <w:r w:rsidR="009A7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14:paraId="08A5D0D0" w14:textId="77777777" w:rsidR="002D5D5F" w:rsidRDefault="002D5D5F" w:rsidP="002D5D5F">
      <w:pPr>
        <w:rPr>
          <w:rFonts w:ascii="Times New Roman" w:hAnsi="Times New Roman" w:cs="Times New Roman"/>
          <w:sz w:val="24"/>
          <w:szCs w:val="24"/>
        </w:rPr>
      </w:pPr>
    </w:p>
    <w:p w14:paraId="5C486658" w14:textId="35A53D03" w:rsidR="002D5D5F" w:rsidRPr="00E1552D" w:rsidRDefault="002D5D5F" w:rsidP="002D5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TANDA PERSETUJUAN </w:t>
      </w:r>
      <w:r w:rsidR="00E155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SKRIPSI</w:t>
      </w:r>
    </w:p>
    <w:p w14:paraId="608B334E" w14:textId="2FF04AA7" w:rsidR="002D5D5F" w:rsidRPr="008145FE" w:rsidRDefault="002D5D5F" w:rsidP="002D5D5F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41A4">
        <w:rPr>
          <w:rFonts w:ascii="Times New Roman" w:hAnsi="Times New Roman" w:cs="Times New Roman"/>
          <w:sz w:val="24"/>
          <w:szCs w:val="24"/>
          <w:lang w:val="en-US"/>
        </w:rPr>
        <w:t xml:space="preserve">Maulana </w:t>
      </w:r>
      <w:proofErr w:type="spellStart"/>
      <w:r w:rsidR="008E41A4">
        <w:rPr>
          <w:rFonts w:ascii="Times New Roman" w:hAnsi="Times New Roman" w:cs="Times New Roman"/>
          <w:sz w:val="24"/>
          <w:szCs w:val="24"/>
          <w:lang w:val="en-US"/>
        </w:rPr>
        <w:t>Haqin</w:t>
      </w:r>
      <w:proofErr w:type="spellEnd"/>
      <w:r w:rsidR="008E4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1A4">
        <w:rPr>
          <w:rFonts w:ascii="Times New Roman" w:hAnsi="Times New Roman" w:cs="Times New Roman"/>
          <w:sz w:val="24"/>
          <w:szCs w:val="24"/>
          <w:lang w:val="en-US"/>
        </w:rPr>
        <w:t>Azali</w:t>
      </w:r>
      <w:proofErr w:type="spellEnd"/>
    </w:p>
    <w:p w14:paraId="573C2268" w14:textId="6FACB10C" w:rsidR="002D5D5F" w:rsidRPr="008E41A4" w:rsidRDefault="002D5D5F" w:rsidP="002D5D5F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1A4">
        <w:rPr>
          <w:rFonts w:ascii="Times New Roman" w:hAnsi="Times New Roman" w:cs="Times New Roman"/>
          <w:sz w:val="24"/>
          <w:szCs w:val="24"/>
          <w:lang w:val="en-US"/>
        </w:rPr>
        <w:t>95114016</w:t>
      </w:r>
    </w:p>
    <w:p w14:paraId="3900DF46" w14:textId="1E67C8D4" w:rsidR="002D5D5F" w:rsidRPr="008E41A4" w:rsidRDefault="002D5D5F" w:rsidP="002D5D5F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41A4">
        <w:rPr>
          <w:rFonts w:ascii="Times New Roman" w:hAnsi="Times New Roman" w:cs="Times New Roman"/>
          <w:sz w:val="24"/>
          <w:szCs w:val="24"/>
          <w:lang w:val="en-US"/>
        </w:rPr>
        <w:t>Hukum</w:t>
      </w:r>
    </w:p>
    <w:p w14:paraId="7182650E" w14:textId="7BC75FAB" w:rsidR="002D5D5F" w:rsidRPr="008E41A4" w:rsidRDefault="002D5D5F" w:rsidP="002D5D5F">
      <w:pPr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E41A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E41A4">
        <w:rPr>
          <w:rFonts w:ascii="Times New Roman" w:hAnsi="Times New Roman" w:cs="Times New Roman"/>
          <w:sz w:val="24"/>
          <w:szCs w:val="24"/>
          <w:lang w:val="en-US"/>
        </w:rPr>
        <w:t xml:space="preserve"> Hukum</w:t>
      </w:r>
    </w:p>
    <w:p w14:paraId="326BC81E" w14:textId="5CB831E9" w:rsidR="002D5D5F" w:rsidRDefault="002D5D5F" w:rsidP="002D5D5F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 w:rsidR="009A7A08"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14:paraId="6BE8EE74" w14:textId="7A97C4AC" w:rsidR="009A7A08" w:rsidRPr="009A7A08" w:rsidRDefault="002D5D5F" w:rsidP="0078663B">
      <w:pPr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9A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A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123907240"/>
      <w:proofErr w:type="spellStart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Perlindungan</w:t>
      </w:r>
      <w:proofErr w:type="spellEnd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Hukum Dalam </w:t>
      </w:r>
      <w:proofErr w:type="spellStart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Aspek</w:t>
      </w:r>
      <w:proofErr w:type="spellEnd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Ptdana</w:t>
      </w:r>
      <w:proofErr w:type="spellEnd"/>
      <w:r w:rsidR="009A7A08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96299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Penyandang</w:t>
      </w:r>
      <w:proofErr w:type="spellEnd"/>
      <w:r w:rsidR="002962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9629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Disabilitas</w:t>
      </w:r>
      <w:proofErr w:type="spellEnd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Menjadi</w:t>
      </w:r>
      <w:proofErr w:type="spellEnd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Korban </w:t>
      </w:r>
      <w:proofErr w:type="spellStart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Kekerasan</w:t>
      </w:r>
      <w:proofErr w:type="spellEnd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0B05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Seksual</w:t>
      </w:r>
      <w:bookmarkEnd w:id="3"/>
      <w:proofErr w:type="spellEnd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(Studi </w:t>
      </w:r>
      <w:proofErr w:type="spellStart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Pengadilan</w:t>
      </w:r>
      <w:proofErr w:type="spellEnd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Negeri </w:t>
      </w:r>
      <w:proofErr w:type="spellStart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Pakam</w:t>
      </w:r>
      <w:proofErr w:type="spellEnd"/>
      <w:r w:rsidR="00974D99" w:rsidRPr="00EF5815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D5E358F" w14:textId="10AAED8E" w:rsidR="002D5D5F" w:rsidRDefault="002D5D5F" w:rsidP="002D6D7D">
      <w:pPr>
        <w:ind w:left="4395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8680AB3" w14:textId="77777777" w:rsidR="002D6D7D" w:rsidRDefault="002D6D7D" w:rsidP="002D6D7D">
      <w:pPr>
        <w:ind w:left="4395" w:hanging="2127"/>
        <w:rPr>
          <w:rFonts w:ascii="Times New Roman" w:hAnsi="Times New Roman" w:cs="Times New Roman"/>
          <w:sz w:val="24"/>
          <w:szCs w:val="24"/>
        </w:rPr>
      </w:pPr>
    </w:p>
    <w:p w14:paraId="69B0DC7F" w14:textId="1D978747" w:rsidR="002D6D7D" w:rsidRPr="002D6D7D" w:rsidRDefault="002D6D7D" w:rsidP="002D6D7D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  <w:proofErr w:type="gramEnd"/>
    </w:p>
    <w:p w14:paraId="63334B36" w14:textId="6693DD47" w:rsidR="002D5D5F" w:rsidRPr="002D6D7D" w:rsidRDefault="00C83F2F" w:rsidP="00C83F2F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 w:rsidR="002D5D5F" w:rsidRPr="002D6D7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1D933C1" w14:textId="1A6F2BA7" w:rsidR="002D5D5F" w:rsidRDefault="002D5D5F" w:rsidP="002D6D7D">
      <w:pPr>
        <w:tabs>
          <w:tab w:val="left" w:pos="3045"/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EA691B" w14:textId="77777777" w:rsidR="002D6D7D" w:rsidRDefault="002D6D7D" w:rsidP="002D6D7D">
      <w:pPr>
        <w:tabs>
          <w:tab w:val="left" w:pos="3045"/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A3447C" w14:textId="2A812D5D" w:rsidR="002D5D5F" w:rsidRDefault="008C6355" w:rsidP="0078663B">
      <w:pPr>
        <w:tabs>
          <w:tab w:val="left" w:pos="3045"/>
          <w:tab w:val="left" w:pos="4111"/>
        </w:tabs>
        <w:ind w:left="426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Hlk124128347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Nelvitia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Purba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S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M.H</w:t>
      </w:r>
      <w:r w:rsidR="00974D99">
        <w:rPr>
          <w:rFonts w:ascii="Times New Roman" w:hAnsi="Times New Roman" w:cs="Times New Roman"/>
          <w:b/>
          <w:sz w:val="24"/>
          <w:szCs w:val="24"/>
          <w:lang w:val="en-US"/>
        </w:rPr>
        <w:t>um</w:t>
      </w:r>
      <w:bookmarkEnd w:id="4"/>
      <w:proofErr w:type="spellEnd"/>
      <w:proofErr w:type="gramEnd"/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>Ph.D</w:t>
      </w:r>
      <w:proofErr w:type="spellEnd"/>
    </w:p>
    <w:p w14:paraId="3B936A40" w14:textId="5A0F44B3" w:rsidR="002D6D7D" w:rsidRDefault="008C6355" w:rsidP="002D6D7D">
      <w:pPr>
        <w:tabs>
          <w:tab w:val="left" w:pos="3045"/>
          <w:tab w:val="left" w:pos="4111"/>
        </w:tabs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786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spellStart"/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 w:rsidR="00C83F2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46872CED" w14:textId="0BD49808" w:rsidR="002D5D5F" w:rsidRDefault="002D5D5F" w:rsidP="002D6D7D">
      <w:pPr>
        <w:tabs>
          <w:tab w:val="left" w:pos="3045"/>
          <w:tab w:val="left" w:pos="41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914F0" w14:textId="24053792" w:rsidR="002D6D7D" w:rsidRDefault="002D6D7D" w:rsidP="002D6D7D">
      <w:pPr>
        <w:tabs>
          <w:tab w:val="left" w:pos="3045"/>
          <w:tab w:val="left" w:pos="41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A398" w14:textId="1C5D211D" w:rsidR="002D6D7D" w:rsidRPr="002D6D7D" w:rsidRDefault="008C6355" w:rsidP="002D6D7D">
      <w:pPr>
        <w:tabs>
          <w:tab w:val="left" w:pos="3045"/>
          <w:tab w:val="left" w:pos="411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_Hlk124128541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Adawiyah Nasution, S</w:t>
      </w:r>
      <w:r w:rsidR="007F3C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51842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M.K</w:t>
      </w:r>
      <w:bookmarkEnd w:id="5"/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End"/>
      <w:proofErr w:type="gramEnd"/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6D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6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bookmarkStart w:id="6" w:name="_Hlk124128702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Halimatul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Maryani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S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518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778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33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M.H</w:t>
      </w:r>
      <w:bookmarkEnd w:id="6"/>
    </w:p>
    <w:bookmarkEnd w:id="2"/>
    <w:p w14:paraId="6D7E9AB8" w14:textId="77777777" w:rsidR="00CF6533" w:rsidRDefault="00CF6533"/>
    <w:sectPr w:rsidR="00CF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2321" w14:textId="77777777" w:rsidR="00564BEE" w:rsidRDefault="00564BEE" w:rsidP="008C6355">
      <w:pPr>
        <w:spacing w:after="0" w:line="240" w:lineRule="auto"/>
      </w:pPr>
      <w:r>
        <w:separator/>
      </w:r>
    </w:p>
  </w:endnote>
  <w:endnote w:type="continuationSeparator" w:id="0">
    <w:p w14:paraId="6E79E764" w14:textId="77777777" w:rsidR="00564BEE" w:rsidRDefault="00564BEE" w:rsidP="008C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3DE9" w14:textId="22BA201C" w:rsidR="008C6355" w:rsidRDefault="008C6355">
    <w:pPr>
      <w:pStyle w:val="Footer"/>
      <w:jc w:val="center"/>
    </w:pPr>
  </w:p>
  <w:p w14:paraId="78C12E2D" w14:textId="77777777" w:rsidR="008C6355" w:rsidRDefault="008C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CB6E" w14:textId="77777777" w:rsidR="00564BEE" w:rsidRDefault="00564BEE" w:rsidP="008C6355">
      <w:pPr>
        <w:spacing w:after="0" w:line="240" w:lineRule="auto"/>
      </w:pPr>
      <w:r>
        <w:separator/>
      </w:r>
    </w:p>
  </w:footnote>
  <w:footnote w:type="continuationSeparator" w:id="0">
    <w:p w14:paraId="6D37E802" w14:textId="77777777" w:rsidR="00564BEE" w:rsidRDefault="00564BEE" w:rsidP="008C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5F"/>
    <w:rsid w:val="000466E9"/>
    <w:rsid w:val="00070B05"/>
    <w:rsid w:val="0007778C"/>
    <w:rsid w:val="00151842"/>
    <w:rsid w:val="001605EE"/>
    <w:rsid w:val="001750CE"/>
    <w:rsid w:val="001F280E"/>
    <w:rsid w:val="002332FA"/>
    <w:rsid w:val="002606D9"/>
    <w:rsid w:val="00296299"/>
    <w:rsid w:val="002D5D5F"/>
    <w:rsid w:val="002D6D7D"/>
    <w:rsid w:val="00314469"/>
    <w:rsid w:val="00411C8E"/>
    <w:rsid w:val="00497512"/>
    <w:rsid w:val="005343D1"/>
    <w:rsid w:val="00564BEE"/>
    <w:rsid w:val="007733D0"/>
    <w:rsid w:val="0078663B"/>
    <w:rsid w:val="007C2B96"/>
    <w:rsid w:val="007D34CD"/>
    <w:rsid w:val="007F3C67"/>
    <w:rsid w:val="00882911"/>
    <w:rsid w:val="008C6355"/>
    <w:rsid w:val="008E41A4"/>
    <w:rsid w:val="00902788"/>
    <w:rsid w:val="00974D99"/>
    <w:rsid w:val="009A0827"/>
    <w:rsid w:val="009A7A08"/>
    <w:rsid w:val="00B649C8"/>
    <w:rsid w:val="00C269BB"/>
    <w:rsid w:val="00C31EC8"/>
    <w:rsid w:val="00C50FC0"/>
    <w:rsid w:val="00C83F2F"/>
    <w:rsid w:val="00CF6533"/>
    <w:rsid w:val="00E1552D"/>
    <w:rsid w:val="00EF581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191"/>
  <w15:chartTrackingRefBased/>
  <w15:docId w15:val="{239753B2-9241-432D-BCC2-6C0FD39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5F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55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55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 S E R</cp:lastModifiedBy>
  <cp:revision>13</cp:revision>
  <cp:lastPrinted>2023-01-08T17:53:00Z</cp:lastPrinted>
  <dcterms:created xsi:type="dcterms:W3CDTF">2023-01-06T07:29:00Z</dcterms:created>
  <dcterms:modified xsi:type="dcterms:W3CDTF">2023-09-07T02:06:00Z</dcterms:modified>
</cp:coreProperties>
</file>