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3" w:rsidRPr="009907B6" w:rsidRDefault="009F1DB3" w:rsidP="009F1DB3">
      <w:pPr>
        <w:ind w:left="1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907B6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9F1DB3" w:rsidRPr="00DB6B6D" w:rsidRDefault="009F1DB3" w:rsidP="009F1DB3">
      <w:p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Satori. 2011. </w:t>
      </w:r>
      <w:proofErr w:type="spellStart"/>
      <w:r w:rsidRPr="0012413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30"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24130">
        <w:rPr>
          <w:rFonts w:ascii="Times New Roman" w:hAnsi="Times New Roman" w:cs="Times New Roman"/>
          <w:sz w:val="24"/>
          <w:szCs w:val="24"/>
        </w:rPr>
        <w:t>.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  <w:r w:rsidRPr="0038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18">
        <w:rPr>
          <w:rFonts w:ascii="Times New Roman" w:hAnsi="Times New Roman" w:cs="Times New Roman"/>
          <w:sz w:val="24"/>
          <w:szCs w:val="24"/>
        </w:rPr>
        <w:t>Menyongsong</w:t>
      </w:r>
      <w:proofErr w:type="spellEnd"/>
      <w:r w:rsidRPr="0038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18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38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18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38651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38651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1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8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1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6518">
        <w:rPr>
          <w:rFonts w:ascii="Times New Roman" w:hAnsi="Times New Roman" w:cs="Times New Roman"/>
          <w:sz w:val="24"/>
          <w:szCs w:val="24"/>
        </w:rPr>
        <w:t xml:space="preserve"> (PSH)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UII, Yogyakarta</w:t>
      </w:r>
      <w:r w:rsidRPr="0038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321F56">
        <w:rPr>
          <w:rFonts w:ascii="Times New Roman" w:hAnsi="Times New Roman" w:cs="Times New Roman"/>
          <w:sz w:val="24"/>
          <w:szCs w:val="24"/>
          <w:lang w:val="id-ID"/>
        </w:rPr>
        <w:t>Devina Setyawati dan Deograsias Yoseph, 2019, Akuntansi Desa, CV. Putra Media Nusantara, Surabaya.</w:t>
      </w:r>
    </w:p>
    <w:p w:rsidR="009F1DB3" w:rsidRPr="00CA748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CA7483">
        <w:rPr>
          <w:rFonts w:ascii="Times New Roman" w:hAnsi="Times New Roman" w:cs="Times New Roman"/>
          <w:sz w:val="24"/>
          <w:szCs w:val="24"/>
          <w:lang w:val="id-ID"/>
        </w:rPr>
        <w:t>Edison Sipayung,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2022.</w:t>
      </w:r>
      <w:r w:rsidRPr="00CA74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F5810">
        <w:rPr>
          <w:rFonts w:ascii="Times New Roman" w:hAnsi="Times New Roman" w:cs="Times New Roman"/>
          <w:sz w:val="24"/>
          <w:szCs w:val="24"/>
          <w:lang w:val="id-ID"/>
        </w:rPr>
        <w:t>Profil Desa Bandar Bayu Tahun 2022 Kecamatan Kotarih Kabupaten Serdang Bedagai.</w:t>
      </w:r>
      <w:r w:rsidRPr="00CA74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9F1DB3" w:rsidRPr="00321F56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1F56">
        <w:rPr>
          <w:rFonts w:ascii="Times New Roman" w:hAnsi="Times New Roman" w:cs="Times New Roman"/>
          <w:sz w:val="24"/>
          <w:szCs w:val="24"/>
        </w:rPr>
        <w:t>Jimly</w:t>
      </w:r>
      <w:proofErr w:type="spellEnd"/>
      <w:r w:rsidRPr="003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56">
        <w:rPr>
          <w:rFonts w:ascii="Times New Roman" w:hAnsi="Times New Roman" w:cs="Times New Roman"/>
          <w:sz w:val="24"/>
          <w:szCs w:val="24"/>
        </w:rPr>
        <w:t>Asshiddiqie</w:t>
      </w:r>
      <w:proofErr w:type="spellEnd"/>
      <w:r w:rsidRPr="00321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F56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321F5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21F56">
        <w:rPr>
          <w:rFonts w:ascii="Times New Roman" w:hAnsi="Times New Roman" w:cs="Times New Roman"/>
          <w:sz w:val="24"/>
          <w:szCs w:val="24"/>
        </w:rPr>
        <w:t xml:space="preserve"> Tata Negara </w:t>
      </w:r>
      <w:proofErr w:type="spellStart"/>
      <w:r w:rsidRPr="00321F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56">
        <w:rPr>
          <w:rFonts w:ascii="Times New Roman" w:hAnsi="Times New Roman" w:cs="Times New Roman"/>
          <w:sz w:val="24"/>
          <w:szCs w:val="24"/>
        </w:rPr>
        <w:t>Pilar-Pilar</w:t>
      </w:r>
      <w:proofErr w:type="spellEnd"/>
      <w:r w:rsidRPr="003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56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321F56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321F5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56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321F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2013.</w:t>
      </w:r>
      <w:proofErr w:type="gramEnd"/>
      <w:r w:rsidRPr="007D244F"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7D244F">
        <w:rPr>
          <w:rFonts w:ascii="Times New Roman" w:hAnsi="Times New Roman" w:cs="Times New Roman"/>
          <w:sz w:val="24"/>
          <w:szCs w:val="24"/>
        </w:rPr>
        <w:t>.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Marsono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B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325B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325B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532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Rakyat,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Jakarta.</w:t>
      </w:r>
    </w:p>
    <w:p w:rsidR="009F1DB3" w:rsidRPr="00D4345E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345E">
        <w:rPr>
          <w:rFonts w:ascii="Times New Roman" w:hAnsi="Times New Roman" w:cs="Times New Roman"/>
          <w:sz w:val="24"/>
          <w:szCs w:val="24"/>
          <w:lang w:val="id-ID"/>
        </w:rPr>
        <w:t xml:space="preserve">Miriam Budiardjo,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1998. </w:t>
      </w:r>
      <w:r w:rsidRPr="007F5810">
        <w:rPr>
          <w:rFonts w:ascii="Times New Roman" w:hAnsi="Times New Roman" w:cs="Times New Roman"/>
          <w:iCs/>
          <w:sz w:val="24"/>
          <w:szCs w:val="24"/>
          <w:lang w:val="id-ID"/>
        </w:rPr>
        <w:t>Dasar-dasar Ilmu Politik</w:t>
      </w:r>
      <w:r w:rsidRPr="00D434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4345E">
        <w:rPr>
          <w:rFonts w:ascii="Times New Roman" w:hAnsi="Times New Roman" w:cs="Times New Roman"/>
          <w:sz w:val="24"/>
          <w:szCs w:val="24"/>
          <w:lang w:val="id-ID"/>
        </w:rPr>
        <w:t>Gramedia Pustaka Utama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4345E">
        <w:rPr>
          <w:rFonts w:ascii="Times New Roman" w:hAnsi="Times New Roman" w:cs="Times New Roman"/>
          <w:sz w:val="24"/>
          <w:szCs w:val="24"/>
          <w:lang w:val="id-ID"/>
        </w:rPr>
        <w:t>Jakarta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Solekhan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833CBC"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BC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83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B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83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B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3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3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BC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83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B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33CBC">
        <w:rPr>
          <w:rFonts w:ascii="Times New Roman" w:hAnsi="Times New Roman" w:cs="Times New Roman"/>
          <w:sz w:val="24"/>
          <w:szCs w:val="24"/>
        </w:rPr>
        <w:t>.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r w:rsidRPr="0059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CE">
        <w:rPr>
          <w:rFonts w:ascii="Times New Roman" w:hAnsi="Times New Roman" w:cs="Times New Roman"/>
          <w:sz w:val="24"/>
          <w:szCs w:val="24"/>
        </w:rPr>
        <w:t>Dualisme</w:t>
      </w:r>
      <w:proofErr w:type="spellEnd"/>
      <w:r w:rsidRPr="0059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C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9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CE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5928C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928CE">
        <w:rPr>
          <w:rFonts w:ascii="Times New Roman" w:hAnsi="Times New Roman" w:cs="Times New Roman"/>
          <w:sz w:val="24"/>
          <w:szCs w:val="24"/>
        </w:rPr>
        <w:t>Empir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5928CE">
        <w:rPr>
          <w:rFonts w:ascii="Times New Roman" w:hAnsi="Times New Roman" w:cs="Times New Roman"/>
          <w:sz w:val="24"/>
          <w:szCs w:val="24"/>
        </w:rPr>
        <w:t>.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Ni‟matul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Huda, </w:t>
      </w:r>
      <w:r w:rsidRPr="005325B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B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2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B6">
        <w:rPr>
          <w:rFonts w:ascii="Times New Roman" w:hAnsi="Times New Roman" w:cs="Times New Roman"/>
          <w:sz w:val="24"/>
          <w:szCs w:val="24"/>
        </w:rPr>
        <w:t>Pemerint</w:t>
      </w:r>
      <w:r>
        <w:rPr>
          <w:rFonts w:ascii="Times New Roman" w:hAnsi="Times New Roman" w:cs="Times New Roman"/>
          <w:sz w:val="24"/>
          <w:szCs w:val="24"/>
        </w:rPr>
        <w:t>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  <w:r w:rsidRPr="005325B6">
        <w:rPr>
          <w:rFonts w:ascii="Times New Roman" w:hAnsi="Times New Roman" w:cs="Times New Roman"/>
          <w:sz w:val="24"/>
          <w:szCs w:val="24"/>
        </w:rPr>
        <w:t>.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r w:rsidRPr="00D4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D4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45515">
        <w:rPr>
          <w:rFonts w:ascii="Times New Roman" w:hAnsi="Times New Roman" w:cs="Times New Roman"/>
          <w:sz w:val="24"/>
          <w:szCs w:val="24"/>
        </w:rPr>
        <w:t xml:space="preserve"> – Kota 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Permasalaha</w:t>
      </w:r>
      <w:r>
        <w:rPr>
          <w:rFonts w:ascii="Times New Roman" w:hAnsi="Times New Roman" w:cs="Times New Roman"/>
          <w:sz w:val="24"/>
          <w:szCs w:val="24"/>
        </w:rPr>
        <w:t>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  <w:r w:rsidRPr="0012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30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12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30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UI Press.</w:t>
      </w:r>
    </w:p>
    <w:p w:rsidR="009F1DB3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Taliziduhu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Ndraha</w:t>
      </w:r>
      <w:proofErr w:type="spellEnd"/>
      <w:r>
        <w:rPr>
          <w:rFonts w:ascii="Times New Roman" w:hAnsi="Times New Roman" w:cs="Times New Roman"/>
          <w:sz w:val="24"/>
          <w:szCs w:val="24"/>
        </w:rPr>
        <w:t>. 1981.</w:t>
      </w:r>
      <w:r w:rsidRPr="00C5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76">
        <w:rPr>
          <w:rFonts w:ascii="Times New Roman" w:hAnsi="Times New Roman" w:cs="Times New Roman"/>
          <w:sz w:val="24"/>
          <w:szCs w:val="24"/>
        </w:rPr>
        <w:t>Dimensi-Dimensi</w:t>
      </w:r>
      <w:proofErr w:type="spellEnd"/>
      <w:r w:rsidRPr="00C5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76">
        <w:rPr>
          <w:rFonts w:ascii="Times New Roman" w:hAnsi="Times New Roman" w:cs="Times New Roman"/>
          <w:sz w:val="24"/>
          <w:szCs w:val="24"/>
        </w:rPr>
        <w:t>Pemerintaha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, PT BINA AKSARA, Jakarta</w:t>
      </w:r>
      <w:r w:rsidRPr="00C50E76">
        <w:rPr>
          <w:rFonts w:ascii="Times New Roman" w:hAnsi="Times New Roman" w:cs="Times New Roman"/>
          <w:sz w:val="24"/>
          <w:szCs w:val="24"/>
        </w:rPr>
        <w:t>.</w:t>
      </w:r>
    </w:p>
    <w:p w:rsidR="009F1DB3" w:rsidRPr="005325B6" w:rsidRDefault="009F1DB3" w:rsidP="009F1DB3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HAW, </w:t>
      </w:r>
      <w:r w:rsidRPr="00D45515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4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455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Marga</w:t>
      </w:r>
      <w:proofErr w:type="spellEnd"/>
      <w:r w:rsidRPr="00D455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515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Pr="00D4551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D45515">
        <w:rPr>
          <w:rFonts w:ascii="Times New Roman" w:hAnsi="Times New Roman" w:cs="Times New Roman"/>
          <w:sz w:val="24"/>
          <w:szCs w:val="24"/>
        </w:rPr>
        <w:t>.</w:t>
      </w:r>
    </w:p>
    <w:p w:rsidR="009F1DB3" w:rsidRPr="0079311C" w:rsidRDefault="009F1DB3" w:rsidP="009F1DB3">
      <w:pPr>
        <w:ind w:left="15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311C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79311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F1DB3" w:rsidRDefault="009F1DB3" w:rsidP="009F1DB3">
      <w:pPr>
        <w:spacing w:line="240" w:lineRule="auto"/>
        <w:ind w:left="15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</w:t>
      </w:r>
      <w:r w:rsidRPr="00010417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Republik Indonesia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33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B3" w:rsidRDefault="009F1DB3" w:rsidP="009F1DB3">
      <w:pPr>
        <w:spacing w:line="240" w:lineRule="auto"/>
        <w:ind w:left="15" w:firstLine="0"/>
        <w:rPr>
          <w:rFonts w:ascii="Times New Roman" w:hAnsi="Times New Roman" w:cs="Times New Roman"/>
          <w:sz w:val="24"/>
          <w:szCs w:val="24"/>
        </w:rPr>
      </w:pPr>
    </w:p>
    <w:p w:rsidR="009F1DB3" w:rsidRDefault="009F1DB3" w:rsidP="009F1DB3">
      <w:pPr>
        <w:spacing w:line="240" w:lineRule="auto"/>
        <w:ind w:left="15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Republik Indones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Tentang Desa</w:t>
      </w:r>
    </w:p>
    <w:p w:rsidR="009F1DB3" w:rsidRDefault="009F1DB3" w:rsidP="009F1DB3">
      <w:pPr>
        <w:spacing w:line="240" w:lineRule="auto"/>
        <w:ind w:left="15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F1DB3" w:rsidRDefault="009F1DB3" w:rsidP="009F1DB3">
      <w:pPr>
        <w:spacing w:line="240" w:lineRule="auto"/>
        <w:ind w:left="1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D244F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7D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44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44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D244F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7D24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D244F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7D244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44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D2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44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7D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44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D2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B3" w:rsidRDefault="009F1DB3" w:rsidP="009F1DB3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D244F"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9F1DB3" w:rsidRDefault="009F1DB3" w:rsidP="009F1DB3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F1DB3" w:rsidRDefault="009F1DB3" w:rsidP="009F1D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041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1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17"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9F1DB3" w:rsidRDefault="009F1DB3" w:rsidP="009F1D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1DB3" w:rsidRPr="002C3628" w:rsidRDefault="009F1DB3" w:rsidP="009F1DB3">
      <w:pPr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3CB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3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28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2C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2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C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2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C3628"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 w:rsidRPr="002C362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C3628">
        <w:rPr>
          <w:rFonts w:ascii="Times New Roman" w:hAnsi="Times New Roman" w:cs="Times New Roman"/>
          <w:sz w:val="24"/>
          <w:szCs w:val="24"/>
        </w:rPr>
        <w:t xml:space="preserve"> 2015 t</w:t>
      </w:r>
      <w:r w:rsidRPr="002C3628">
        <w:rPr>
          <w:rFonts w:ascii="Times New Roman" w:hAnsi="Times New Roman" w:cs="Times New Roman"/>
          <w:sz w:val="24"/>
          <w:szCs w:val="24"/>
          <w:lang w:val="id-ID"/>
        </w:rPr>
        <w:t xml:space="preserve">entang Pengangkatan dan Pemberhentian Perangkat Desa </w:t>
      </w:r>
    </w:p>
    <w:p w:rsidR="009F1DB3" w:rsidRPr="002C3628" w:rsidRDefault="009F1DB3" w:rsidP="009F1DB3">
      <w:pPr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2C3628">
        <w:rPr>
          <w:rFonts w:ascii="Times New Roman" w:hAnsi="Times New Roman" w:cs="Times New Roman"/>
          <w:sz w:val="24"/>
          <w:szCs w:val="24"/>
          <w:lang w:val="id-ID"/>
        </w:rPr>
        <w:t>Peraturan Bupati Serdang Bedagai Nomor 33 Tahun 2020 Tentang Mekanisme Pengangkatan dan Pemberhentian Perangkat Desa</w:t>
      </w:r>
    </w:p>
    <w:p w:rsidR="009F1DB3" w:rsidRPr="005325B6" w:rsidRDefault="009F1DB3" w:rsidP="009F1DB3">
      <w:p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765BA" w:rsidRDefault="00E765BA">
      <w:bookmarkStart w:id="0" w:name="_GoBack"/>
      <w:bookmarkEnd w:id="0"/>
    </w:p>
    <w:sectPr w:rsidR="00E765BA" w:rsidSect="00AE3B23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B3"/>
    <w:rsid w:val="009F1DB3"/>
    <w:rsid w:val="00E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3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3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2023-10-25T04:42:00Z</dcterms:created>
  <dcterms:modified xsi:type="dcterms:W3CDTF">2023-10-25T04:42:00Z</dcterms:modified>
</cp:coreProperties>
</file>