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F14" w:rsidRDefault="00B13E08" w:rsidP="00D71F14">
      <w:pPr>
        <w:pStyle w:val="NoSpacing"/>
        <w:jc w:val="center"/>
        <w:rPr>
          <w:rFonts w:ascii="Times New Roman" w:hAnsi="Times New Roman" w:cs="Times New Roman"/>
          <w:b/>
          <w:sz w:val="24"/>
          <w:szCs w:val="24"/>
          <w:lang w:val="en-US"/>
        </w:rPr>
      </w:pPr>
      <w:r w:rsidRPr="00D71F14">
        <w:rPr>
          <w:rFonts w:ascii="Times New Roman" w:hAnsi="Times New Roman" w:cs="Times New Roman"/>
          <w:b/>
          <w:sz w:val="24"/>
          <w:szCs w:val="24"/>
        </w:rPr>
        <w:t xml:space="preserve">PENYELESAIAN PERSELISIHAN SENGKETA TANAH ANTARA MASYARAKAT KOTARIH DENGAN PIHAK PERUSAHAAN </w:t>
      </w:r>
    </w:p>
    <w:p w:rsidR="00D71F14" w:rsidRDefault="00B13E08" w:rsidP="00D71F14">
      <w:pPr>
        <w:pStyle w:val="NoSpacing"/>
        <w:jc w:val="center"/>
        <w:rPr>
          <w:rFonts w:ascii="Times New Roman" w:hAnsi="Times New Roman" w:cs="Times New Roman"/>
          <w:b/>
          <w:sz w:val="24"/>
          <w:szCs w:val="24"/>
          <w:lang w:val="en-US"/>
        </w:rPr>
      </w:pPr>
      <w:r w:rsidRPr="00D71F14">
        <w:rPr>
          <w:rFonts w:ascii="Times New Roman" w:hAnsi="Times New Roman" w:cs="Times New Roman"/>
          <w:b/>
          <w:sz w:val="24"/>
          <w:szCs w:val="24"/>
        </w:rPr>
        <w:t xml:space="preserve">PT. SRA KOTARIH KECAMATAN KOTARIH </w:t>
      </w:r>
    </w:p>
    <w:p w:rsidR="00B13E08" w:rsidRPr="00D71F14" w:rsidRDefault="00B13E08" w:rsidP="00D71F14">
      <w:pPr>
        <w:pStyle w:val="NoSpacing"/>
        <w:jc w:val="center"/>
        <w:rPr>
          <w:rFonts w:ascii="Times New Roman" w:hAnsi="Times New Roman" w:cs="Times New Roman"/>
          <w:b/>
          <w:sz w:val="24"/>
          <w:szCs w:val="24"/>
        </w:rPr>
      </w:pPr>
      <w:r w:rsidRPr="00D71F14">
        <w:rPr>
          <w:rFonts w:ascii="Times New Roman" w:hAnsi="Times New Roman" w:cs="Times New Roman"/>
          <w:b/>
          <w:sz w:val="24"/>
          <w:szCs w:val="24"/>
        </w:rPr>
        <w:t>KABUPATEN SERDANG BEDAGAI</w:t>
      </w:r>
    </w:p>
    <w:p w:rsidR="00B13E08" w:rsidRPr="00D71F14" w:rsidRDefault="00B13E08" w:rsidP="00D71F14">
      <w:pPr>
        <w:pStyle w:val="NoSpacing"/>
        <w:jc w:val="center"/>
        <w:rPr>
          <w:rFonts w:ascii="Times New Roman" w:hAnsi="Times New Roman" w:cs="Times New Roman"/>
          <w:b/>
          <w:sz w:val="24"/>
          <w:szCs w:val="24"/>
        </w:rPr>
      </w:pPr>
    </w:p>
    <w:p w:rsidR="00B13E08" w:rsidRPr="00D71F14" w:rsidRDefault="00B13E08" w:rsidP="00D71F14">
      <w:pPr>
        <w:pStyle w:val="NoSpacing"/>
        <w:jc w:val="center"/>
        <w:rPr>
          <w:rFonts w:ascii="Times New Roman" w:hAnsi="Times New Roman" w:cs="Times New Roman"/>
          <w:b/>
          <w:bCs/>
          <w:sz w:val="24"/>
          <w:szCs w:val="24"/>
        </w:rPr>
      </w:pPr>
      <w:r w:rsidRPr="00D71F14">
        <w:rPr>
          <w:rFonts w:ascii="Times New Roman" w:hAnsi="Times New Roman" w:cs="Times New Roman"/>
          <w:b/>
          <w:bCs/>
          <w:sz w:val="24"/>
          <w:szCs w:val="24"/>
          <w:u w:val="single"/>
        </w:rPr>
        <w:t>IRMAWAN SUSASTRA</w:t>
      </w:r>
      <w:r w:rsidRPr="00D71F14">
        <w:rPr>
          <w:rFonts w:ascii="Times New Roman" w:hAnsi="Times New Roman" w:cs="Times New Roman"/>
          <w:b/>
          <w:bCs/>
          <w:sz w:val="24"/>
          <w:szCs w:val="24"/>
          <w:u w:val="single"/>
        </w:rPr>
        <w:br/>
      </w:r>
      <w:r w:rsidRPr="00D71F14">
        <w:rPr>
          <w:rFonts w:ascii="Times New Roman" w:hAnsi="Times New Roman" w:cs="Times New Roman"/>
          <w:b/>
          <w:bCs/>
          <w:sz w:val="24"/>
          <w:szCs w:val="24"/>
        </w:rPr>
        <w:t>NPM. 185114051</w:t>
      </w:r>
    </w:p>
    <w:p w:rsidR="00523EDB" w:rsidRPr="00D71F14" w:rsidRDefault="00523EDB" w:rsidP="00D71F14">
      <w:pPr>
        <w:pStyle w:val="NoSpacing"/>
        <w:jc w:val="center"/>
        <w:rPr>
          <w:rFonts w:ascii="Times New Roman" w:hAnsi="Times New Roman" w:cs="Times New Roman"/>
          <w:b/>
          <w:bCs/>
          <w:sz w:val="24"/>
          <w:szCs w:val="24"/>
        </w:rPr>
      </w:pPr>
    </w:p>
    <w:p w:rsidR="00B13E08" w:rsidRPr="00D71F14" w:rsidRDefault="00523EDB" w:rsidP="00D71F14">
      <w:pPr>
        <w:pStyle w:val="NoSpacing"/>
        <w:jc w:val="center"/>
        <w:rPr>
          <w:rFonts w:ascii="Times New Roman" w:hAnsi="Times New Roman" w:cs="Times New Roman"/>
          <w:b/>
          <w:bCs/>
          <w:sz w:val="24"/>
          <w:szCs w:val="24"/>
          <w:lang w:val="en-US"/>
        </w:rPr>
      </w:pPr>
      <w:r w:rsidRPr="00D71F14">
        <w:rPr>
          <w:rFonts w:ascii="Times New Roman" w:hAnsi="Times New Roman" w:cs="Times New Roman"/>
          <w:b/>
          <w:bCs/>
          <w:sz w:val="24"/>
          <w:szCs w:val="24"/>
        </w:rPr>
        <w:t>ABSTRAK</w:t>
      </w:r>
    </w:p>
    <w:p w:rsidR="00523EDB" w:rsidRPr="00523EDB" w:rsidRDefault="00523EDB" w:rsidP="00523EDB">
      <w:pPr>
        <w:pStyle w:val="NoSpacing"/>
        <w:jc w:val="both"/>
        <w:rPr>
          <w:rFonts w:ascii="Times New Roman" w:hAnsi="Times New Roman" w:cs="Times New Roman"/>
          <w:bCs/>
          <w:sz w:val="24"/>
          <w:szCs w:val="24"/>
          <w:lang w:val="en-US"/>
        </w:rPr>
      </w:pPr>
    </w:p>
    <w:p w:rsidR="00B13E08" w:rsidRPr="00D71F14" w:rsidRDefault="00B13E08" w:rsidP="00523EDB">
      <w:pPr>
        <w:pStyle w:val="NoSpacing"/>
        <w:jc w:val="both"/>
        <w:rPr>
          <w:rFonts w:ascii="Times New Roman" w:eastAsia="Calibri" w:hAnsi="Times New Roman" w:cs="Times New Roman"/>
          <w:sz w:val="24"/>
          <w:szCs w:val="24"/>
          <w:lang w:val="en-US"/>
        </w:rPr>
      </w:pPr>
      <w:r w:rsidRPr="00523EDB">
        <w:rPr>
          <w:rFonts w:ascii="Times New Roman" w:eastAsia="Calibri" w:hAnsi="Times New Roman" w:cs="Times New Roman"/>
          <w:sz w:val="24"/>
          <w:szCs w:val="24"/>
        </w:rPr>
        <w:t>Kesadaran hukum merupakan kesadaran atau nilai-nilai yang terdapat di dalam diri manusia tentang hukum yang ada atau tentang hukum yang diharapkan ada. Kesadaran hukum dapat diukur dari tingkat pengetahuan hukum, pemahaman hukum, sikap hukum dan pola perilaku hukum seseorang. Pendaftaran tanah merupakan serangkaian kegiatan yang dilakukan oleh Negara atau Pemerintah secara terus menerus bagi kepentingan rakyat dalam memberikan jaminan kepastian hukum di bidang pertanahan termasuk tanda bukti dan pemeliharaannya. Pentingnya pendaftaran tanah adalah menghindari risiko terjadinya perselisihan antara kedua belah pihak. Seperti yang terjadi di Kecamatan Kotarih Kabupaten Serdang Bedagai dimana terjadi perselisihan antara warga Kecamatan Kotarih yang berbatasan langsung dengan wilayah usaha Perusahaan Perkebunan PT. Sri Rahayu Agung Kotarih.</w:t>
      </w:r>
      <w:r w:rsidR="00D71F14">
        <w:rPr>
          <w:rFonts w:ascii="Times New Roman" w:eastAsia="Calibri" w:hAnsi="Times New Roman" w:cs="Times New Roman"/>
          <w:sz w:val="24"/>
          <w:szCs w:val="24"/>
          <w:lang w:val="en-US"/>
        </w:rPr>
        <w:t xml:space="preserve"> </w:t>
      </w:r>
      <w:r w:rsidRPr="00523EDB">
        <w:rPr>
          <w:rFonts w:ascii="Times New Roman" w:eastAsia="Calibri" w:hAnsi="Times New Roman" w:cs="Times New Roman"/>
          <w:sz w:val="24"/>
          <w:szCs w:val="24"/>
        </w:rPr>
        <w:t xml:space="preserve">Jenis penelitian yang digunakan adalah yuridis normatif dan yuridis empiris dimana data primer dan data sekunder yang diperoleh dalam penelitian ini akan dianalisis secara preskriptif dan deskriptif kualitatif. Teknik pengambilan sampel menggunakan </w:t>
      </w:r>
      <w:r w:rsidRPr="00523EDB">
        <w:rPr>
          <w:rFonts w:ascii="Times New Roman" w:eastAsia="Calibri" w:hAnsi="Times New Roman" w:cs="Times New Roman"/>
          <w:i/>
          <w:sz w:val="24"/>
          <w:szCs w:val="24"/>
        </w:rPr>
        <w:t>metode purposive sampling</w:t>
      </w:r>
      <w:r w:rsidRPr="00523EDB">
        <w:rPr>
          <w:rFonts w:ascii="Times New Roman" w:eastAsia="Calibri" w:hAnsi="Times New Roman" w:cs="Times New Roman"/>
          <w:sz w:val="24"/>
          <w:szCs w:val="24"/>
        </w:rPr>
        <w:t xml:space="preserve">  yaitu penunjukkan langsung secara subjektif oleh peneliti. </w:t>
      </w:r>
      <w:r w:rsidR="00D71F14">
        <w:rPr>
          <w:rFonts w:ascii="Times New Roman" w:eastAsia="Calibri" w:hAnsi="Times New Roman" w:cs="Times New Roman"/>
          <w:sz w:val="24"/>
          <w:szCs w:val="24"/>
          <w:lang w:val="en-US"/>
        </w:rPr>
        <w:t xml:space="preserve"> </w:t>
      </w:r>
      <w:r w:rsidRPr="00523EDB">
        <w:rPr>
          <w:rFonts w:ascii="Times New Roman" w:eastAsia="Calibri" w:hAnsi="Times New Roman" w:cs="Times New Roman"/>
          <w:sz w:val="24"/>
          <w:szCs w:val="24"/>
        </w:rPr>
        <w:t xml:space="preserve">Tingkat kesadaran hukum masyarakat dalam rangka pendaftaran tanah di Kecamatan Kotarih Kabupaten Serdang Bedagai dikatakan rendah. Faktor penyebab terjadinya perselisihan sengketa tanah antara masyarakat dengan pihak Perusahaan PT. SRA Kotarih adalah </w:t>
      </w:r>
      <w:r w:rsidRPr="00523EDB">
        <w:rPr>
          <w:rFonts w:ascii="Times New Roman" w:hAnsi="Times New Roman" w:cs="Times New Roman"/>
          <w:bCs/>
          <w:sz w:val="24"/>
          <w:szCs w:val="24"/>
        </w:rPr>
        <w:t xml:space="preserve">Pematokan tapal batas wilayah hak guna usaha PT. SRA Kotarih yang masuk ke wilayah permukiman ataupun perkebunan masyarakat tanpa sepengetahuan pemerintahan desa. </w:t>
      </w:r>
      <w:r w:rsidRPr="00523EDB">
        <w:rPr>
          <w:rFonts w:ascii="Times New Roman" w:eastAsia="Calibri" w:hAnsi="Times New Roman" w:cs="Times New Roman"/>
          <w:sz w:val="24"/>
          <w:szCs w:val="24"/>
        </w:rPr>
        <w:t>Cara penyelesaian perselisihan sengketa tanah antara masyarakat kotarih dengan perusahaan melalui no</w:t>
      </w:r>
      <w:r w:rsidR="00D71F14">
        <w:rPr>
          <w:rFonts w:ascii="Times New Roman" w:eastAsia="Calibri" w:hAnsi="Times New Roman" w:cs="Times New Roman"/>
          <w:sz w:val="24"/>
          <w:szCs w:val="24"/>
        </w:rPr>
        <w:t>n-litigasi dencan cara mediasi.</w:t>
      </w:r>
      <w:r w:rsidR="00D71F14">
        <w:rPr>
          <w:rFonts w:ascii="Times New Roman" w:eastAsia="Calibri" w:hAnsi="Times New Roman" w:cs="Times New Roman"/>
          <w:sz w:val="24"/>
          <w:szCs w:val="24"/>
          <w:lang w:val="en-US"/>
        </w:rPr>
        <w:t xml:space="preserve"> </w:t>
      </w:r>
      <w:r w:rsidRPr="00523EDB">
        <w:rPr>
          <w:rFonts w:ascii="Times New Roman" w:eastAsia="Calibri" w:hAnsi="Times New Roman" w:cs="Times New Roman"/>
          <w:sz w:val="24"/>
          <w:szCs w:val="24"/>
        </w:rPr>
        <w:t>Pemerintah Kecamatan Kotarih telah melakukan upaya untuk menyelesaikan permasalahan antara masyarakat dan perusahaan melalui mediasi dengan mempertemukan pihak perusahaan, BPN dan masyarakat.</w:t>
      </w:r>
    </w:p>
    <w:p w:rsidR="00B13E08" w:rsidRPr="00523EDB" w:rsidRDefault="00B13E08" w:rsidP="00523EDB">
      <w:pPr>
        <w:pStyle w:val="NoSpacing"/>
        <w:jc w:val="both"/>
        <w:rPr>
          <w:rFonts w:ascii="Times New Roman" w:eastAsia="Calibri" w:hAnsi="Times New Roman" w:cs="Times New Roman"/>
          <w:sz w:val="24"/>
          <w:szCs w:val="24"/>
        </w:rPr>
      </w:pPr>
      <w:r w:rsidRPr="00523EDB">
        <w:rPr>
          <w:rFonts w:ascii="Times New Roman" w:eastAsia="Calibri" w:hAnsi="Times New Roman" w:cs="Times New Roman"/>
          <w:sz w:val="24"/>
          <w:szCs w:val="24"/>
        </w:rPr>
        <w:t xml:space="preserve">Pemerintah kecamatan dan desa sebaiknya tetap menganjurkan masyarakatnya untuk mendaftarkan tanah hak milik ke Badan Pertanahan Kabupaten Serdang Bedagai sebagai perlindungan hukum yang pasti terhadap tanah milik masyarakat. </w:t>
      </w:r>
    </w:p>
    <w:p w:rsidR="00B13E08" w:rsidRPr="00523EDB" w:rsidRDefault="00B13E08" w:rsidP="00523EDB">
      <w:pPr>
        <w:pStyle w:val="NoSpacing"/>
        <w:jc w:val="both"/>
        <w:rPr>
          <w:rFonts w:ascii="Times New Roman" w:eastAsia="Calibri" w:hAnsi="Times New Roman" w:cs="Times New Roman"/>
          <w:sz w:val="24"/>
          <w:szCs w:val="24"/>
        </w:rPr>
      </w:pPr>
      <w:r w:rsidRPr="00523EDB">
        <w:rPr>
          <w:rFonts w:ascii="Times New Roman" w:eastAsia="Calibri" w:hAnsi="Times New Roman" w:cs="Times New Roman"/>
          <w:sz w:val="24"/>
          <w:szCs w:val="24"/>
        </w:rPr>
        <w:t xml:space="preserve"> </w:t>
      </w:r>
    </w:p>
    <w:p w:rsidR="00B13E08" w:rsidRDefault="00D71F14" w:rsidP="00523EDB">
      <w:pPr>
        <w:pStyle w:val="NoSpacing"/>
        <w:jc w:val="both"/>
        <w:rPr>
          <w:rFonts w:ascii="Times New Roman" w:eastAsia="Calibri" w:hAnsi="Times New Roman" w:cs="Times New Roman"/>
          <w:sz w:val="24"/>
          <w:szCs w:val="24"/>
          <w:lang w:val="en-US"/>
        </w:rPr>
      </w:pPr>
      <w:r w:rsidRPr="007A44D5">
        <w:rPr>
          <w:rFonts w:ascii="Times New Roman" w:eastAsia="Calibri" w:hAnsi="Times New Roman" w:cs="Times New Roman"/>
          <w:sz w:val="24"/>
          <w:szCs w:val="24"/>
        </w:rPr>
        <w:t>Kata kunci</w:t>
      </w:r>
      <w:r w:rsidR="00B13E08" w:rsidRPr="00523EDB">
        <w:rPr>
          <w:rFonts w:ascii="Times New Roman" w:eastAsia="Calibri" w:hAnsi="Times New Roman" w:cs="Times New Roman"/>
          <w:sz w:val="24"/>
          <w:szCs w:val="24"/>
        </w:rPr>
        <w:t>:  perselisihan tanah, kesadaran hukum, pendaftaran tanah</w:t>
      </w:r>
    </w:p>
    <w:p w:rsidR="006555F4" w:rsidRDefault="006555F4" w:rsidP="00523EDB">
      <w:pPr>
        <w:pStyle w:val="NoSpacing"/>
        <w:jc w:val="both"/>
        <w:rPr>
          <w:rFonts w:ascii="Times New Roman" w:eastAsia="Calibri" w:hAnsi="Times New Roman" w:cs="Times New Roman"/>
          <w:sz w:val="24"/>
          <w:szCs w:val="24"/>
          <w:lang w:val="en-US"/>
        </w:rPr>
      </w:pPr>
    </w:p>
    <w:p w:rsidR="006555F4" w:rsidRDefault="006555F4" w:rsidP="00523EDB">
      <w:pPr>
        <w:pStyle w:val="NoSpacing"/>
        <w:jc w:val="both"/>
        <w:rPr>
          <w:rFonts w:ascii="Times New Roman" w:eastAsia="Calibri" w:hAnsi="Times New Roman" w:cs="Times New Roman"/>
          <w:sz w:val="24"/>
          <w:szCs w:val="24"/>
          <w:lang w:val="en-US"/>
        </w:rPr>
      </w:pPr>
    </w:p>
    <w:p w:rsidR="006555F4" w:rsidRDefault="006555F4" w:rsidP="00523EDB">
      <w:pPr>
        <w:pStyle w:val="NoSpacing"/>
        <w:jc w:val="both"/>
        <w:rPr>
          <w:rFonts w:ascii="Times New Roman" w:eastAsia="Calibri" w:hAnsi="Times New Roman" w:cs="Times New Roman"/>
          <w:sz w:val="24"/>
          <w:szCs w:val="24"/>
          <w:lang w:val="en-US"/>
        </w:rPr>
      </w:pPr>
    </w:p>
    <w:p w:rsidR="006555F4" w:rsidRDefault="006555F4" w:rsidP="00523EDB">
      <w:pPr>
        <w:pStyle w:val="NoSpacing"/>
        <w:jc w:val="both"/>
        <w:rPr>
          <w:rFonts w:ascii="Times New Roman" w:eastAsia="Calibri" w:hAnsi="Times New Roman" w:cs="Times New Roman"/>
          <w:sz w:val="24"/>
          <w:szCs w:val="24"/>
          <w:lang w:val="en-US"/>
        </w:rPr>
      </w:pPr>
    </w:p>
    <w:p w:rsidR="006555F4" w:rsidRDefault="006555F4" w:rsidP="00523EDB">
      <w:pPr>
        <w:pStyle w:val="NoSpacing"/>
        <w:jc w:val="both"/>
        <w:rPr>
          <w:rFonts w:ascii="Times New Roman" w:eastAsia="Calibri" w:hAnsi="Times New Roman" w:cs="Times New Roman"/>
          <w:sz w:val="24"/>
          <w:szCs w:val="24"/>
          <w:lang w:val="en-US"/>
        </w:rPr>
      </w:pPr>
    </w:p>
    <w:p w:rsidR="006555F4" w:rsidRDefault="006555F4" w:rsidP="00523EDB">
      <w:pPr>
        <w:pStyle w:val="NoSpacing"/>
        <w:jc w:val="both"/>
        <w:rPr>
          <w:rFonts w:ascii="Times New Roman" w:eastAsia="Calibri" w:hAnsi="Times New Roman" w:cs="Times New Roman"/>
          <w:sz w:val="24"/>
          <w:szCs w:val="24"/>
          <w:lang w:val="en-US"/>
        </w:rPr>
      </w:pPr>
      <w:bookmarkStart w:id="0" w:name="_GoBack"/>
      <w:r>
        <w:rPr>
          <w:rFonts w:ascii="Times New Roman" w:hAnsi="Times New Roman" w:cs="Times New Roman"/>
          <w:bCs/>
          <w:noProof/>
          <w:sz w:val="24"/>
          <w:szCs w:val="24"/>
          <w:lang w:val="en-US"/>
        </w:rPr>
        <w:lastRenderedPageBreak/>
        <w:drawing>
          <wp:anchor distT="0" distB="0" distL="114300" distR="114300" simplePos="0" relativeHeight="251658240" behindDoc="0" locked="0" layoutInCell="1" allowOverlap="1" wp14:anchorId="558E09B0" wp14:editId="45169A80">
            <wp:simplePos x="0" y="0"/>
            <wp:positionH relativeFrom="column">
              <wp:posOffset>-573054</wp:posOffset>
            </wp:positionH>
            <wp:positionV relativeFrom="paragraph">
              <wp:posOffset>-289210</wp:posOffset>
            </wp:positionV>
            <wp:extent cx="5738648" cy="8757560"/>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10-25 at 11.47.13.jpeg"/>
                    <pic:cNvPicPr/>
                  </pic:nvPicPr>
                  <pic:blipFill rotWithShape="1">
                    <a:blip r:embed="rId5">
                      <a:extLst>
                        <a:ext uri="{BEBA8EAE-BF5A-486C-A8C5-ECC9F3942E4B}">
                          <a14:imgProps xmlns:a14="http://schemas.microsoft.com/office/drawing/2010/main">
                            <a14:imgLayer r:embed="rId6">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8237" t="15465" r="5783" b="5996"/>
                    <a:stretch/>
                  </pic:blipFill>
                  <pic:spPr bwMode="auto">
                    <a:xfrm>
                      <a:off x="0" y="0"/>
                      <a:ext cx="5738648" cy="8757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6555F4" w:rsidRDefault="006555F4" w:rsidP="00523EDB">
      <w:pPr>
        <w:pStyle w:val="NoSpacing"/>
        <w:jc w:val="both"/>
        <w:rPr>
          <w:rFonts w:ascii="Times New Roman" w:eastAsia="Calibri" w:hAnsi="Times New Roman" w:cs="Times New Roman"/>
          <w:sz w:val="24"/>
          <w:szCs w:val="24"/>
          <w:lang w:val="en-US"/>
        </w:rPr>
      </w:pPr>
    </w:p>
    <w:p w:rsidR="006555F4" w:rsidRDefault="006555F4" w:rsidP="00523EDB">
      <w:pPr>
        <w:pStyle w:val="NoSpacing"/>
        <w:jc w:val="both"/>
        <w:rPr>
          <w:rFonts w:ascii="Times New Roman" w:eastAsia="Calibri" w:hAnsi="Times New Roman" w:cs="Times New Roman"/>
          <w:sz w:val="24"/>
          <w:szCs w:val="24"/>
          <w:lang w:val="en-US"/>
        </w:rPr>
      </w:pPr>
    </w:p>
    <w:p w:rsidR="006555F4" w:rsidRDefault="006555F4" w:rsidP="00523EDB">
      <w:pPr>
        <w:pStyle w:val="NoSpacing"/>
        <w:jc w:val="both"/>
        <w:rPr>
          <w:rFonts w:ascii="Times New Roman" w:eastAsia="Calibri" w:hAnsi="Times New Roman" w:cs="Times New Roman"/>
          <w:sz w:val="24"/>
          <w:szCs w:val="24"/>
          <w:lang w:val="en-US"/>
        </w:rPr>
      </w:pPr>
    </w:p>
    <w:p w:rsidR="006555F4" w:rsidRDefault="006555F4" w:rsidP="00523EDB">
      <w:pPr>
        <w:pStyle w:val="NoSpacing"/>
        <w:jc w:val="both"/>
        <w:rPr>
          <w:rFonts w:ascii="Times New Roman" w:eastAsia="Calibri" w:hAnsi="Times New Roman" w:cs="Times New Roman"/>
          <w:sz w:val="24"/>
          <w:szCs w:val="24"/>
          <w:lang w:val="en-US"/>
        </w:rPr>
      </w:pPr>
    </w:p>
    <w:p w:rsidR="006555F4" w:rsidRDefault="006555F4" w:rsidP="00523EDB">
      <w:pPr>
        <w:pStyle w:val="NoSpacing"/>
        <w:jc w:val="both"/>
        <w:rPr>
          <w:rFonts w:ascii="Times New Roman" w:eastAsia="Calibri" w:hAnsi="Times New Roman" w:cs="Times New Roman"/>
          <w:sz w:val="24"/>
          <w:szCs w:val="24"/>
          <w:lang w:val="en-US"/>
        </w:rPr>
      </w:pPr>
    </w:p>
    <w:p w:rsidR="006555F4" w:rsidRDefault="006555F4" w:rsidP="00523EDB">
      <w:pPr>
        <w:pStyle w:val="NoSpacing"/>
        <w:jc w:val="both"/>
        <w:rPr>
          <w:rFonts w:ascii="Times New Roman" w:eastAsia="Calibri" w:hAnsi="Times New Roman" w:cs="Times New Roman"/>
          <w:sz w:val="24"/>
          <w:szCs w:val="24"/>
          <w:lang w:val="en-US"/>
        </w:rPr>
      </w:pPr>
    </w:p>
    <w:p w:rsidR="006555F4" w:rsidRDefault="006555F4" w:rsidP="00523EDB">
      <w:pPr>
        <w:pStyle w:val="NoSpacing"/>
        <w:jc w:val="both"/>
        <w:rPr>
          <w:rFonts w:ascii="Times New Roman" w:eastAsia="Calibri" w:hAnsi="Times New Roman" w:cs="Times New Roman"/>
          <w:sz w:val="24"/>
          <w:szCs w:val="24"/>
          <w:lang w:val="en-US"/>
        </w:rPr>
      </w:pPr>
    </w:p>
    <w:p w:rsidR="006555F4" w:rsidRDefault="006555F4" w:rsidP="00523EDB">
      <w:pPr>
        <w:pStyle w:val="NoSpacing"/>
        <w:jc w:val="both"/>
        <w:rPr>
          <w:rFonts w:ascii="Times New Roman" w:eastAsia="Calibri" w:hAnsi="Times New Roman" w:cs="Times New Roman"/>
          <w:sz w:val="24"/>
          <w:szCs w:val="24"/>
          <w:lang w:val="en-US"/>
        </w:rPr>
      </w:pPr>
    </w:p>
    <w:p w:rsidR="006555F4" w:rsidRPr="006555F4" w:rsidRDefault="006555F4" w:rsidP="00523EDB">
      <w:pPr>
        <w:pStyle w:val="NoSpacing"/>
        <w:jc w:val="both"/>
        <w:rPr>
          <w:rFonts w:ascii="Times New Roman" w:eastAsia="Calibri" w:hAnsi="Times New Roman" w:cs="Times New Roman"/>
          <w:sz w:val="24"/>
          <w:szCs w:val="24"/>
          <w:lang w:val="en-US"/>
        </w:rPr>
      </w:pPr>
    </w:p>
    <w:p w:rsidR="00D71F14" w:rsidRDefault="00D71F14" w:rsidP="00523EDB">
      <w:pPr>
        <w:pStyle w:val="NoSpacing"/>
        <w:jc w:val="both"/>
        <w:rPr>
          <w:rFonts w:ascii="Times New Roman" w:eastAsia="Calibri" w:hAnsi="Times New Roman" w:cs="Times New Roman"/>
          <w:sz w:val="24"/>
          <w:szCs w:val="24"/>
          <w:lang w:val="en-US"/>
        </w:rPr>
      </w:pPr>
    </w:p>
    <w:p w:rsidR="00D71F14" w:rsidRDefault="00D71F14" w:rsidP="00D71F14">
      <w:pPr>
        <w:pStyle w:val="NoSpacing"/>
        <w:jc w:val="both"/>
        <w:rPr>
          <w:rFonts w:ascii="Times New Roman" w:hAnsi="Times New Roman" w:cs="Times New Roman"/>
          <w:bCs/>
          <w:sz w:val="24"/>
          <w:szCs w:val="24"/>
          <w:lang w:val="en-US"/>
        </w:rPr>
      </w:pPr>
    </w:p>
    <w:p w:rsidR="00D71F14" w:rsidRDefault="00D71F14" w:rsidP="00D71F14">
      <w:pPr>
        <w:pStyle w:val="NoSpacing"/>
        <w:jc w:val="both"/>
        <w:rPr>
          <w:rFonts w:ascii="Times New Roman" w:hAnsi="Times New Roman" w:cs="Times New Roman"/>
          <w:bCs/>
          <w:sz w:val="24"/>
          <w:szCs w:val="24"/>
          <w:lang w:val="en-US"/>
        </w:rPr>
      </w:pPr>
    </w:p>
    <w:p w:rsidR="00D71F14" w:rsidRDefault="00D71F14" w:rsidP="00D71F14">
      <w:pPr>
        <w:pStyle w:val="NoSpacing"/>
        <w:jc w:val="both"/>
        <w:rPr>
          <w:rFonts w:ascii="Times New Roman" w:hAnsi="Times New Roman" w:cs="Times New Roman"/>
          <w:bCs/>
          <w:sz w:val="24"/>
          <w:szCs w:val="24"/>
          <w:lang w:val="en-US"/>
        </w:rPr>
      </w:pPr>
    </w:p>
    <w:sectPr w:rsidR="00D71F14" w:rsidSect="00B13E08">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08"/>
    <w:rsid w:val="00523EDB"/>
    <w:rsid w:val="006555F4"/>
    <w:rsid w:val="007A44D5"/>
    <w:rsid w:val="008F03D9"/>
    <w:rsid w:val="00B13E08"/>
    <w:rsid w:val="00D71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08"/>
    <w:pPr>
      <w:spacing w:after="210" w:line="480" w:lineRule="auto"/>
      <w:ind w:left="1080" w:hanging="36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E08"/>
    <w:pPr>
      <w:spacing w:after="0" w:line="240" w:lineRule="auto"/>
    </w:pPr>
    <w:rPr>
      <w:lang w:val="id-ID"/>
    </w:rPr>
  </w:style>
  <w:style w:type="paragraph" w:styleId="BalloonText">
    <w:name w:val="Balloon Text"/>
    <w:basedOn w:val="Normal"/>
    <w:link w:val="BalloonTextChar"/>
    <w:uiPriority w:val="99"/>
    <w:semiHidden/>
    <w:unhideWhenUsed/>
    <w:rsid w:val="00655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08"/>
    <w:pPr>
      <w:spacing w:after="210" w:line="480" w:lineRule="auto"/>
      <w:ind w:left="1080" w:hanging="36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E08"/>
    <w:pPr>
      <w:spacing w:after="0" w:line="240" w:lineRule="auto"/>
    </w:pPr>
    <w:rPr>
      <w:lang w:val="id-ID"/>
    </w:rPr>
  </w:style>
  <w:style w:type="paragraph" w:styleId="BalloonText">
    <w:name w:val="Balloon Text"/>
    <w:basedOn w:val="Normal"/>
    <w:link w:val="BalloonTextChar"/>
    <w:uiPriority w:val="99"/>
    <w:semiHidden/>
    <w:unhideWhenUsed/>
    <w:rsid w:val="00655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User</cp:lastModifiedBy>
  <cp:revision>5</cp:revision>
  <dcterms:created xsi:type="dcterms:W3CDTF">2023-05-03T08:06:00Z</dcterms:created>
  <dcterms:modified xsi:type="dcterms:W3CDTF">2023-10-25T05:02:00Z</dcterms:modified>
</cp:coreProperties>
</file>