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8B" w:rsidRPr="00A4778B" w:rsidRDefault="00A4778B" w:rsidP="00A4778B">
      <w:pPr>
        <w:spacing w:after="0" w:line="480" w:lineRule="auto"/>
        <w:jc w:val="center"/>
        <w:rPr>
          <w:rStyle w:val="Hyperlink"/>
          <w:rFonts w:ascii="Times New Roman" w:hAnsi="Times New Roman" w:cs="Times New Roman"/>
          <w:b/>
          <w:color w:val="auto"/>
          <w:sz w:val="28"/>
          <w:szCs w:val="24"/>
          <w:u w:val="none"/>
        </w:rPr>
      </w:pPr>
      <w:bookmarkStart w:id="0" w:name="_GoBack"/>
      <w:r w:rsidRPr="00A4778B">
        <w:rPr>
          <w:rStyle w:val="Hyperlink"/>
          <w:rFonts w:ascii="Times New Roman" w:hAnsi="Times New Roman" w:cs="Times New Roman"/>
          <w:b/>
          <w:color w:val="auto"/>
          <w:sz w:val="28"/>
          <w:szCs w:val="24"/>
          <w:u w:val="none"/>
        </w:rPr>
        <w:t>BAB V</w:t>
      </w:r>
    </w:p>
    <w:p w:rsidR="00A4778B" w:rsidRPr="00A4778B" w:rsidRDefault="00A4778B" w:rsidP="00A4778B">
      <w:pPr>
        <w:spacing w:after="0" w:line="480" w:lineRule="auto"/>
        <w:jc w:val="center"/>
        <w:rPr>
          <w:rStyle w:val="Hyperlink"/>
          <w:rFonts w:ascii="Times New Roman" w:hAnsi="Times New Roman" w:cs="Times New Roman"/>
          <w:b/>
          <w:color w:val="auto"/>
          <w:sz w:val="28"/>
          <w:szCs w:val="24"/>
          <w:u w:val="none"/>
        </w:rPr>
      </w:pPr>
      <w:r w:rsidRPr="00A4778B">
        <w:rPr>
          <w:rStyle w:val="Hyperlink"/>
          <w:rFonts w:ascii="Times New Roman" w:hAnsi="Times New Roman" w:cs="Times New Roman"/>
          <w:b/>
          <w:color w:val="auto"/>
          <w:sz w:val="28"/>
          <w:szCs w:val="24"/>
          <w:u w:val="none"/>
        </w:rPr>
        <w:t>KESIMPULAN DAN SARAN</w:t>
      </w:r>
    </w:p>
    <w:p w:rsidR="00A4778B" w:rsidRPr="00A4778B" w:rsidRDefault="00A4778B" w:rsidP="00A4778B">
      <w:pPr>
        <w:spacing w:after="0" w:line="480" w:lineRule="auto"/>
        <w:jc w:val="both"/>
        <w:rPr>
          <w:rStyle w:val="Hyperlink"/>
          <w:rFonts w:ascii="Times New Roman" w:hAnsi="Times New Roman" w:cs="Times New Roman"/>
          <w:color w:val="auto"/>
          <w:sz w:val="24"/>
          <w:szCs w:val="24"/>
          <w:u w:val="none"/>
        </w:rPr>
      </w:pPr>
    </w:p>
    <w:p w:rsidR="00A4778B" w:rsidRPr="00A4778B" w:rsidRDefault="00A4778B" w:rsidP="00A4778B">
      <w:pPr>
        <w:spacing w:after="0" w:line="480" w:lineRule="auto"/>
        <w:jc w:val="both"/>
        <w:rPr>
          <w:rStyle w:val="Hyperlink"/>
          <w:rFonts w:ascii="Times New Roman" w:hAnsi="Times New Roman" w:cs="Times New Roman"/>
          <w:b/>
          <w:color w:val="auto"/>
          <w:sz w:val="24"/>
          <w:szCs w:val="24"/>
          <w:u w:val="none"/>
          <w:lang w:val="en-US"/>
        </w:rPr>
      </w:pPr>
      <w:r w:rsidRPr="00A4778B">
        <w:rPr>
          <w:rStyle w:val="Hyperlink"/>
          <w:rFonts w:ascii="Times New Roman" w:hAnsi="Times New Roman" w:cs="Times New Roman"/>
          <w:b/>
          <w:color w:val="auto"/>
          <w:sz w:val="24"/>
          <w:szCs w:val="24"/>
          <w:u w:val="none"/>
        </w:rPr>
        <w:t>5.1 Kesimpulan</w:t>
      </w:r>
    </w:p>
    <w:p w:rsidR="00A4778B" w:rsidRPr="00A4778B" w:rsidRDefault="00A4778B" w:rsidP="00A4778B">
      <w:pPr>
        <w:spacing w:after="0" w:line="480" w:lineRule="auto"/>
        <w:ind w:firstLine="720"/>
        <w:jc w:val="both"/>
        <w:rPr>
          <w:rFonts w:ascii="Times New Roman" w:hAnsi="Times New Roman" w:cs="Times New Roman"/>
          <w:sz w:val="24"/>
          <w:szCs w:val="24"/>
        </w:rPr>
      </w:pPr>
      <w:r w:rsidRPr="00A4778B">
        <w:rPr>
          <w:rStyle w:val="Hyperlink"/>
          <w:rFonts w:ascii="Times New Roman" w:hAnsi="Times New Roman" w:cs="Times New Roman"/>
          <w:color w:val="auto"/>
          <w:sz w:val="24"/>
          <w:szCs w:val="24"/>
          <w:u w:val="none"/>
        </w:rPr>
        <w:t xml:space="preserve">Berdasarkan hasil penelitian dari temuan peneliti diatas yang berjudul </w:t>
      </w:r>
      <w:r w:rsidRPr="00A4778B">
        <w:rPr>
          <w:rFonts w:ascii="Times New Roman" w:hAnsi="Times New Roman" w:cs="Times New Roman"/>
          <w:sz w:val="24"/>
          <w:szCs w:val="24"/>
        </w:rPr>
        <w:t xml:space="preserve">“Penerapan Model Pembelajaran </w:t>
      </w:r>
      <w:r w:rsidRPr="00A4778B">
        <w:rPr>
          <w:rFonts w:ascii="Times New Roman" w:hAnsi="Times New Roman" w:cs="Times New Roman"/>
          <w:i/>
          <w:sz w:val="24"/>
          <w:szCs w:val="24"/>
        </w:rPr>
        <w:t>Project Based Learning</w:t>
      </w:r>
      <w:r w:rsidRPr="00A4778B">
        <w:rPr>
          <w:rFonts w:ascii="Times New Roman" w:hAnsi="Times New Roman" w:cs="Times New Roman"/>
          <w:sz w:val="24"/>
          <w:szCs w:val="24"/>
        </w:rPr>
        <w:t xml:space="preserve"> (PjBL) Untuk Meningkatkan Keaktifan Belajar Siswa Pada Mata Pelajaran PPKn Kelas XI MAN 1 Deli Serdang Tahun Pelajaran 2022/2023”, maka diperoleh beberapa kesimpulan yaitu terjadi peningkatan aktivitas belajar di antara siswa dan guru pada siklus I dan siklus II. Berikut ini merupakan penjelasan dari setiap siklus:</w:t>
      </w:r>
    </w:p>
    <w:p w:rsidR="00A4778B" w:rsidRPr="00A4778B" w:rsidRDefault="00A4778B" w:rsidP="00A4778B">
      <w:pPr>
        <w:pStyle w:val="ListParagraph"/>
        <w:numPr>
          <w:ilvl w:val="0"/>
          <w:numId w:val="1"/>
        </w:numPr>
        <w:spacing w:after="0" w:line="480" w:lineRule="auto"/>
        <w:jc w:val="both"/>
        <w:rPr>
          <w:rStyle w:val="Hyperlink"/>
          <w:rFonts w:ascii="Times New Roman" w:hAnsi="Times New Roman" w:cs="Times New Roman"/>
          <w:color w:val="auto"/>
          <w:sz w:val="24"/>
          <w:szCs w:val="24"/>
          <w:u w:val="none"/>
        </w:rPr>
      </w:pPr>
      <w:r w:rsidRPr="00A4778B">
        <w:rPr>
          <w:rFonts w:ascii="Times New Roman" w:hAnsi="Times New Roman" w:cs="Times New Roman"/>
          <w:sz w:val="24"/>
          <w:szCs w:val="24"/>
        </w:rPr>
        <w:t xml:space="preserve">Hasil observasi siswa mengalami peningkatan dari siklus I dan siklus II dengan menggunakan model pembelajaran </w:t>
      </w:r>
      <w:r w:rsidRPr="00A4778B">
        <w:rPr>
          <w:rFonts w:ascii="Times New Roman" w:hAnsi="Times New Roman" w:cs="Times New Roman"/>
          <w:i/>
          <w:sz w:val="24"/>
          <w:szCs w:val="24"/>
        </w:rPr>
        <w:t>Project Based Learning</w:t>
      </w:r>
      <w:r w:rsidRPr="00A4778B">
        <w:rPr>
          <w:rFonts w:ascii="Times New Roman" w:hAnsi="Times New Roman" w:cs="Times New Roman"/>
          <w:sz w:val="24"/>
          <w:szCs w:val="24"/>
        </w:rPr>
        <w:t xml:space="preserve"> (PjBL). Hal ini dapat dilihat dari persentase yang diperoleh dari siklus I dan siklus II. Hasil observasi siswa pada siklus I diperoleh persentase sebesar </w:t>
      </w:r>
      <w:r w:rsidRPr="00A4778B">
        <w:rPr>
          <w:rStyle w:val="Hyperlink"/>
          <w:rFonts w:ascii="Times New Roman" w:hAnsi="Times New Roman" w:cs="Times New Roman"/>
          <w:color w:val="auto"/>
          <w:sz w:val="24"/>
          <w:szCs w:val="24"/>
          <w:u w:val="none"/>
        </w:rPr>
        <w:t>51,4% dan hasil observasi siswa pada siklus II terjadi peningkatan sebesar 82,8%.</w:t>
      </w:r>
    </w:p>
    <w:p w:rsidR="00A4778B" w:rsidRPr="00A4778B" w:rsidRDefault="00A4778B" w:rsidP="00A4778B">
      <w:pPr>
        <w:pStyle w:val="ListParagraph"/>
        <w:numPr>
          <w:ilvl w:val="0"/>
          <w:numId w:val="1"/>
        </w:numPr>
        <w:spacing w:after="0" w:line="480" w:lineRule="auto"/>
        <w:jc w:val="both"/>
        <w:rPr>
          <w:rStyle w:val="Hyperlink"/>
          <w:rFonts w:ascii="Times New Roman" w:hAnsi="Times New Roman" w:cs="Times New Roman"/>
          <w:color w:val="auto"/>
          <w:sz w:val="24"/>
          <w:szCs w:val="24"/>
          <w:u w:val="none"/>
        </w:rPr>
      </w:pPr>
      <w:r w:rsidRPr="00A4778B">
        <w:rPr>
          <w:rStyle w:val="Hyperlink"/>
          <w:rFonts w:ascii="Times New Roman" w:hAnsi="Times New Roman" w:cs="Times New Roman"/>
          <w:color w:val="auto"/>
          <w:sz w:val="24"/>
          <w:szCs w:val="24"/>
          <w:u w:val="none"/>
        </w:rPr>
        <w:t xml:space="preserve">Hasil observasi guru mengalami peningkatan dari siklus I dan siklus II dengan menggunakan model pembelajaran </w:t>
      </w:r>
      <w:r w:rsidRPr="00A4778B">
        <w:rPr>
          <w:rFonts w:ascii="Times New Roman" w:hAnsi="Times New Roman" w:cs="Times New Roman"/>
          <w:i/>
          <w:sz w:val="24"/>
          <w:szCs w:val="24"/>
        </w:rPr>
        <w:t>Project Based Learning</w:t>
      </w:r>
      <w:r w:rsidRPr="00A4778B">
        <w:rPr>
          <w:rFonts w:ascii="Times New Roman" w:hAnsi="Times New Roman" w:cs="Times New Roman"/>
          <w:sz w:val="24"/>
          <w:szCs w:val="24"/>
        </w:rPr>
        <w:t xml:space="preserve"> (PjBL). Hal ini dapat dilihat dari persentase yang diperoleh dari siklus I dan siklus II. Hasil observasi guru pada siklus I diperoleh persentase sebesar </w:t>
      </w:r>
      <w:r w:rsidRPr="00A4778B">
        <w:rPr>
          <w:rStyle w:val="Hyperlink"/>
          <w:rFonts w:ascii="Times New Roman" w:hAnsi="Times New Roman" w:cs="Times New Roman"/>
          <w:color w:val="auto"/>
          <w:sz w:val="24"/>
          <w:szCs w:val="24"/>
          <w:u w:val="none"/>
        </w:rPr>
        <w:t>55% dan pada siklus II terjadi peningkatan sebesar 82,5%.</w:t>
      </w:r>
    </w:p>
    <w:p w:rsidR="00A4778B" w:rsidRPr="00A4778B" w:rsidRDefault="00A4778B" w:rsidP="00A4778B">
      <w:pPr>
        <w:pStyle w:val="ListParagraph"/>
        <w:spacing w:after="0" w:line="480" w:lineRule="auto"/>
        <w:jc w:val="both"/>
        <w:rPr>
          <w:rStyle w:val="Hyperlink"/>
          <w:rFonts w:ascii="Times New Roman" w:hAnsi="Times New Roman" w:cs="Times New Roman"/>
          <w:color w:val="auto"/>
          <w:sz w:val="24"/>
          <w:szCs w:val="24"/>
          <w:u w:val="none"/>
          <w:lang w:val="en-US"/>
        </w:rPr>
      </w:pPr>
    </w:p>
    <w:p w:rsidR="00A4778B" w:rsidRPr="00A4778B" w:rsidRDefault="00A4778B" w:rsidP="00A4778B">
      <w:pPr>
        <w:pStyle w:val="ListParagraph"/>
        <w:spacing w:after="0" w:line="480" w:lineRule="auto"/>
        <w:jc w:val="both"/>
        <w:rPr>
          <w:rStyle w:val="Hyperlink"/>
          <w:rFonts w:ascii="Times New Roman" w:hAnsi="Times New Roman" w:cs="Times New Roman"/>
          <w:color w:val="auto"/>
          <w:sz w:val="24"/>
          <w:szCs w:val="24"/>
          <w:u w:val="none"/>
          <w:lang w:val="en-US"/>
        </w:rPr>
      </w:pPr>
    </w:p>
    <w:p w:rsidR="00A4778B" w:rsidRPr="00A4778B" w:rsidRDefault="00A4778B" w:rsidP="00A4778B">
      <w:pPr>
        <w:spacing w:after="0" w:line="480" w:lineRule="auto"/>
        <w:jc w:val="both"/>
        <w:rPr>
          <w:rStyle w:val="Hyperlink"/>
          <w:rFonts w:ascii="Times New Roman" w:hAnsi="Times New Roman" w:cs="Times New Roman"/>
          <w:b/>
          <w:color w:val="auto"/>
          <w:sz w:val="24"/>
          <w:szCs w:val="24"/>
          <w:u w:val="none"/>
        </w:rPr>
        <w:sectPr w:rsidR="00A4778B" w:rsidRPr="00A4778B" w:rsidSect="00704197">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docGrid w:linePitch="360"/>
        </w:sectPr>
      </w:pPr>
    </w:p>
    <w:p w:rsidR="00A4778B" w:rsidRPr="00A4778B" w:rsidRDefault="00A4778B" w:rsidP="00A4778B">
      <w:pPr>
        <w:spacing w:after="0" w:line="480" w:lineRule="auto"/>
        <w:jc w:val="both"/>
        <w:rPr>
          <w:rStyle w:val="Hyperlink"/>
          <w:rFonts w:ascii="Times New Roman" w:hAnsi="Times New Roman" w:cs="Times New Roman"/>
          <w:b/>
          <w:color w:val="auto"/>
          <w:sz w:val="24"/>
          <w:szCs w:val="24"/>
          <w:u w:val="none"/>
        </w:rPr>
      </w:pPr>
      <w:r w:rsidRPr="00A4778B">
        <w:rPr>
          <w:rStyle w:val="Hyperlink"/>
          <w:rFonts w:ascii="Times New Roman" w:hAnsi="Times New Roman" w:cs="Times New Roman"/>
          <w:b/>
          <w:color w:val="auto"/>
          <w:sz w:val="24"/>
          <w:szCs w:val="24"/>
          <w:u w:val="none"/>
        </w:rPr>
        <w:lastRenderedPageBreak/>
        <w:t xml:space="preserve">5.2 Saran </w:t>
      </w:r>
    </w:p>
    <w:p w:rsidR="00A4778B" w:rsidRPr="00A4778B" w:rsidRDefault="00A4778B" w:rsidP="00A4778B">
      <w:pPr>
        <w:spacing w:after="0" w:line="480" w:lineRule="auto"/>
        <w:ind w:firstLine="720"/>
        <w:jc w:val="both"/>
        <w:rPr>
          <w:rFonts w:ascii="Times New Roman" w:hAnsi="Times New Roman" w:cs="Times New Roman"/>
          <w:sz w:val="24"/>
          <w:szCs w:val="24"/>
        </w:rPr>
      </w:pPr>
      <w:r w:rsidRPr="00A4778B">
        <w:rPr>
          <w:rFonts w:ascii="Times New Roman" w:hAnsi="Times New Roman" w:cs="Times New Roman"/>
          <w:sz w:val="24"/>
          <w:szCs w:val="24"/>
        </w:rPr>
        <w:t>Berdasarkan temuan dan kesimpulan diatas, perlu disarankankan bahwa:</w:t>
      </w:r>
    </w:p>
    <w:p w:rsidR="00A4778B" w:rsidRPr="00A4778B" w:rsidRDefault="00A4778B" w:rsidP="00A4778B">
      <w:pPr>
        <w:pStyle w:val="ListParagraph"/>
        <w:numPr>
          <w:ilvl w:val="0"/>
          <w:numId w:val="2"/>
        </w:numPr>
        <w:spacing w:after="0" w:line="480" w:lineRule="auto"/>
        <w:jc w:val="both"/>
        <w:rPr>
          <w:rFonts w:ascii="Times New Roman" w:hAnsi="Times New Roman" w:cs="Times New Roman"/>
          <w:sz w:val="24"/>
          <w:szCs w:val="24"/>
        </w:rPr>
      </w:pPr>
      <w:r w:rsidRPr="00A4778B">
        <w:rPr>
          <w:rFonts w:ascii="Times New Roman" w:hAnsi="Times New Roman" w:cs="Times New Roman"/>
          <w:sz w:val="24"/>
          <w:szCs w:val="24"/>
        </w:rPr>
        <w:t>Bagi Siswa</w:t>
      </w:r>
    </w:p>
    <w:p w:rsidR="00A4778B" w:rsidRPr="00A4778B" w:rsidRDefault="00A4778B" w:rsidP="00A4778B">
      <w:pPr>
        <w:pStyle w:val="ListParagraph"/>
        <w:spacing w:after="0" w:line="480" w:lineRule="auto"/>
        <w:jc w:val="both"/>
        <w:rPr>
          <w:rFonts w:ascii="Times New Roman" w:hAnsi="Times New Roman" w:cs="Times New Roman"/>
          <w:sz w:val="24"/>
          <w:szCs w:val="24"/>
        </w:rPr>
      </w:pPr>
      <w:r w:rsidRPr="00A4778B">
        <w:rPr>
          <w:rFonts w:ascii="Times New Roman" w:hAnsi="Times New Roman" w:cs="Times New Roman"/>
          <w:sz w:val="24"/>
          <w:szCs w:val="24"/>
        </w:rPr>
        <w:t>Agar lebih berperan aktif, antusias, dapat meningkatkan kepercayaan diri, dan memperhatikan guru selama pembelajaran berlangsung supaya dapat meningkatkan keaktifan belajar dan menciptakan pembelajaran yang menyenangkan.</w:t>
      </w:r>
    </w:p>
    <w:p w:rsidR="00A4778B" w:rsidRPr="00A4778B" w:rsidRDefault="00A4778B" w:rsidP="00A4778B">
      <w:pPr>
        <w:pStyle w:val="ListParagraph"/>
        <w:numPr>
          <w:ilvl w:val="0"/>
          <w:numId w:val="2"/>
        </w:numPr>
        <w:spacing w:after="0" w:line="480" w:lineRule="auto"/>
        <w:jc w:val="both"/>
        <w:rPr>
          <w:rFonts w:ascii="Times New Roman" w:hAnsi="Times New Roman" w:cs="Times New Roman"/>
          <w:sz w:val="24"/>
          <w:szCs w:val="24"/>
        </w:rPr>
      </w:pPr>
      <w:r w:rsidRPr="00A4778B">
        <w:rPr>
          <w:rFonts w:ascii="Times New Roman" w:hAnsi="Times New Roman" w:cs="Times New Roman"/>
          <w:sz w:val="24"/>
          <w:szCs w:val="24"/>
        </w:rPr>
        <w:t>Bagi Guru</w:t>
      </w:r>
    </w:p>
    <w:p w:rsidR="00A4778B" w:rsidRPr="00A4778B" w:rsidRDefault="00A4778B" w:rsidP="00A4778B">
      <w:pPr>
        <w:pStyle w:val="ListParagraph"/>
        <w:spacing w:after="0" w:line="480" w:lineRule="auto"/>
        <w:jc w:val="both"/>
        <w:rPr>
          <w:rFonts w:ascii="Times New Roman" w:hAnsi="Times New Roman" w:cs="Times New Roman"/>
          <w:sz w:val="24"/>
          <w:szCs w:val="24"/>
        </w:rPr>
      </w:pPr>
      <w:r w:rsidRPr="00A4778B">
        <w:rPr>
          <w:rFonts w:ascii="Times New Roman" w:hAnsi="Times New Roman" w:cs="Times New Roman"/>
          <w:sz w:val="24"/>
          <w:szCs w:val="24"/>
        </w:rPr>
        <w:t xml:space="preserve">Diharapkan guru agar lebih memperhatikan kendala yang sedang dihadapi siswa pada mata pelajaran PPKn dan mencari solusinya dengan cara  memvariasikan model pembelajaran yang akan digunakan sesuai dengan situasi, kondisi, dan materi yang akan diajarkan. </w:t>
      </w:r>
    </w:p>
    <w:p w:rsidR="00A4778B" w:rsidRPr="00A4778B" w:rsidRDefault="00A4778B" w:rsidP="00A4778B">
      <w:pPr>
        <w:pStyle w:val="ListParagraph"/>
        <w:numPr>
          <w:ilvl w:val="0"/>
          <w:numId w:val="2"/>
        </w:numPr>
        <w:spacing w:after="0" w:line="480" w:lineRule="auto"/>
        <w:jc w:val="both"/>
        <w:rPr>
          <w:rFonts w:ascii="Times New Roman" w:hAnsi="Times New Roman" w:cs="Times New Roman"/>
          <w:sz w:val="24"/>
          <w:szCs w:val="24"/>
        </w:rPr>
      </w:pPr>
      <w:r w:rsidRPr="00A4778B">
        <w:rPr>
          <w:rFonts w:ascii="Times New Roman" w:hAnsi="Times New Roman" w:cs="Times New Roman"/>
          <w:sz w:val="24"/>
          <w:szCs w:val="24"/>
        </w:rPr>
        <w:t>Bagi Sekolah</w:t>
      </w:r>
    </w:p>
    <w:p w:rsidR="00A4778B" w:rsidRPr="00A4778B" w:rsidRDefault="00A4778B" w:rsidP="00A4778B">
      <w:pPr>
        <w:pStyle w:val="ListParagraph"/>
        <w:spacing w:after="0" w:line="480" w:lineRule="auto"/>
        <w:jc w:val="both"/>
        <w:rPr>
          <w:rFonts w:ascii="Times New Roman" w:hAnsi="Times New Roman" w:cs="Times New Roman"/>
          <w:sz w:val="24"/>
          <w:szCs w:val="24"/>
        </w:rPr>
      </w:pPr>
      <w:r w:rsidRPr="00A4778B">
        <w:rPr>
          <w:rFonts w:ascii="Times New Roman" w:hAnsi="Times New Roman" w:cs="Times New Roman"/>
          <w:sz w:val="24"/>
          <w:szCs w:val="24"/>
        </w:rPr>
        <w:t xml:space="preserve">Agar dapat memperkenalkan penggunaan model pembelajaran yang berbeda kepada guru yang tidak mengetahui atau menyadari keunggulan model pembelajaran itu. </w:t>
      </w:r>
    </w:p>
    <w:p w:rsidR="00A4778B" w:rsidRPr="00A4778B" w:rsidRDefault="00A4778B" w:rsidP="00A4778B">
      <w:pPr>
        <w:pStyle w:val="ListParagraph"/>
        <w:numPr>
          <w:ilvl w:val="0"/>
          <w:numId w:val="2"/>
        </w:numPr>
        <w:spacing w:after="0" w:line="480" w:lineRule="auto"/>
        <w:jc w:val="both"/>
        <w:rPr>
          <w:rFonts w:ascii="Times New Roman" w:hAnsi="Times New Roman" w:cs="Times New Roman"/>
          <w:sz w:val="24"/>
          <w:szCs w:val="24"/>
        </w:rPr>
      </w:pPr>
      <w:r w:rsidRPr="00A4778B">
        <w:rPr>
          <w:rFonts w:ascii="Times New Roman" w:hAnsi="Times New Roman" w:cs="Times New Roman"/>
          <w:sz w:val="24"/>
          <w:szCs w:val="24"/>
        </w:rPr>
        <w:t>Bagi Peneliti Selanjutnya</w:t>
      </w:r>
    </w:p>
    <w:p w:rsidR="00A4778B" w:rsidRPr="00A4778B" w:rsidRDefault="00A4778B" w:rsidP="00A4778B">
      <w:pPr>
        <w:pStyle w:val="ListParagraph"/>
        <w:spacing w:after="0" w:line="480" w:lineRule="auto"/>
        <w:jc w:val="both"/>
        <w:rPr>
          <w:rFonts w:ascii="Times New Roman" w:hAnsi="Times New Roman" w:cs="Times New Roman"/>
          <w:sz w:val="24"/>
          <w:szCs w:val="24"/>
        </w:rPr>
      </w:pPr>
      <w:r w:rsidRPr="00A4778B">
        <w:rPr>
          <w:rFonts w:ascii="Times New Roman" w:hAnsi="Times New Roman" w:cs="Times New Roman"/>
          <w:sz w:val="24"/>
          <w:szCs w:val="24"/>
        </w:rPr>
        <w:t>Disarankan agar dapat menggunakan beberapa model pembelajaran untuk lebih mengembangkan kreativitas peneliti.</w:t>
      </w:r>
    </w:p>
    <w:bookmarkEnd w:id="0"/>
    <w:p w:rsidR="002D2582" w:rsidRPr="00A4778B" w:rsidRDefault="002D2582"/>
    <w:sectPr w:rsidR="002D2582" w:rsidRPr="00A4778B" w:rsidSect="00BD73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3D5" w:rsidRDefault="00A563D5" w:rsidP="00BD7324">
      <w:pPr>
        <w:spacing w:after="0" w:line="240" w:lineRule="auto"/>
      </w:pPr>
      <w:r>
        <w:separator/>
      </w:r>
    </w:p>
  </w:endnote>
  <w:endnote w:type="continuationSeparator" w:id="1">
    <w:p w:rsidR="00A563D5" w:rsidRDefault="00A563D5" w:rsidP="00BD7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09" w:rsidRDefault="004D6D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407335"/>
      <w:docPartObj>
        <w:docPartGallery w:val="Page Numbers (Bottom of Page)"/>
        <w:docPartUnique/>
      </w:docPartObj>
    </w:sdtPr>
    <w:sdtEndPr>
      <w:rPr>
        <w:noProof/>
      </w:rPr>
    </w:sdtEndPr>
    <w:sdtContent>
      <w:p w:rsidR="002B2978" w:rsidRPr="00D4545B" w:rsidRDefault="00BD7324" w:rsidP="00D4545B">
        <w:pPr>
          <w:pStyle w:val="Footer"/>
          <w:jc w:val="center"/>
        </w:pPr>
        <w:r w:rsidRPr="00D4545B">
          <w:rPr>
            <w:rFonts w:ascii="Times New Roman" w:hAnsi="Times New Roman" w:cs="Times New Roman"/>
            <w:sz w:val="24"/>
            <w:szCs w:val="24"/>
          </w:rPr>
          <w:fldChar w:fldCharType="begin"/>
        </w:r>
        <w:r w:rsidR="00A4778B" w:rsidRPr="00D4545B">
          <w:rPr>
            <w:rFonts w:ascii="Times New Roman" w:hAnsi="Times New Roman" w:cs="Times New Roman"/>
            <w:sz w:val="24"/>
            <w:szCs w:val="24"/>
          </w:rPr>
          <w:instrText xml:space="preserve"> PAGE   \* MERGEFORMAT </w:instrText>
        </w:r>
        <w:r w:rsidRPr="00D4545B">
          <w:rPr>
            <w:rFonts w:ascii="Times New Roman" w:hAnsi="Times New Roman" w:cs="Times New Roman"/>
            <w:sz w:val="24"/>
            <w:szCs w:val="24"/>
          </w:rPr>
          <w:fldChar w:fldCharType="separate"/>
        </w:r>
        <w:r w:rsidR="004D6D09">
          <w:rPr>
            <w:rFonts w:ascii="Times New Roman" w:hAnsi="Times New Roman" w:cs="Times New Roman"/>
            <w:noProof/>
            <w:sz w:val="24"/>
            <w:szCs w:val="24"/>
          </w:rPr>
          <w:t>2</w:t>
        </w:r>
        <w:r w:rsidRPr="00D4545B">
          <w:rPr>
            <w:rFonts w:ascii="Times New Roman" w:hAnsi="Times New Roman" w:cs="Times New Roman"/>
            <w:noProof/>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09" w:rsidRDefault="004D6D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3D5" w:rsidRDefault="00A563D5" w:rsidP="00BD7324">
      <w:pPr>
        <w:spacing w:after="0" w:line="240" w:lineRule="auto"/>
      </w:pPr>
      <w:r>
        <w:separator/>
      </w:r>
    </w:p>
  </w:footnote>
  <w:footnote w:type="continuationSeparator" w:id="1">
    <w:p w:rsidR="00A563D5" w:rsidRDefault="00A563D5" w:rsidP="00BD73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09" w:rsidRDefault="004D6D0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67626"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78" w:rsidRPr="0040612B" w:rsidRDefault="004D6D09">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6762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2B2978" w:rsidRPr="0001678B" w:rsidRDefault="00A563D5">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09" w:rsidRDefault="004D6D0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67625"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27C1"/>
    <w:multiLevelType w:val="hybridMultilevel"/>
    <w:tmpl w:val="FA32DB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2076DBE"/>
    <w:multiLevelType w:val="hybridMultilevel"/>
    <w:tmpl w:val="0A18A0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RNrPXiiPuSx93f4Pfd+D/yDCK/M=" w:salt="N9dy1x4SOkI84yFAXXQjt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4778B"/>
    <w:rsid w:val="002D2582"/>
    <w:rsid w:val="004D6D09"/>
    <w:rsid w:val="00A4778B"/>
    <w:rsid w:val="00A563D5"/>
    <w:rsid w:val="00BD7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8B"/>
    <w:pPr>
      <w:spacing w:after="160" w:line="259" w:lineRule="auto"/>
    </w:pPr>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78B"/>
    <w:rPr>
      <w:color w:val="0000FF" w:themeColor="hyperlink"/>
      <w:u w:val="single"/>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A4778B"/>
    <w:pPr>
      <w:ind w:left="720"/>
      <w:contextualSpacing/>
    </w:pPr>
  </w:style>
  <w:style w:type="paragraph" w:styleId="Header">
    <w:name w:val="header"/>
    <w:basedOn w:val="Normal"/>
    <w:link w:val="HeaderChar"/>
    <w:uiPriority w:val="99"/>
    <w:unhideWhenUsed/>
    <w:rsid w:val="00A47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78B"/>
    <w:rPr>
      <w:rFonts w:eastAsiaTheme="minorEastAsia"/>
      <w:lang w:val="id-ID"/>
    </w:rPr>
  </w:style>
  <w:style w:type="paragraph" w:styleId="Footer">
    <w:name w:val="footer"/>
    <w:basedOn w:val="Normal"/>
    <w:link w:val="FooterChar"/>
    <w:uiPriority w:val="99"/>
    <w:unhideWhenUsed/>
    <w:rsid w:val="00A47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78B"/>
    <w:rPr>
      <w:rFonts w:eastAsiaTheme="minorEastAsia"/>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A4778B"/>
    <w:rPr>
      <w:rFonts w:eastAsiaTheme="minorEastAsia"/>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8B"/>
    <w:pPr>
      <w:spacing w:after="160" w:line="259" w:lineRule="auto"/>
    </w:pPr>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78B"/>
    <w:rPr>
      <w:color w:val="0000FF" w:themeColor="hyperlink"/>
      <w:u w:val="single"/>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A4778B"/>
    <w:pPr>
      <w:ind w:left="720"/>
      <w:contextualSpacing/>
    </w:pPr>
  </w:style>
  <w:style w:type="paragraph" w:styleId="Header">
    <w:name w:val="header"/>
    <w:basedOn w:val="Normal"/>
    <w:link w:val="HeaderChar"/>
    <w:uiPriority w:val="99"/>
    <w:unhideWhenUsed/>
    <w:rsid w:val="00A47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78B"/>
    <w:rPr>
      <w:rFonts w:eastAsiaTheme="minorEastAsia"/>
      <w:lang w:val="id-ID"/>
    </w:rPr>
  </w:style>
  <w:style w:type="paragraph" w:styleId="Footer">
    <w:name w:val="footer"/>
    <w:basedOn w:val="Normal"/>
    <w:link w:val="FooterChar"/>
    <w:uiPriority w:val="99"/>
    <w:unhideWhenUsed/>
    <w:rsid w:val="00A47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78B"/>
    <w:rPr>
      <w:rFonts w:eastAsiaTheme="minorEastAsia"/>
      <w:lang w:val="id-ID"/>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A4778B"/>
    <w:rPr>
      <w:rFonts w:eastAsiaTheme="minorEastAsia"/>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F38D-C9F5-44DF-8535-E4E1595B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2023-08-15T09:26:00Z</dcterms:created>
  <dcterms:modified xsi:type="dcterms:W3CDTF">2024-12-10T07:38:00Z</dcterms:modified>
</cp:coreProperties>
</file>