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7B" w:rsidRDefault="00041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DAFTAR ISI </w:t>
      </w:r>
    </w:p>
    <w:p w:rsidR="00883A7B" w:rsidRDefault="00041AD7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883A7B" w:rsidRDefault="00041AD7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883A7B" w:rsidRDefault="00041AD7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883A7B" w:rsidRDefault="00041AD7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883A7B" w:rsidRDefault="00041AD7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883A7B" w:rsidRDefault="00041AD7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ABTRACT </w:t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883A7B" w:rsidRDefault="00041AD7">
      <w:pPr>
        <w:tabs>
          <w:tab w:val="right" w:leader="do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883A7B" w:rsidRDefault="00041AD7">
      <w:pPr>
        <w:pStyle w:val="ListParagraph"/>
        <w:numPr>
          <w:ilvl w:val="1"/>
          <w:numId w:val="2"/>
        </w:numPr>
        <w:tabs>
          <w:tab w:val="left" w:pos="567"/>
          <w:tab w:val="right" w:leader="dot" w:pos="7371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Belakang Penelitian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883A7B" w:rsidRDefault="00041AD7">
      <w:pPr>
        <w:pStyle w:val="ListParagraph"/>
        <w:numPr>
          <w:ilvl w:val="1"/>
          <w:numId w:val="2"/>
        </w:numPr>
        <w:tabs>
          <w:tab w:val="left" w:pos="567"/>
          <w:tab w:val="right" w:leader="dot" w:pos="7371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Identifikasi Masalah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883A7B" w:rsidRDefault="00041AD7">
      <w:pPr>
        <w:pStyle w:val="ListParagraph"/>
        <w:numPr>
          <w:ilvl w:val="1"/>
          <w:numId w:val="2"/>
        </w:numPr>
        <w:tabs>
          <w:tab w:val="left" w:pos="567"/>
          <w:tab w:val="right" w:leader="dot" w:pos="7371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83A7B" w:rsidRDefault="00041AD7">
      <w:pPr>
        <w:pStyle w:val="ListParagraph"/>
        <w:numPr>
          <w:ilvl w:val="1"/>
          <w:numId w:val="2"/>
        </w:numPr>
        <w:tabs>
          <w:tab w:val="left" w:pos="567"/>
          <w:tab w:val="right" w:leader="dot" w:pos="7371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Rumusan Masalah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883A7B" w:rsidRDefault="00041AD7">
      <w:pPr>
        <w:pStyle w:val="ListParagraph"/>
        <w:numPr>
          <w:ilvl w:val="1"/>
          <w:numId w:val="2"/>
        </w:numPr>
        <w:tabs>
          <w:tab w:val="left" w:pos="567"/>
          <w:tab w:val="right" w:leader="dot" w:pos="7371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883A7B" w:rsidRDefault="00041AD7">
      <w:pPr>
        <w:pStyle w:val="ListParagraph"/>
        <w:numPr>
          <w:ilvl w:val="1"/>
          <w:numId w:val="2"/>
        </w:numPr>
        <w:tabs>
          <w:tab w:val="left" w:pos="567"/>
          <w:tab w:val="right" w:leader="dot" w:pos="7371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Penelitian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883A7B" w:rsidRDefault="00041AD7">
      <w:pPr>
        <w:pStyle w:val="ListParagraph"/>
        <w:tabs>
          <w:tab w:val="left" w:pos="567"/>
          <w:tab w:val="right" w:leader="dot" w:pos="737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LANDASAN TEORI </w:t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 Pengertian Sistem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 Pengertian Akuntansi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 Pengertian Sistem Akuntansi 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 Unsur-Unsur Sistem Akuntansi 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2.3.2 Peranan dan Fungsi Sistem Akuntansi 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883A7B" w:rsidRDefault="00041AD7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 Sistem Akuntansi Persediaan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2.4.1 Pengertian Persediaan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2.4.2 Jenis – jenis Persediaan 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2.4.3 Fungsi – fungsi Persediaan 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2.4.4 Metode Pencatatan Persediaan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2.4.5 Pengertian Sistem Akuntansi Persediaan 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2.4.6 Prosedur yang Bersangkutan dengan Sistem Akuntansi </w:t>
      </w:r>
    </w:p>
    <w:p w:rsidR="00883A7B" w:rsidRDefault="00041AD7">
      <w:pPr>
        <w:pStyle w:val="ListParagraph"/>
        <w:tabs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Persediaan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2.4.7 Pengendalian Intern atas Sistem Akuntansi Persediaan 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883A7B" w:rsidRDefault="00041AD7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2.5  Penelitian Terdahulu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83A7B" w:rsidRDefault="00041AD7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Kerangka Konseptual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883A7B" w:rsidRDefault="00041AD7">
      <w:pPr>
        <w:pStyle w:val="ListParagraph"/>
        <w:tabs>
          <w:tab w:val="left" w:pos="0"/>
          <w:tab w:val="right" w:leader="dot" w:pos="737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  Metode Penelitian 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   Subjek dan Objek Penelitian 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883A7B" w:rsidRDefault="00041AD7">
      <w:pPr>
        <w:pStyle w:val="ListParagraph"/>
        <w:tabs>
          <w:tab w:val="left" w:pos="540"/>
          <w:tab w:val="left" w:pos="99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3.2.1  Subjek Penelitian 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883A7B" w:rsidRDefault="00041AD7">
      <w:pPr>
        <w:pStyle w:val="ListParagraph"/>
        <w:tabs>
          <w:tab w:val="left" w:pos="540"/>
          <w:tab w:val="left" w:pos="99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3.2.2  Objek Penelitian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  Lokasi Tempat dan Waktu Penelitian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83A7B" w:rsidRDefault="00041AD7">
      <w:pPr>
        <w:pStyle w:val="ListParagraph"/>
        <w:tabs>
          <w:tab w:val="left" w:pos="540"/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  Lokasi Penelitian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83A7B" w:rsidRDefault="00041AD7">
      <w:pPr>
        <w:pStyle w:val="ListParagraph"/>
        <w:tabs>
          <w:tab w:val="left" w:pos="540"/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3.3.2  Waktu Penelitian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3.4  Instrumen Peneliatian 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883A7B" w:rsidRDefault="00041AD7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  Teknik Pengumpulan Data 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883A7B" w:rsidRDefault="00041AD7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  Teknik Analisis Data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883A7B" w:rsidRDefault="00883A7B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83A7B" w:rsidRDefault="00041AD7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37</w:t>
      </w:r>
    </w:p>
    <w:p w:rsidR="00883A7B" w:rsidRDefault="00041AD7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 Hasil Penelitian 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883A7B" w:rsidRDefault="00041AD7">
      <w:pPr>
        <w:pStyle w:val="ListParagraph"/>
        <w:tabs>
          <w:tab w:val="left" w:pos="540"/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4.1.1 Sejarah Singkat PT. Astra International Tbk – Auto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2000 Medan 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883A7B" w:rsidRDefault="00041AD7">
      <w:pPr>
        <w:pStyle w:val="ListParagraph"/>
        <w:tabs>
          <w:tab w:val="left" w:pos="54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4.1.2 Keadaan L</w:t>
      </w:r>
      <w:r>
        <w:rPr>
          <w:rFonts w:ascii="Times New Roman" w:hAnsi="Times New Roman" w:cs="Times New Roman"/>
          <w:sz w:val="24"/>
          <w:szCs w:val="24"/>
        </w:rPr>
        <w:t>ingkungan PT. Astra International Tbk – Auto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Auto 2000 Medan Amplas 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4.1.3 Visi dan Misi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4.1.4 Struktur Organisasi PT. Astra International Tbk – Auto 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2000 BP Medan Amplas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4.1.5 </w:t>
      </w:r>
      <w:r>
        <w:rPr>
          <w:rFonts w:ascii="Times New Roman" w:hAnsi="Times New Roman" w:cs="Times New Roman"/>
          <w:i/>
          <w:sz w:val="24"/>
          <w:szCs w:val="24"/>
        </w:rPr>
        <w:t xml:space="preserve">Job Description </w:t>
      </w:r>
      <w:r>
        <w:rPr>
          <w:rFonts w:ascii="Times New Roman" w:hAnsi="Times New Roman" w:cs="Times New Roman"/>
          <w:sz w:val="24"/>
          <w:szCs w:val="24"/>
        </w:rPr>
        <w:t xml:space="preserve">atau Uraian Tugas 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4.1.6 Sistem Akuntans</w:t>
      </w:r>
      <w:r>
        <w:rPr>
          <w:rFonts w:ascii="Times New Roman" w:hAnsi="Times New Roman" w:cs="Times New Roman"/>
          <w:sz w:val="24"/>
          <w:szCs w:val="24"/>
        </w:rPr>
        <w:t>i Persediaan Gudang Sparepart Auto 2000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Medan Amplas 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4.1.7 Bagan Alir Dokumen 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4.1.8 Perbandingan Teori dan Praktik Sistem Akuntansi Persediaan 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dilaksanakan di Gudang Sparepart Auto 2000 Medan 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Amplas 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 Pembahasan 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 </w:t>
      </w:r>
      <w:r>
        <w:rPr>
          <w:rFonts w:ascii="Times New Roman" w:hAnsi="Times New Roman" w:cs="Times New Roman"/>
          <w:sz w:val="24"/>
          <w:szCs w:val="24"/>
        </w:rPr>
        <w:t>Analisis Sistem Akuntansi Persediaan pada Gudang Sparepart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Auto 2000 Medan Amplas 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 Hasil Perbandingan Teori dan Praktik Sistem Akuntansi 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Persediaan yang Memenuhi Sistem Pengendalian Intern</w:t>
      </w:r>
    </w:p>
    <w:p w:rsidR="00883A7B" w:rsidRDefault="00041AD7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 Gudang Sparepart Auto 2000 Medan Amplas 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83A7B" w:rsidRDefault="00883A7B">
      <w:pPr>
        <w:pStyle w:val="ListParagraph"/>
        <w:tabs>
          <w:tab w:val="left" w:pos="540"/>
          <w:tab w:val="left" w:pos="108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83A7B" w:rsidRDefault="00041AD7">
      <w:pPr>
        <w:pStyle w:val="ListParagraph"/>
        <w:tabs>
          <w:tab w:val="left" w:pos="540"/>
          <w:tab w:val="left" w:pos="1260"/>
          <w:tab w:val="right" w:leader="dot" w:pos="737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</w:t>
      </w:r>
      <w:r>
        <w:rPr>
          <w:rFonts w:ascii="Times New Roman" w:hAnsi="Times New Roman" w:cs="Times New Roman"/>
          <w:b/>
          <w:sz w:val="24"/>
          <w:szCs w:val="24"/>
        </w:rPr>
        <w:t xml:space="preserve">B V KESIMPULAN DAN SARAN </w:t>
      </w:r>
      <w:r>
        <w:rPr>
          <w:rFonts w:ascii="Times New Roman" w:hAnsi="Times New Roman" w:cs="Times New Roman"/>
          <w:b/>
          <w:sz w:val="24"/>
          <w:szCs w:val="24"/>
        </w:rPr>
        <w:tab/>
        <w:t>75</w:t>
      </w:r>
    </w:p>
    <w:p w:rsidR="00883A7B" w:rsidRDefault="00041AD7">
      <w:pPr>
        <w:pStyle w:val="ListParagraph"/>
        <w:tabs>
          <w:tab w:val="left" w:pos="540"/>
          <w:tab w:val="left" w:pos="126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5.1 Kesimpulan 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883A7B" w:rsidRDefault="00041AD7">
      <w:pPr>
        <w:pStyle w:val="ListParagraph"/>
        <w:tabs>
          <w:tab w:val="left" w:pos="540"/>
          <w:tab w:val="left" w:pos="1260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 Saran 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77</w:t>
      </w:r>
    </w:p>
    <w:p w:rsidR="00883A7B" w:rsidRDefault="00041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TABEL</w:t>
      </w:r>
    </w:p>
    <w:p w:rsidR="00883A7B" w:rsidRDefault="00883A7B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: Penelitian Terdahulu 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: Jadwal Penelitian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: Perbandingan  teori dan praktek fungsi-fungsi yang terkait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dalam sistem a</w:t>
      </w:r>
      <w:r>
        <w:rPr>
          <w:rFonts w:ascii="Times New Roman" w:hAnsi="Times New Roman" w:cs="Times New Roman"/>
          <w:sz w:val="24"/>
          <w:szCs w:val="24"/>
        </w:rPr>
        <w:t xml:space="preserve">kuntansi persediaan 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 : Perbandingan  teori dan praktek dokumen yang digunakan dalam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sistem akuntansi persediaan 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: Perbandingan teori dan praktek struktur organisasi yang 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memisahkan tanggung jawab fungsional secara tegas da</w:t>
      </w:r>
      <w:r>
        <w:rPr>
          <w:rFonts w:ascii="Times New Roman" w:hAnsi="Times New Roman" w:cs="Times New Roman"/>
          <w:sz w:val="24"/>
          <w:szCs w:val="24"/>
        </w:rPr>
        <w:t xml:space="preserve">lam 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sistem akuntansi persediaan 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4.4 : Perbandingan teori dan praktek sistem otorisasi dan prosedur 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pencatatan dalam sistem akuntansi persediaan 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: Perbandingan  teori dan praktek yang sehat dalam melaksanakan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tugas setiap organisasi dalam sistem akuntansi persediaan 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: Perbandingan teori dan praktek kompetensi yang memadai dalam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sistem akuntasi persediaan 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83A7B" w:rsidRDefault="00041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GAMBAR</w:t>
      </w:r>
    </w:p>
    <w:p w:rsidR="00883A7B" w:rsidRDefault="00883A7B">
      <w:pPr>
        <w:pStyle w:val="ListParagraph"/>
        <w:tabs>
          <w:tab w:val="left" w:pos="993"/>
          <w:tab w:val="right" w:leader="dot" w:pos="737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Kerangka Konseptual 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4.2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Struktur Organ</w:t>
      </w:r>
      <w:r>
        <w:rPr>
          <w:rFonts w:ascii="Times New Roman" w:hAnsi="Times New Roman" w:cs="Times New Roman"/>
          <w:sz w:val="24"/>
          <w:szCs w:val="24"/>
        </w:rPr>
        <w:t xml:space="preserve">isasi Staff Toyota Auto 2000 BP 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Bagan Alir sistem permintaan suku cadang 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4.4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Bagan Alir sistem pengeluaran suku cadang 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883A7B" w:rsidRDefault="00041AD7">
      <w:pPr>
        <w:pStyle w:val="ListParagraph"/>
        <w:tabs>
          <w:tab w:val="left" w:pos="993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4.5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Lanjutan Bagan Alir sistem pengeluaran suku cadang 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883A7B" w:rsidRDefault="00883A7B">
      <w:pPr>
        <w:pStyle w:val="ListParagraph"/>
        <w:tabs>
          <w:tab w:val="left" w:pos="567"/>
          <w:tab w:val="righ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83A7B" w:rsidRDefault="00041AD7" w:rsidP="00040A32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bookmarkStart w:id="0" w:name="_GoBack"/>
      <w:bookmarkEnd w:id="0"/>
    </w:p>
    <w:p w:rsidR="00883A7B" w:rsidRDefault="00883A7B">
      <w:pPr>
        <w:rPr>
          <w:rFonts w:ascii="Times New Roman" w:hAnsi="Times New Roman" w:cs="Times New Roman"/>
          <w:b/>
          <w:sz w:val="24"/>
          <w:szCs w:val="24"/>
        </w:rPr>
      </w:pPr>
    </w:p>
    <w:sectPr w:rsidR="00883A7B">
      <w:footerReference w:type="default" r:id="rId8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D7" w:rsidRDefault="00041AD7">
      <w:pPr>
        <w:spacing w:line="240" w:lineRule="auto"/>
      </w:pPr>
      <w:r>
        <w:separator/>
      </w:r>
    </w:p>
  </w:endnote>
  <w:endnote w:type="continuationSeparator" w:id="0">
    <w:p w:rsidR="00041AD7" w:rsidRDefault="00041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856"/>
    </w:sdtPr>
    <w:sdtEndPr>
      <w:rPr>
        <w:rFonts w:ascii="Times New Roman" w:hAnsi="Times New Roman" w:cs="Times New Roman"/>
      </w:rPr>
    </w:sdtEndPr>
    <w:sdtContent>
      <w:p w:rsidR="00883A7B" w:rsidRDefault="00041AD7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40A32">
          <w:rPr>
            <w:rFonts w:ascii="Times New Roman" w:hAnsi="Times New Roman" w:cs="Times New Roman"/>
            <w:noProof/>
          </w:rPr>
          <w:t>v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83A7B" w:rsidRDefault="00883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D7" w:rsidRDefault="00041AD7">
      <w:pPr>
        <w:spacing w:after="0"/>
      </w:pPr>
      <w:r>
        <w:separator/>
      </w:r>
    </w:p>
  </w:footnote>
  <w:footnote w:type="continuationSeparator" w:id="0">
    <w:p w:rsidR="00041AD7" w:rsidRDefault="00041A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580"/>
    <w:multiLevelType w:val="multilevel"/>
    <w:tmpl w:val="0F0D0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/>
      </w:rPr>
    </w:lvl>
  </w:abstractNum>
  <w:abstractNum w:abstractNumId="1">
    <w:nsid w:val="1CC619F8"/>
    <w:multiLevelType w:val="multilevel"/>
    <w:tmpl w:val="1CC61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23"/>
    <w:rsid w:val="000222BD"/>
    <w:rsid w:val="00040A32"/>
    <w:rsid w:val="00041AD7"/>
    <w:rsid w:val="00045F26"/>
    <w:rsid w:val="000A01C9"/>
    <w:rsid w:val="000A4EEB"/>
    <w:rsid w:val="00116523"/>
    <w:rsid w:val="001232CC"/>
    <w:rsid w:val="00144B0C"/>
    <w:rsid w:val="00166E8E"/>
    <w:rsid w:val="00174D71"/>
    <w:rsid w:val="00176277"/>
    <w:rsid w:val="001E68C7"/>
    <w:rsid w:val="00205EEA"/>
    <w:rsid w:val="002066FC"/>
    <w:rsid w:val="0023696A"/>
    <w:rsid w:val="002A1FC9"/>
    <w:rsid w:val="002A3148"/>
    <w:rsid w:val="002F2A2B"/>
    <w:rsid w:val="00305878"/>
    <w:rsid w:val="003A6DB6"/>
    <w:rsid w:val="003B0B7C"/>
    <w:rsid w:val="00400E19"/>
    <w:rsid w:val="004200A9"/>
    <w:rsid w:val="004A4478"/>
    <w:rsid w:val="00510AE4"/>
    <w:rsid w:val="00560D1B"/>
    <w:rsid w:val="00566133"/>
    <w:rsid w:val="005B1C8F"/>
    <w:rsid w:val="005C7DFD"/>
    <w:rsid w:val="006536E9"/>
    <w:rsid w:val="006629B5"/>
    <w:rsid w:val="00682BA2"/>
    <w:rsid w:val="0069270D"/>
    <w:rsid w:val="006D2878"/>
    <w:rsid w:val="006F5F0F"/>
    <w:rsid w:val="007830D1"/>
    <w:rsid w:val="00792CC8"/>
    <w:rsid w:val="007E7E19"/>
    <w:rsid w:val="008240D2"/>
    <w:rsid w:val="00827D61"/>
    <w:rsid w:val="0083665D"/>
    <w:rsid w:val="00850E23"/>
    <w:rsid w:val="00851D9C"/>
    <w:rsid w:val="008621AA"/>
    <w:rsid w:val="00883A7B"/>
    <w:rsid w:val="0089563E"/>
    <w:rsid w:val="009228EE"/>
    <w:rsid w:val="00977961"/>
    <w:rsid w:val="009A565E"/>
    <w:rsid w:val="009B3330"/>
    <w:rsid w:val="009D0F56"/>
    <w:rsid w:val="009F58E7"/>
    <w:rsid w:val="00A25CA3"/>
    <w:rsid w:val="00A45C06"/>
    <w:rsid w:val="00A53181"/>
    <w:rsid w:val="00A60E46"/>
    <w:rsid w:val="00AA245B"/>
    <w:rsid w:val="00AB4668"/>
    <w:rsid w:val="00AD424C"/>
    <w:rsid w:val="00B00FEA"/>
    <w:rsid w:val="00B0783B"/>
    <w:rsid w:val="00B24454"/>
    <w:rsid w:val="00B31BC9"/>
    <w:rsid w:val="00BC76D2"/>
    <w:rsid w:val="00C0600B"/>
    <w:rsid w:val="00C25B48"/>
    <w:rsid w:val="00C60345"/>
    <w:rsid w:val="00C8357E"/>
    <w:rsid w:val="00D43F15"/>
    <w:rsid w:val="00DB5347"/>
    <w:rsid w:val="00DD27ED"/>
    <w:rsid w:val="00DD7165"/>
    <w:rsid w:val="00E71BEE"/>
    <w:rsid w:val="00E91610"/>
    <w:rsid w:val="00EC4A37"/>
    <w:rsid w:val="00F37284"/>
    <w:rsid w:val="00FB4021"/>
    <w:rsid w:val="08FF6080"/>
    <w:rsid w:val="155F1690"/>
    <w:rsid w:val="160D17B0"/>
    <w:rsid w:val="504C1D91"/>
    <w:rsid w:val="55814C35"/>
    <w:rsid w:val="59140133"/>
    <w:rsid w:val="71B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2023-10-06T08:30:00Z</dcterms:created>
  <dcterms:modified xsi:type="dcterms:W3CDTF">2023-10-06T08:30:00Z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E6A95FDBD3A444B3B243F5409DA6A73C_13</vt:lpwstr>
  </property>
</Properties>
</file>