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8D" w:rsidRDefault="00CE4B8D" w:rsidP="00CE4B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E4B8D" w:rsidRDefault="00CE4B8D" w:rsidP="00CE4B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PENGEMBANGAN INSTRUMEN PENILAIAN </w:t>
      </w:r>
    </w:p>
    <w:p w:rsidR="00CE4B8D" w:rsidRDefault="00CE4B8D" w:rsidP="00CE4B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BERORIENTASI HOTS PADA MATERI KPK DAN FPB </w:t>
      </w:r>
    </w:p>
    <w:p w:rsidR="00CE4B8D" w:rsidRDefault="00CE4B8D" w:rsidP="00CE4B8D">
      <w:pPr>
        <w:spacing w:after="0" w:line="480" w:lineRule="auto"/>
        <w:jc w:val="center"/>
        <w:rPr>
          <w:rFonts w:ascii="Times New Roman" w:hAnsi="Times New Roman" w:cs="Times New Roman"/>
          <w:b/>
          <w:sz w:val="24"/>
          <w:szCs w:val="24"/>
        </w:rPr>
      </w:pPr>
    </w:p>
    <w:p w:rsidR="00CE4B8D" w:rsidRPr="00A7620B" w:rsidRDefault="00CE4B8D" w:rsidP="00CE4B8D">
      <w:pPr>
        <w:spacing w:after="0" w:line="240" w:lineRule="auto"/>
        <w:jc w:val="center"/>
        <w:rPr>
          <w:rFonts w:ascii="Times New Roman" w:hAnsi="Times New Roman" w:cs="Times New Roman"/>
          <w:b/>
          <w:sz w:val="24"/>
          <w:szCs w:val="24"/>
          <w:u w:val="single"/>
        </w:rPr>
      </w:pPr>
      <w:r w:rsidRPr="00A7620B">
        <w:rPr>
          <w:rFonts w:ascii="Times New Roman" w:hAnsi="Times New Roman" w:cs="Times New Roman"/>
          <w:b/>
          <w:sz w:val="24"/>
          <w:szCs w:val="24"/>
          <w:u w:val="single"/>
        </w:rPr>
        <w:t>SYILVIA CAHYANI RAMBE</w:t>
      </w:r>
    </w:p>
    <w:p w:rsidR="00CE4B8D" w:rsidRDefault="00CE4B8D" w:rsidP="00CE4B8D">
      <w:pPr>
        <w:spacing w:after="0" w:line="240" w:lineRule="auto"/>
        <w:jc w:val="center"/>
        <w:rPr>
          <w:rFonts w:ascii="Times New Roman" w:hAnsi="Times New Roman" w:cs="Times New Roman"/>
          <w:b/>
          <w:sz w:val="24"/>
          <w:szCs w:val="24"/>
        </w:rPr>
      </w:pPr>
      <w:r w:rsidRPr="00A7620B">
        <w:rPr>
          <w:rFonts w:ascii="Times New Roman" w:hAnsi="Times New Roman" w:cs="Times New Roman"/>
          <w:b/>
          <w:sz w:val="24"/>
          <w:szCs w:val="24"/>
        </w:rPr>
        <w:t>NPM. 191434050</w:t>
      </w:r>
    </w:p>
    <w:p w:rsidR="00CE4B8D" w:rsidRDefault="00CE4B8D" w:rsidP="00CE4B8D">
      <w:pPr>
        <w:spacing w:line="240" w:lineRule="auto"/>
        <w:rPr>
          <w:rFonts w:ascii="Times New Roman" w:hAnsi="Times New Roman" w:cs="Times New Roman"/>
          <w:b/>
          <w:sz w:val="24"/>
          <w:szCs w:val="24"/>
        </w:rPr>
      </w:pPr>
    </w:p>
    <w:p w:rsidR="00CE4B8D" w:rsidRDefault="00CE4B8D" w:rsidP="00CE4B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 (1) mengembangkan instrument penilaian berorientasi HOTS pada Materi KPK dan FPB , (2) Mengetahui kelayakan instrumen penilaian berorientasi HOTS pada Materi KPK dan FPB. Penelitian ini merupakan jenis penelitian </w:t>
      </w:r>
      <w:r w:rsidRPr="00A7620B">
        <w:rPr>
          <w:rFonts w:ascii="Times New Roman" w:hAnsi="Times New Roman" w:cs="Times New Roman"/>
          <w:i/>
          <w:sz w:val="24"/>
          <w:szCs w:val="24"/>
        </w:rPr>
        <w:t>Research and Development</w:t>
      </w:r>
      <w:r>
        <w:rPr>
          <w:rFonts w:ascii="Times New Roman" w:hAnsi="Times New Roman" w:cs="Times New Roman"/>
          <w:sz w:val="24"/>
          <w:szCs w:val="24"/>
        </w:rPr>
        <w:t xml:space="preserve"> (R&amp;D) dengan model 4 D yang dikembangkan oleh Thiagarajan (1974) yang mencakup empat langkah yaitu: tahapan </w:t>
      </w:r>
      <w:r w:rsidRPr="00A7620B">
        <w:rPr>
          <w:rFonts w:ascii="Times New Roman" w:hAnsi="Times New Roman" w:cs="Times New Roman"/>
          <w:i/>
          <w:sz w:val="24"/>
          <w:szCs w:val="24"/>
        </w:rPr>
        <w:t>define</w:t>
      </w:r>
      <w:r>
        <w:rPr>
          <w:rFonts w:ascii="Times New Roman" w:hAnsi="Times New Roman" w:cs="Times New Roman"/>
          <w:sz w:val="24"/>
          <w:szCs w:val="24"/>
        </w:rPr>
        <w:t xml:space="preserve"> (pendefinisian), </w:t>
      </w:r>
      <w:r w:rsidRPr="00A7620B">
        <w:rPr>
          <w:rFonts w:ascii="Times New Roman" w:hAnsi="Times New Roman" w:cs="Times New Roman"/>
          <w:i/>
          <w:sz w:val="24"/>
          <w:szCs w:val="24"/>
        </w:rPr>
        <w:t>design</w:t>
      </w:r>
      <w:r>
        <w:rPr>
          <w:rFonts w:ascii="Times New Roman" w:hAnsi="Times New Roman" w:cs="Times New Roman"/>
          <w:sz w:val="24"/>
          <w:szCs w:val="24"/>
        </w:rPr>
        <w:t xml:space="preserve"> (perancangan), </w:t>
      </w:r>
      <w:r w:rsidRPr="00A7620B">
        <w:rPr>
          <w:rFonts w:ascii="Times New Roman" w:hAnsi="Times New Roman" w:cs="Times New Roman"/>
          <w:i/>
          <w:sz w:val="24"/>
          <w:szCs w:val="24"/>
        </w:rPr>
        <w:t xml:space="preserve">development </w:t>
      </w:r>
      <w:r>
        <w:rPr>
          <w:rFonts w:ascii="Times New Roman" w:hAnsi="Times New Roman" w:cs="Times New Roman"/>
          <w:sz w:val="24"/>
          <w:szCs w:val="24"/>
        </w:rPr>
        <w:t xml:space="preserve">(pengembangan), </w:t>
      </w:r>
      <w:r w:rsidRPr="00A7620B">
        <w:rPr>
          <w:rFonts w:ascii="Times New Roman" w:hAnsi="Times New Roman" w:cs="Times New Roman"/>
          <w:i/>
          <w:sz w:val="24"/>
          <w:szCs w:val="24"/>
        </w:rPr>
        <w:t>disseminate</w:t>
      </w:r>
      <w:r>
        <w:rPr>
          <w:rFonts w:ascii="Times New Roman" w:hAnsi="Times New Roman" w:cs="Times New Roman"/>
          <w:sz w:val="24"/>
          <w:szCs w:val="24"/>
        </w:rPr>
        <w:t xml:space="preserve"> (penyebaran). Tetapi dalam penelitian ini dibatasi hanya sampai tiga tahap yaitu hanya sampai pada tahap </w:t>
      </w:r>
      <w:r w:rsidRPr="00A7620B">
        <w:rPr>
          <w:rFonts w:ascii="Times New Roman" w:hAnsi="Times New Roman" w:cs="Times New Roman"/>
          <w:i/>
          <w:sz w:val="24"/>
          <w:szCs w:val="24"/>
        </w:rPr>
        <w:t>development</w:t>
      </w:r>
      <w:r>
        <w:rPr>
          <w:rFonts w:ascii="Times New Roman" w:hAnsi="Times New Roman" w:cs="Times New Roman"/>
          <w:i/>
          <w:sz w:val="24"/>
          <w:szCs w:val="24"/>
        </w:rPr>
        <w:t xml:space="preserve"> </w:t>
      </w:r>
      <w:r>
        <w:rPr>
          <w:rFonts w:ascii="Times New Roman" w:hAnsi="Times New Roman" w:cs="Times New Roman"/>
          <w:sz w:val="24"/>
          <w:szCs w:val="24"/>
        </w:rPr>
        <w:t>(pengembangan). Subjek penelitian ini adalah validator ahli materi, ahli instrumen dan ahli pembelajaran. Instrumen yang digunakan untuk mengumpulkan data adalah angket. Penelitian ini menghasilkan produk berupa instrumen penilaian berorientasi HOTS pada Materi KPK dan FPB . Berdasarkan hasil validasi ahli materi, ahli instrumen dan ahli bahasa telah terbukti bahwa produk mendapat penilaian baik dan sangat layak digunakan.</w:t>
      </w:r>
    </w:p>
    <w:p w:rsidR="00CE4B8D" w:rsidRPr="00272121" w:rsidRDefault="00CE4B8D" w:rsidP="00CE4B8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 xml:space="preserve">instrumen, Berorientasi HOTS, KPK dan FPB </w:t>
      </w:r>
    </w:p>
    <w:p w:rsidR="00ED68A6" w:rsidRDefault="00ED68A6">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Default="00293F7D">
      <w:pPr>
        <w:rPr>
          <w:lang w:val="en-US"/>
        </w:rPr>
      </w:pPr>
    </w:p>
    <w:p w:rsidR="00293F7D" w:rsidRPr="00293F7D" w:rsidRDefault="00293F7D">
      <w:pPr>
        <w:rPr>
          <w:lang w:val="en-US"/>
        </w:rPr>
      </w:pPr>
      <w:bookmarkStart w:id="0" w:name="_GoBack"/>
      <w:r>
        <w:rPr>
          <w:noProof/>
          <w:lang w:val="en-US"/>
        </w:rPr>
        <w:drawing>
          <wp:anchor distT="0" distB="0" distL="114300" distR="114300" simplePos="0" relativeHeight="251658240" behindDoc="0" locked="0" layoutInCell="1" allowOverlap="1">
            <wp:simplePos x="0" y="0"/>
            <wp:positionH relativeFrom="column">
              <wp:posOffset>6483</wp:posOffset>
            </wp:positionH>
            <wp:positionV relativeFrom="paragraph">
              <wp:posOffset>-963162</wp:posOffset>
            </wp:positionV>
            <wp:extent cx="5040630" cy="7774414"/>
            <wp:effectExtent l="0" t="0" r="7620" b="0"/>
            <wp:wrapNone/>
            <wp:docPr id="1" name="Picture 1" descr="C:\Users\berkah-3\Pictures\22f1e8de-83c5-4927-bf1b-ea0d3d0ca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22f1e8de-83c5-4927-bf1b-ea0d3d0ca19f.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40630" cy="77744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293F7D" w:rsidRPr="00293F7D" w:rsidSect="00CB645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2C68FA3E"/>
    <w:lvl w:ilvl="0" w:tplc="DBC801C6">
      <w:start w:val="1"/>
      <w:numFmt w:val="decimal"/>
      <w:lvlText w:val="%1."/>
      <w:lvlJc w:val="left"/>
      <w:pPr>
        <w:ind w:left="360" w:hanging="360"/>
      </w:pPr>
      <w:rPr>
        <w:rFonts w:ascii="Times New Roman" w:eastAsia="SimSun" w:hAnsi="Times New Roman" w:cs="Times New Roman"/>
        <w:spacing w:val="-10"/>
        <w:w w:val="99"/>
        <w:sz w:val="24"/>
        <w:szCs w:val="24"/>
        <w:lang w:eastAsia="en-US" w:bidi="ar-SA"/>
      </w:rPr>
    </w:lvl>
    <w:lvl w:ilvl="1" w:tplc="53A8B2CE">
      <w:start w:val="1"/>
      <w:numFmt w:val="bullet"/>
      <w:lvlText w:val="•"/>
      <w:lvlJc w:val="left"/>
      <w:pPr>
        <w:ind w:left="1213" w:hanging="360"/>
      </w:pPr>
      <w:rPr>
        <w:rFonts w:hint="default"/>
        <w:lang w:eastAsia="en-US" w:bidi="ar-SA"/>
      </w:rPr>
    </w:lvl>
    <w:lvl w:ilvl="2" w:tplc="3EB030BE">
      <w:start w:val="1"/>
      <w:numFmt w:val="bullet"/>
      <w:lvlText w:val="•"/>
      <w:lvlJc w:val="left"/>
      <w:pPr>
        <w:ind w:left="2060" w:hanging="360"/>
      </w:pPr>
      <w:rPr>
        <w:rFonts w:hint="default"/>
        <w:lang w:eastAsia="en-US" w:bidi="ar-SA"/>
      </w:rPr>
    </w:lvl>
    <w:lvl w:ilvl="3" w:tplc="743459A4">
      <w:start w:val="1"/>
      <w:numFmt w:val="bullet"/>
      <w:lvlText w:val="•"/>
      <w:lvlJc w:val="left"/>
      <w:pPr>
        <w:ind w:left="2907" w:hanging="360"/>
      </w:pPr>
      <w:rPr>
        <w:rFonts w:hint="default"/>
        <w:lang w:eastAsia="en-US" w:bidi="ar-SA"/>
      </w:rPr>
    </w:lvl>
    <w:lvl w:ilvl="4" w:tplc="856E71D6">
      <w:start w:val="1"/>
      <w:numFmt w:val="bullet"/>
      <w:lvlText w:val="•"/>
      <w:lvlJc w:val="left"/>
      <w:pPr>
        <w:ind w:left="3754" w:hanging="360"/>
      </w:pPr>
      <w:rPr>
        <w:rFonts w:hint="default"/>
        <w:lang w:eastAsia="en-US" w:bidi="ar-SA"/>
      </w:rPr>
    </w:lvl>
    <w:lvl w:ilvl="5" w:tplc="8160CA3E">
      <w:start w:val="1"/>
      <w:numFmt w:val="bullet"/>
      <w:lvlText w:val="•"/>
      <w:lvlJc w:val="left"/>
      <w:pPr>
        <w:ind w:left="4601" w:hanging="360"/>
      </w:pPr>
      <w:rPr>
        <w:rFonts w:hint="default"/>
        <w:lang w:eastAsia="en-US" w:bidi="ar-SA"/>
      </w:rPr>
    </w:lvl>
    <w:lvl w:ilvl="6" w:tplc="32B6C120">
      <w:start w:val="1"/>
      <w:numFmt w:val="bullet"/>
      <w:lvlText w:val="•"/>
      <w:lvlJc w:val="left"/>
      <w:pPr>
        <w:ind w:left="5448" w:hanging="360"/>
      </w:pPr>
      <w:rPr>
        <w:rFonts w:hint="default"/>
        <w:lang w:eastAsia="en-US" w:bidi="ar-SA"/>
      </w:rPr>
    </w:lvl>
    <w:lvl w:ilvl="7" w:tplc="718A54BC">
      <w:start w:val="1"/>
      <w:numFmt w:val="bullet"/>
      <w:lvlText w:val="•"/>
      <w:lvlJc w:val="left"/>
      <w:pPr>
        <w:ind w:left="6295" w:hanging="360"/>
      </w:pPr>
      <w:rPr>
        <w:rFonts w:hint="default"/>
        <w:lang w:eastAsia="en-US" w:bidi="ar-SA"/>
      </w:rPr>
    </w:lvl>
    <w:lvl w:ilvl="8" w:tplc="25A0CA96">
      <w:start w:val="1"/>
      <w:numFmt w:val="bullet"/>
      <w:lvlText w:val="•"/>
      <w:lvlJc w:val="left"/>
      <w:pPr>
        <w:ind w:left="7142" w:hanging="360"/>
      </w:pPr>
      <w:rPr>
        <w:rFonts w:hint="default"/>
        <w:lang w:eastAsia="en-US" w:bidi="ar-SA"/>
      </w:rPr>
    </w:lvl>
  </w:abstractNum>
  <w:abstractNum w:abstractNumId="1">
    <w:nsid w:val="00000029"/>
    <w:multiLevelType w:val="multilevel"/>
    <w:tmpl w:val="C75A6D8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nsid w:val="01D15168"/>
    <w:multiLevelType w:val="multilevel"/>
    <w:tmpl w:val="7854C6D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BF70B6"/>
    <w:multiLevelType w:val="multilevel"/>
    <w:tmpl w:val="A432BD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1C32"/>
    <w:multiLevelType w:val="multilevel"/>
    <w:tmpl w:val="D1BC96F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A0157C"/>
    <w:multiLevelType w:val="multilevel"/>
    <w:tmpl w:val="CD0605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306771"/>
    <w:multiLevelType w:val="multilevel"/>
    <w:tmpl w:val="4A46B8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1"/>
    <w:rsid w:val="00087227"/>
    <w:rsid w:val="00293F7D"/>
    <w:rsid w:val="00CB6451"/>
    <w:rsid w:val="00CE4B8D"/>
    <w:rsid w:val="00ED68A6"/>
    <w:rsid w:val="00FB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8D"/>
    <w:rPr>
      <w:lang w:val="id-ID"/>
    </w:rPr>
  </w:style>
  <w:style w:type="paragraph" w:styleId="Heading1">
    <w:name w:val="heading 1"/>
    <w:basedOn w:val="Normal"/>
    <w:next w:val="Normal"/>
    <w:link w:val="Heading1Char"/>
    <w:uiPriority w:val="9"/>
    <w:qFormat/>
    <w:rsid w:val="00087227"/>
    <w:pPr>
      <w:keepNext/>
      <w:keepLines/>
      <w:spacing w:before="480" w:after="0"/>
      <w:outlineLvl w:val="0"/>
    </w:pPr>
    <w:rPr>
      <w:rFonts w:ascii="Cambria" w:eastAsia="SimSu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6451"/>
    <w:pPr>
      <w:spacing w:after="0"/>
      <w:ind w:left="720"/>
    </w:pPr>
    <w:rPr>
      <w:rFonts w:ascii="Calibri" w:eastAsia="SimSun" w:hAnsi="Calibri" w:cs="Times New Roman"/>
      <w:sz w:val="21"/>
      <w:lang w:val="en-US" w:eastAsia="zh-CN"/>
    </w:rPr>
  </w:style>
  <w:style w:type="character" w:customStyle="1" w:styleId="ListParagraphChar">
    <w:name w:val="List Paragraph Char"/>
    <w:link w:val="ListParagraph"/>
    <w:uiPriority w:val="34"/>
    <w:qFormat/>
    <w:rsid w:val="00CB6451"/>
    <w:rPr>
      <w:rFonts w:ascii="Calibri" w:eastAsia="SimSun" w:hAnsi="Calibri" w:cs="Times New Roman"/>
      <w:sz w:val="21"/>
      <w:lang w:eastAsia="zh-CN"/>
    </w:rPr>
  </w:style>
  <w:style w:type="character" w:customStyle="1" w:styleId="Heading1Char">
    <w:name w:val="Heading 1 Char"/>
    <w:basedOn w:val="DefaultParagraphFont"/>
    <w:link w:val="Heading1"/>
    <w:uiPriority w:val="9"/>
    <w:rsid w:val="00087227"/>
    <w:rPr>
      <w:rFonts w:ascii="Cambria" w:eastAsia="SimSun" w:hAnsi="Cambria" w:cs="Times New Roman"/>
      <w:b/>
      <w:bCs/>
      <w:color w:val="365F91"/>
      <w:sz w:val="28"/>
      <w:szCs w:val="28"/>
    </w:rPr>
  </w:style>
  <w:style w:type="paragraph" w:styleId="BodyText">
    <w:name w:val="Body Text"/>
    <w:basedOn w:val="Normal"/>
    <w:link w:val="BodyTextChar"/>
    <w:uiPriority w:val="1"/>
    <w:qFormat/>
    <w:rsid w:val="0008722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872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7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8D"/>
    <w:rPr>
      <w:lang w:val="id-ID"/>
    </w:rPr>
  </w:style>
  <w:style w:type="paragraph" w:styleId="Heading1">
    <w:name w:val="heading 1"/>
    <w:basedOn w:val="Normal"/>
    <w:next w:val="Normal"/>
    <w:link w:val="Heading1Char"/>
    <w:uiPriority w:val="9"/>
    <w:qFormat/>
    <w:rsid w:val="00087227"/>
    <w:pPr>
      <w:keepNext/>
      <w:keepLines/>
      <w:spacing w:before="480" w:after="0"/>
      <w:outlineLvl w:val="0"/>
    </w:pPr>
    <w:rPr>
      <w:rFonts w:ascii="Cambria" w:eastAsia="SimSu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6451"/>
    <w:pPr>
      <w:spacing w:after="0"/>
      <w:ind w:left="720"/>
    </w:pPr>
    <w:rPr>
      <w:rFonts w:ascii="Calibri" w:eastAsia="SimSun" w:hAnsi="Calibri" w:cs="Times New Roman"/>
      <w:sz w:val="21"/>
      <w:lang w:val="en-US" w:eastAsia="zh-CN"/>
    </w:rPr>
  </w:style>
  <w:style w:type="character" w:customStyle="1" w:styleId="ListParagraphChar">
    <w:name w:val="List Paragraph Char"/>
    <w:link w:val="ListParagraph"/>
    <w:uiPriority w:val="34"/>
    <w:qFormat/>
    <w:rsid w:val="00CB6451"/>
    <w:rPr>
      <w:rFonts w:ascii="Calibri" w:eastAsia="SimSun" w:hAnsi="Calibri" w:cs="Times New Roman"/>
      <w:sz w:val="21"/>
      <w:lang w:eastAsia="zh-CN"/>
    </w:rPr>
  </w:style>
  <w:style w:type="character" w:customStyle="1" w:styleId="Heading1Char">
    <w:name w:val="Heading 1 Char"/>
    <w:basedOn w:val="DefaultParagraphFont"/>
    <w:link w:val="Heading1"/>
    <w:uiPriority w:val="9"/>
    <w:rsid w:val="00087227"/>
    <w:rPr>
      <w:rFonts w:ascii="Cambria" w:eastAsia="SimSun" w:hAnsi="Cambria" w:cs="Times New Roman"/>
      <w:b/>
      <w:bCs/>
      <w:color w:val="365F91"/>
      <w:sz w:val="28"/>
      <w:szCs w:val="28"/>
    </w:rPr>
  </w:style>
  <w:style w:type="paragraph" w:styleId="BodyText">
    <w:name w:val="Body Text"/>
    <w:basedOn w:val="Normal"/>
    <w:link w:val="BodyTextChar"/>
    <w:uiPriority w:val="1"/>
    <w:qFormat/>
    <w:rsid w:val="0008722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872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7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4</cp:revision>
  <dcterms:created xsi:type="dcterms:W3CDTF">2023-11-23T13:44:00Z</dcterms:created>
  <dcterms:modified xsi:type="dcterms:W3CDTF">2023-11-27T04:01:00Z</dcterms:modified>
</cp:coreProperties>
</file>