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C" w:rsidRPr="007E5DEC" w:rsidRDefault="007E5DEC" w:rsidP="007E5DEC">
      <w:pPr>
        <w:spacing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DEC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7E5DEC" w:rsidRPr="007E5DEC" w:rsidRDefault="007E5DEC" w:rsidP="007E5DEC">
      <w:pPr>
        <w:spacing w:line="48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DEC">
        <w:rPr>
          <w:rFonts w:ascii="Times New Roman" w:hAnsi="Times New Roman"/>
          <w:sz w:val="24"/>
          <w:szCs w:val="24"/>
        </w:rPr>
        <w:t>Abosalem,Y.(2016).</w:t>
      </w:r>
      <w:r w:rsidRPr="007E5DEC">
        <w:rPr>
          <w:rFonts w:ascii="Times New Roman" w:hAnsi="Times New Roman" w:cs="Times New Roman"/>
          <w:sz w:val="24"/>
          <w:szCs w:val="24"/>
        </w:rPr>
        <w:t>‘Assessment Techniques and Students’</w:t>
      </w:r>
      <w:r w:rsidRPr="007E5DEC">
        <w:rPr>
          <w:rFonts w:ascii="Times New Roman" w:hAnsi="Times New Roman"/>
          <w:sz w:val="24"/>
          <w:szCs w:val="24"/>
        </w:rPr>
        <w:t xml:space="preserve"> Higher-Order Thinking Skills’,</w:t>
      </w:r>
      <w:r w:rsidRPr="007E5DEC">
        <w:rPr>
          <w:rFonts w:ascii="Times New Roman" w:hAnsi="Times New Roman" w:cs="Times New Roman"/>
          <w:sz w:val="24"/>
          <w:szCs w:val="24"/>
        </w:rPr>
        <w:t>International Jou</w:t>
      </w:r>
      <w:r w:rsidRPr="007E5DEC">
        <w:rPr>
          <w:rFonts w:ascii="Times New Roman" w:hAnsi="Times New Roman"/>
          <w:sz w:val="24"/>
          <w:szCs w:val="24"/>
        </w:rPr>
        <w:t>rnal of Secondary Education,4,pp.1-11. D</w:t>
      </w:r>
      <w:r w:rsidRPr="007E5DEC">
        <w:rPr>
          <w:rFonts w:ascii="Times New Roman" w:hAnsi="Times New Roman" w:cs="Times New Roman"/>
          <w:sz w:val="24"/>
          <w:szCs w:val="24"/>
        </w:rPr>
        <w:t xml:space="preserve">oi: </w:t>
      </w:r>
      <w:r w:rsidRPr="007E5DEC">
        <w:rPr>
          <w:rFonts w:ascii="Times New Roman" w:hAnsi="Times New Roman" w:cs="Times New Roman"/>
          <w:sz w:val="24"/>
          <w:szCs w:val="24"/>
          <w:u w:val="single"/>
        </w:rPr>
        <w:t>10.11648/j.ijsedu.20160401.11.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 xml:space="preserve">Barrat,C.(2014).‘Higher Order Thinking and Assesment’, in International </w:t>
      </w:r>
      <w:r w:rsidRPr="007E5DEC">
        <w:rPr>
          <w:rFonts w:ascii="Times New Roman" w:hAnsi="Times New Roman"/>
          <w:i/>
          <w:sz w:val="24"/>
          <w:szCs w:val="24"/>
        </w:rPr>
        <w:t>Seminar on Current Issues in Primary Education</w:t>
      </w:r>
      <w:r w:rsidRPr="007E5DEC">
        <w:rPr>
          <w:rFonts w:ascii="Times New Roman" w:hAnsi="Times New Roman"/>
          <w:sz w:val="24"/>
          <w:szCs w:val="24"/>
        </w:rPr>
        <w:t>.Makassar.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>Sukmawarti,Hidayat &amp; Lili 2022. Workshop Worksheet Berbasis Budaya bagi Guru MI Jami’atul Qamar Tanjung Morawa. Pakmas (Jurnal Pengabdian Kepada Masyarakat) Vol 2 No 1 (2022) 202-207. https://Journal.yp3a.org/index.php/pakmas/article/download/848/445.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>Sumawarti, &amp; Siti Khayroiyah 2020 . Desain Asesment Alternatif Matematika SD.Prossiding Seminar Hasil Penelitian. Vol3 No 1 . https:’’e-Proseding.Umnaw.ac.id/index.php/penelitian/article/view/611/660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 xml:space="preserve">Anderson, L.W., dan Krathwohl,D.R.A </w:t>
      </w:r>
      <w:r w:rsidRPr="007E5DEC">
        <w:rPr>
          <w:rFonts w:ascii="Times New Roman" w:hAnsi="Times New Roman"/>
          <w:i/>
          <w:sz w:val="24"/>
          <w:szCs w:val="24"/>
        </w:rPr>
        <w:t>Taxonomy for Learning, Teaching, and Assesing: A revision of Bloom’s Taxonomy of  educational objectives.</w:t>
      </w:r>
      <w:r w:rsidRPr="007E5DEC">
        <w:rPr>
          <w:rFonts w:ascii="Times New Roman" w:hAnsi="Times New Roman"/>
          <w:sz w:val="24"/>
          <w:szCs w:val="24"/>
        </w:rPr>
        <w:t xml:space="preserve"> New York: Addison Wesley Longman, Inc.2001 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E5DEC">
        <w:rPr>
          <w:rFonts w:ascii="Times New Roman" w:hAnsi="Times New Roman"/>
          <w:sz w:val="24"/>
          <w:szCs w:val="24"/>
        </w:rPr>
        <w:t>Tri Suwarno Handoko.(2022).pengembangan instrumen penilaian berorientasi HOTS.</w:t>
      </w:r>
      <w:r w:rsidRPr="007E5DEC">
        <w:rPr>
          <w:rFonts w:ascii="Times New Roman" w:hAnsi="Times New Roman"/>
          <w:sz w:val="24"/>
          <w:szCs w:val="24"/>
          <w:u w:val="single"/>
        </w:rPr>
        <w:t xml:space="preserve">http://www.ebookstrore.tandf.co.uk/htm/index.asp.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lastRenderedPageBreak/>
        <w:t xml:space="preserve">Nadiyah Putri.2022.Kemampuan Kognitif Siswa Pada Materi KPK dan FPB Melalui Penerapan Soal HOTS. Vol. 7 No. 1 : DIDAKTIS 7 :Proseding Seminar Nasional Pendidikan Dasar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E5DEC">
        <w:rPr>
          <w:rFonts w:ascii="Times New Roman" w:hAnsi="Times New Roman"/>
          <w:sz w:val="24"/>
          <w:szCs w:val="24"/>
        </w:rPr>
        <w:t xml:space="preserve">Ferdinandus Bele.(2021).Modul Konsep Dasar Matematika SD Pada Materi KPK dan FPB BAB 5 (hlm 81-85).Kab.Banyumas Jawa Tengah:Pena Persada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  <w:sectPr w:rsidR="007E5DEC" w:rsidRPr="007E5DEC" w:rsidSect="00793F9C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60"/>
          <w:cols w:space="708"/>
          <w:docGrid w:linePitch="360"/>
        </w:sectPr>
      </w:pP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lastRenderedPageBreak/>
        <w:t xml:space="preserve">Direktorat Jenderal Guru dan Tenaga Kependidikan (2019). Buku Penilaian Berorientasi Higher Order Thinking Skill. Diterbitkan oleh Direktorat Jenderal Guru dan Tenaga Kependidikan Kementrian Pendidikan Kebudayaan: Jakarta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 xml:space="preserve">Saputra,Hatta.2016. Pengembangan Mutu Pendidikan Menuju Era Global : Penguatan Mutu Pemeblajaran dengan Penerapan HOTS (Higher Order Skill) : Bandung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 xml:space="preserve">Widya Sari, Dara Fitra Dwi.2022. Pengembangan Instrumen Soal HOTS Berbasis Pemecahan Masalah Pada Tema 8 Daerah Tempat Tinggalku di Kelas IV SD. Vol 01 No 4 . Eduglobal: Jurnal Penelitian Pendidikan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>Sugiyono,2013.Metodologi Penelitian Kuantitatif, Kualitatif R&amp;D. Bandung : CV. Alfabeta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5DEC">
        <w:rPr>
          <w:rFonts w:ascii="Times New Roman" w:hAnsi="Times New Roman"/>
          <w:sz w:val="24"/>
          <w:szCs w:val="24"/>
          <w:shd w:val="clear" w:color="auto" w:fill="FFFFFF"/>
        </w:rPr>
        <w:t xml:space="preserve">Hartini,P.,Setiadi,H.,&amp; Ernawati,E.(2020). Instrumen Penilaian Berbasis LOTS dan HOTS Buatan Guru Kelas IV Sekolah Dasar Mata pelajaran Ipa Di Jakarta. Jurnal Penelitian dan Penilaian Pendidikan, 3(1),14-24.https://doi.org/10.22236/jppp.v3il.5912 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5DEC">
        <w:rPr>
          <w:rFonts w:ascii="Times New Roman" w:hAnsi="Times New Roman"/>
          <w:sz w:val="24"/>
          <w:szCs w:val="24"/>
          <w:shd w:val="clear" w:color="auto" w:fill="FFFFFF"/>
        </w:rPr>
        <w:t>Hamdu,G.(2018). Pengembangan Lembar Kerja Siswa Berbasis HOTS Berdasarkan Taksonomi Bloom Di Sekolah Dasar. PEDADIDAKTIKA: Jurnal Ilmiah Pendidikan Guru Sekolah Dasar,5(3),45-58.</w:t>
      </w:r>
    </w:p>
    <w:p w:rsidR="007E5DEC" w:rsidRPr="007E5DEC" w:rsidRDefault="007E5DEC" w:rsidP="007E5DE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5DEC">
        <w:rPr>
          <w:rFonts w:ascii="Times New Roman" w:hAnsi="Times New Roman"/>
          <w:sz w:val="24"/>
          <w:szCs w:val="24"/>
        </w:rPr>
        <w:t xml:space="preserve">Sukmawarti, &amp; Dewi Liliani Batubara.2014. Analisis Penalaran Dalam Soal Ujian Matematika.Jurnal Serambi Ilmu, Edisi Vol 17 Nomor 2. FKIP Universitas </w:t>
      </w:r>
    </w:p>
    <w:p w:rsidR="00ED68A6" w:rsidRPr="004566E5" w:rsidRDefault="004566E5" w:rsidP="007E5DEC">
      <w:pPr>
        <w:spacing w:line="480" w:lineRule="auto"/>
        <w:ind w:left="360"/>
        <w:jc w:val="both"/>
      </w:pPr>
      <w:r w:rsidRPr="004566E5">
        <w:lastRenderedPageBreak/>
        <w:t xml:space="preserve"> </w:t>
      </w:r>
    </w:p>
    <w:sectPr w:rsidR="00ED68A6" w:rsidRPr="004566E5" w:rsidSect="00CB6451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44" w:rsidRDefault="008A0144" w:rsidP="00B968EA">
      <w:pPr>
        <w:spacing w:after="0" w:line="240" w:lineRule="auto"/>
      </w:pPr>
      <w:r>
        <w:separator/>
      </w:r>
    </w:p>
  </w:endnote>
  <w:endnote w:type="continuationSeparator" w:id="0">
    <w:p w:rsidR="008A0144" w:rsidRDefault="008A0144" w:rsidP="00B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E5DEC" w:rsidRPr="00793F9C" w:rsidRDefault="007E5DE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3F9C">
          <w:rPr>
            <w:rFonts w:ascii="Times New Roman" w:hAnsi="Times New Roman" w:cs="Times New Roman"/>
            <w:sz w:val="24"/>
          </w:rPr>
          <w:fldChar w:fldCharType="begin"/>
        </w:r>
        <w:r w:rsidRPr="00793F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3F9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61</w:t>
        </w:r>
        <w:r w:rsidRPr="00793F9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E5DEC" w:rsidRDefault="007E5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DD" w:rsidRDefault="008A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44" w:rsidRDefault="008A0144" w:rsidP="00B968EA">
      <w:pPr>
        <w:spacing w:after="0" w:line="240" w:lineRule="auto"/>
      </w:pPr>
      <w:r>
        <w:separator/>
      </w:r>
    </w:p>
  </w:footnote>
  <w:footnote w:type="continuationSeparator" w:id="0">
    <w:p w:rsidR="008A0144" w:rsidRDefault="008A0144" w:rsidP="00B9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EC" w:rsidRDefault="007E5DEC">
    <w:pPr>
      <w:pStyle w:val="Header"/>
      <w:jc w:val="right"/>
    </w:pPr>
  </w:p>
  <w:p w:rsidR="007E5DEC" w:rsidRDefault="007E5DEC" w:rsidP="007007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0000029"/>
    <w:multiLevelType w:val="multilevel"/>
    <w:tmpl w:val="C75A6D8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1D15168"/>
    <w:multiLevelType w:val="multilevel"/>
    <w:tmpl w:val="7854C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BF70B6"/>
    <w:multiLevelType w:val="multilevel"/>
    <w:tmpl w:val="A432BD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510649"/>
    <w:multiLevelType w:val="hybridMultilevel"/>
    <w:tmpl w:val="07E42164"/>
    <w:lvl w:ilvl="0" w:tplc="5E52E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56E55"/>
    <w:multiLevelType w:val="hybridMultilevel"/>
    <w:tmpl w:val="D95655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3EE6"/>
    <w:multiLevelType w:val="hybridMultilevel"/>
    <w:tmpl w:val="30E8A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DE8"/>
    <w:multiLevelType w:val="hybridMultilevel"/>
    <w:tmpl w:val="C7A8F1F2"/>
    <w:lvl w:ilvl="0" w:tplc="8C9840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E1050"/>
    <w:multiLevelType w:val="multilevel"/>
    <w:tmpl w:val="EC1EC4D0"/>
    <w:lvl w:ilvl="0">
      <w:start w:val="5"/>
      <w:numFmt w:val="decimal"/>
      <w:lvlText w:val="%1"/>
      <w:lvlJc w:val="left"/>
      <w:pPr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9">
    <w:nsid w:val="24451C32"/>
    <w:multiLevelType w:val="multilevel"/>
    <w:tmpl w:val="D1BC9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DA70D3"/>
    <w:multiLevelType w:val="hybridMultilevel"/>
    <w:tmpl w:val="9E3284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2AEB"/>
    <w:multiLevelType w:val="multilevel"/>
    <w:tmpl w:val="3A32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2">
    <w:nsid w:val="29A0157C"/>
    <w:multiLevelType w:val="multilevel"/>
    <w:tmpl w:val="CD060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8A59F9"/>
    <w:multiLevelType w:val="hybridMultilevel"/>
    <w:tmpl w:val="51522294"/>
    <w:lvl w:ilvl="0" w:tplc="C1AEAED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3A3A81"/>
    <w:multiLevelType w:val="hybridMultilevel"/>
    <w:tmpl w:val="E39A1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F2E43"/>
    <w:multiLevelType w:val="multilevel"/>
    <w:tmpl w:val="D3BA42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EA704F"/>
    <w:multiLevelType w:val="hybridMultilevel"/>
    <w:tmpl w:val="BFD28FC2"/>
    <w:lvl w:ilvl="0" w:tplc="954A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20043"/>
    <w:multiLevelType w:val="hybridMultilevel"/>
    <w:tmpl w:val="10FA8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2D85"/>
    <w:multiLevelType w:val="hybridMultilevel"/>
    <w:tmpl w:val="C22E03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75A3"/>
    <w:multiLevelType w:val="hybridMultilevel"/>
    <w:tmpl w:val="D3E0CFE2"/>
    <w:lvl w:ilvl="0" w:tplc="846E0CF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065DB"/>
    <w:multiLevelType w:val="multilevel"/>
    <w:tmpl w:val="98D0ED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306771"/>
    <w:multiLevelType w:val="multilevel"/>
    <w:tmpl w:val="4A46B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573972"/>
    <w:multiLevelType w:val="hybridMultilevel"/>
    <w:tmpl w:val="3D7C1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6EE4BC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97809DE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A18"/>
    <w:multiLevelType w:val="hybridMultilevel"/>
    <w:tmpl w:val="2CFC24C6"/>
    <w:lvl w:ilvl="0" w:tplc="65FC0B4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8F072B2"/>
    <w:multiLevelType w:val="hybridMultilevel"/>
    <w:tmpl w:val="EE9214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43DCE"/>
    <w:multiLevelType w:val="multilevel"/>
    <w:tmpl w:val="ADC85A1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6">
    <w:nsid w:val="49DB143D"/>
    <w:multiLevelType w:val="hybridMultilevel"/>
    <w:tmpl w:val="72B4BBDC"/>
    <w:lvl w:ilvl="0" w:tplc="3058EBB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5B27E3"/>
    <w:multiLevelType w:val="hybridMultilevel"/>
    <w:tmpl w:val="8D50D640"/>
    <w:lvl w:ilvl="0" w:tplc="FB6E6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DF0E9C"/>
    <w:multiLevelType w:val="hybridMultilevel"/>
    <w:tmpl w:val="CC52E7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663A9"/>
    <w:multiLevelType w:val="hybridMultilevel"/>
    <w:tmpl w:val="3E800C2E"/>
    <w:lvl w:ilvl="0" w:tplc="07825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F06276"/>
    <w:multiLevelType w:val="multilevel"/>
    <w:tmpl w:val="8304D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1">
    <w:nsid w:val="5C073B2D"/>
    <w:multiLevelType w:val="hybridMultilevel"/>
    <w:tmpl w:val="5C9ADBDE"/>
    <w:lvl w:ilvl="0" w:tplc="2CB6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170E5C"/>
    <w:multiLevelType w:val="multilevel"/>
    <w:tmpl w:val="FF227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F4524DC"/>
    <w:multiLevelType w:val="hybridMultilevel"/>
    <w:tmpl w:val="421A6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45CD1"/>
    <w:multiLevelType w:val="hybridMultilevel"/>
    <w:tmpl w:val="BC7A3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03771"/>
    <w:multiLevelType w:val="hybridMultilevel"/>
    <w:tmpl w:val="39140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17C"/>
    <w:multiLevelType w:val="multilevel"/>
    <w:tmpl w:val="6760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EDF3E26"/>
    <w:multiLevelType w:val="multilevel"/>
    <w:tmpl w:val="F9F6D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8">
    <w:nsid w:val="76322639"/>
    <w:multiLevelType w:val="hybridMultilevel"/>
    <w:tmpl w:val="7A56D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52876"/>
    <w:multiLevelType w:val="multilevel"/>
    <w:tmpl w:val="CF48AC4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0">
    <w:nsid w:val="7F7D2316"/>
    <w:multiLevelType w:val="multilevel"/>
    <w:tmpl w:val="FA5AF3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2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37"/>
  </w:num>
  <w:num w:numId="18">
    <w:abstractNumId w:val="15"/>
  </w:num>
  <w:num w:numId="19">
    <w:abstractNumId w:val="36"/>
  </w:num>
  <w:num w:numId="20">
    <w:abstractNumId w:val="13"/>
  </w:num>
  <w:num w:numId="21">
    <w:abstractNumId w:val="24"/>
  </w:num>
  <w:num w:numId="22">
    <w:abstractNumId w:val="11"/>
  </w:num>
  <w:num w:numId="23">
    <w:abstractNumId w:val="27"/>
  </w:num>
  <w:num w:numId="24">
    <w:abstractNumId w:val="22"/>
  </w:num>
  <w:num w:numId="25">
    <w:abstractNumId w:val="4"/>
  </w:num>
  <w:num w:numId="26">
    <w:abstractNumId w:val="29"/>
  </w:num>
  <w:num w:numId="27">
    <w:abstractNumId w:val="10"/>
  </w:num>
  <w:num w:numId="28">
    <w:abstractNumId w:val="26"/>
  </w:num>
  <w:num w:numId="29">
    <w:abstractNumId w:val="31"/>
  </w:num>
  <w:num w:numId="30">
    <w:abstractNumId w:val="18"/>
  </w:num>
  <w:num w:numId="31">
    <w:abstractNumId w:val="38"/>
  </w:num>
  <w:num w:numId="32">
    <w:abstractNumId w:val="20"/>
  </w:num>
  <w:num w:numId="33">
    <w:abstractNumId w:val="6"/>
  </w:num>
  <w:num w:numId="34">
    <w:abstractNumId w:val="14"/>
  </w:num>
  <w:num w:numId="35">
    <w:abstractNumId w:val="23"/>
  </w:num>
  <w:num w:numId="36">
    <w:abstractNumId w:val="33"/>
  </w:num>
  <w:num w:numId="37">
    <w:abstractNumId w:val="28"/>
  </w:num>
  <w:num w:numId="38">
    <w:abstractNumId w:val="34"/>
  </w:num>
  <w:num w:numId="39">
    <w:abstractNumId w:val="7"/>
  </w:num>
  <w:num w:numId="40">
    <w:abstractNumId w:val="5"/>
  </w:num>
  <w:num w:numId="41">
    <w:abstractNumId w:val="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1"/>
    <w:rsid w:val="00087227"/>
    <w:rsid w:val="003726B1"/>
    <w:rsid w:val="004566E5"/>
    <w:rsid w:val="00753C13"/>
    <w:rsid w:val="007E5DEC"/>
    <w:rsid w:val="008A0144"/>
    <w:rsid w:val="00AF21B4"/>
    <w:rsid w:val="00B968EA"/>
    <w:rsid w:val="00C41D15"/>
    <w:rsid w:val="00CB6451"/>
    <w:rsid w:val="00CE4B8D"/>
    <w:rsid w:val="00ED68A6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E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227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451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rsid w:val="00CB6451"/>
    <w:rPr>
      <w:rFonts w:ascii="Calibri" w:eastAsia="SimSun" w:hAnsi="Calibri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87227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87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B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7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B1"/>
    <w:rPr>
      <w:lang w:val="id-ID"/>
    </w:rPr>
  </w:style>
  <w:style w:type="table" w:styleId="TableGrid">
    <w:name w:val="Table Grid"/>
    <w:basedOn w:val="TableNormal"/>
    <w:uiPriority w:val="59"/>
    <w:rsid w:val="003726B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E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227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451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rsid w:val="00CB6451"/>
    <w:rPr>
      <w:rFonts w:ascii="Calibri" w:eastAsia="SimSun" w:hAnsi="Calibri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87227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87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B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7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B1"/>
    <w:rPr>
      <w:lang w:val="id-ID"/>
    </w:rPr>
  </w:style>
  <w:style w:type="table" w:styleId="TableGrid">
    <w:name w:val="Table Grid"/>
    <w:basedOn w:val="TableNormal"/>
    <w:uiPriority w:val="59"/>
    <w:rsid w:val="003726B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2023-11-23T14:35:00Z</dcterms:created>
  <dcterms:modified xsi:type="dcterms:W3CDTF">2023-11-23T14:35:00Z</dcterms:modified>
</cp:coreProperties>
</file>