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4B" w:rsidRDefault="00DA684B" w:rsidP="00DA684B">
      <w:pPr>
        <w:spacing w:after="0" w:line="240" w:lineRule="auto"/>
        <w:jc w:val="center"/>
        <w:rPr>
          <w:rFonts w:ascii="Times New Roman" w:hAnsi="Times New Roman"/>
          <w:b/>
          <w:sz w:val="24"/>
          <w:szCs w:val="24"/>
          <w:lang w:val="en-US"/>
        </w:rPr>
      </w:pPr>
      <w:r w:rsidRPr="006F4340">
        <w:rPr>
          <w:rFonts w:ascii="Times New Roman" w:hAnsi="Times New Roman"/>
          <w:b/>
          <w:sz w:val="24"/>
          <w:szCs w:val="24"/>
        </w:rPr>
        <w:t>KATA PENGANTAR</w:t>
      </w:r>
    </w:p>
    <w:p w:rsidR="00DA684B" w:rsidRPr="002442FD" w:rsidRDefault="00DA684B" w:rsidP="00DA684B">
      <w:pPr>
        <w:spacing w:after="0" w:line="240" w:lineRule="auto"/>
        <w:jc w:val="center"/>
        <w:rPr>
          <w:rFonts w:ascii="Times New Roman" w:hAnsi="Times New Roman"/>
          <w:b/>
          <w:sz w:val="24"/>
          <w:szCs w:val="24"/>
          <w:lang w:val="en-US"/>
        </w:rPr>
      </w:pPr>
      <w:r>
        <w:rPr>
          <w:rFonts w:ascii="Times New Roman" w:hAnsi="Times New Roman"/>
          <w:noProof/>
          <w:lang w:val="en-US" w:eastAsia="en-US"/>
        </w:rPr>
        <w:drawing>
          <wp:anchor distT="0" distB="0" distL="114300" distR="114300" simplePos="0" relativeHeight="251659264" behindDoc="0" locked="0" layoutInCell="1" allowOverlap="1" wp14:anchorId="3DCBD272" wp14:editId="4F553548">
            <wp:simplePos x="0" y="0"/>
            <wp:positionH relativeFrom="column">
              <wp:posOffset>9525</wp:posOffset>
            </wp:positionH>
            <wp:positionV relativeFrom="paragraph">
              <wp:posOffset>408940</wp:posOffset>
            </wp:positionV>
            <wp:extent cx="5005070" cy="1636395"/>
            <wp:effectExtent l="19050" t="0" r="5080" b="0"/>
            <wp:wrapTopAndBottom/>
            <wp:docPr id="120" name="Picture 1" descr="Description: Description: Description: Description: Description: Description: Description: Description: http://4.bp.blogspot.com/-pqWEGsd7Z-Y/T2r6pDn5L_I/AAAAAAAAABs/s0rybb4jMm8/s640/ash+shaf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http://4.bp.blogspot.com/-pqWEGsd7Z-Y/T2r6pDn5L_I/AAAAAAAAABs/s0rybb4jMm8/s640/ash+shaff.jpg">
                      <a:hlinkClick r:id="rId6"/>
                    </pic:cNvPr>
                    <pic:cNvPicPr>
                      <a:picLocks noChangeAspect="1" noChangeArrowheads="1"/>
                    </pic:cNvPicPr>
                  </pic:nvPicPr>
                  <pic:blipFill>
                    <a:blip r:embed="rId7"/>
                    <a:srcRect/>
                    <a:stretch>
                      <a:fillRect/>
                    </a:stretch>
                  </pic:blipFill>
                  <pic:spPr bwMode="auto">
                    <a:xfrm>
                      <a:off x="0" y="0"/>
                      <a:ext cx="5005070" cy="1636395"/>
                    </a:xfrm>
                    <a:prstGeom prst="rect">
                      <a:avLst/>
                    </a:prstGeom>
                    <a:noFill/>
                    <a:ln w="9525">
                      <a:noFill/>
                      <a:miter lim="800000"/>
                      <a:headEnd/>
                      <a:tailEnd/>
                    </a:ln>
                  </pic:spPr>
                </pic:pic>
              </a:graphicData>
            </a:graphic>
          </wp:anchor>
        </w:drawing>
      </w:r>
    </w:p>
    <w:p w:rsidR="00DA684B" w:rsidRPr="006F4340" w:rsidRDefault="00DA684B" w:rsidP="00DA684B">
      <w:pPr>
        <w:spacing w:after="0" w:line="240" w:lineRule="auto"/>
        <w:ind w:left="1440" w:hanging="164"/>
        <w:jc w:val="both"/>
        <w:rPr>
          <w:rFonts w:ascii="Times New Roman" w:hAnsi="Times New Roman"/>
          <w:i/>
          <w:sz w:val="24"/>
          <w:szCs w:val="24"/>
        </w:rPr>
      </w:pPr>
    </w:p>
    <w:p w:rsidR="00DA684B" w:rsidRDefault="00DA684B" w:rsidP="00DA684B">
      <w:pPr>
        <w:spacing w:after="0" w:line="240" w:lineRule="auto"/>
        <w:ind w:left="1440" w:hanging="164"/>
        <w:jc w:val="both"/>
        <w:rPr>
          <w:rFonts w:ascii="Times New Roman" w:hAnsi="Times New Roman"/>
          <w:i/>
          <w:sz w:val="24"/>
          <w:szCs w:val="24"/>
          <w:lang w:val="en-US"/>
        </w:rPr>
      </w:pPr>
    </w:p>
    <w:p w:rsidR="00DA684B" w:rsidRPr="006F4340" w:rsidRDefault="00DA684B" w:rsidP="00DA684B">
      <w:pPr>
        <w:spacing w:after="0" w:line="360" w:lineRule="auto"/>
        <w:ind w:left="1440" w:hanging="164"/>
        <w:jc w:val="both"/>
        <w:rPr>
          <w:rFonts w:ascii="Times New Roman" w:hAnsi="Times New Roman"/>
          <w:b/>
          <w:i/>
          <w:sz w:val="24"/>
          <w:szCs w:val="24"/>
        </w:rPr>
      </w:pPr>
      <w:r w:rsidRPr="006F4340">
        <w:rPr>
          <w:rFonts w:ascii="Times New Roman" w:hAnsi="Times New Roman"/>
          <w:i/>
          <w:sz w:val="24"/>
          <w:szCs w:val="24"/>
        </w:rPr>
        <w:t>Artinya:</w:t>
      </w:r>
    </w:p>
    <w:p w:rsidR="00DA684B" w:rsidRPr="006F4340" w:rsidRDefault="00DA684B" w:rsidP="00DA684B">
      <w:pPr>
        <w:spacing w:after="0" w:line="360" w:lineRule="auto"/>
        <w:ind w:left="567" w:firstLine="709"/>
        <w:jc w:val="both"/>
        <w:rPr>
          <w:rFonts w:ascii="Times New Roman" w:hAnsi="Times New Roman"/>
          <w:i/>
          <w:sz w:val="24"/>
          <w:szCs w:val="24"/>
        </w:rPr>
      </w:pPr>
      <w:r w:rsidRPr="006F4340">
        <w:rPr>
          <w:rFonts w:ascii="Times New Roman" w:hAnsi="Times New Roman"/>
          <w:i/>
          <w:sz w:val="24"/>
          <w:szCs w:val="24"/>
        </w:rPr>
        <w:t>“Hai orang orang yang beriman, sukakah kamu aku tunjukkan suatu perniagaan yang dapat menyelamatkanmu dari azab yang pedih?</w:t>
      </w:r>
      <w:r w:rsidRPr="006F4340">
        <w:rPr>
          <w:rFonts w:ascii="Times New Roman" w:hAnsi="Times New Roman"/>
          <w:i/>
          <w:sz w:val="24"/>
          <w:szCs w:val="24"/>
          <w:vertAlign w:val="superscript"/>
        </w:rPr>
        <w:t xml:space="preserve">10 </w:t>
      </w:r>
      <w:r w:rsidRPr="006F4340">
        <w:rPr>
          <w:rFonts w:ascii="Times New Roman" w:hAnsi="Times New Roman"/>
          <w:i/>
          <w:sz w:val="24"/>
          <w:szCs w:val="24"/>
        </w:rPr>
        <w:t>(Yaitu) kamu beriman kepada Allah dan RasulNya dan berjihad dijalan Allah dengan harta dan jiwamu. Itulah yang lebih baik bagimu, jika kamu mengetahuinya</w:t>
      </w:r>
      <w:r w:rsidRPr="006F4340">
        <w:rPr>
          <w:rFonts w:ascii="Times New Roman" w:hAnsi="Times New Roman"/>
          <w:i/>
          <w:sz w:val="24"/>
          <w:szCs w:val="24"/>
          <w:vertAlign w:val="superscript"/>
        </w:rPr>
        <w:t>11</w:t>
      </w:r>
      <w:r w:rsidRPr="006F4340">
        <w:rPr>
          <w:rFonts w:ascii="Times New Roman" w:hAnsi="Times New Roman"/>
          <w:i/>
          <w:sz w:val="24"/>
          <w:szCs w:val="24"/>
        </w:rPr>
        <w:t xml:space="preserve">.” </w:t>
      </w:r>
    </w:p>
    <w:p w:rsidR="00DA684B" w:rsidRPr="006F4340" w:rsidRDefault="00DA684B" w:rsidP="00DA684B">
      <w:pPr>
        <w:spacing w:after="0" w:line="360" w:lineRule="auto"/>
        <w:ind w:firstLine="567"/>
        <w:jc w:val="both"/>
        <w:rPr>
          <w:rFonts w:ascii="Times New Roman" w:hAnsi="Times New Roman"/>
          <w:i/>
          <w:sz w:val="24"/>
          <w:szCs w:val="24"/>
        </w:rPr>
      </w:pPr>
      <w:r w:rsidRPr="006F4340">
        <w:rPr>
          <w:rFonts w:ascii="Times New Roman" w:hAnsi="Times New Roman"/>
          <w:i/>
          <w:sz w:val="24"/>
          <w:szCs w:val="24"/>
        </w:rPr>
        <w:t>(QS.Ash-Shaff:10-11).</w:t>
      </w:r>
    </w:p>
    <w:p w:rsidR="00DA684B" w:rsidRPr="002442FD" w:rsidRDefault="00DA684B" w:rsidP="00DA684B">
      <w:pPr>
        <w:spacing w:after="0" w:line="360" w:lineRule="auto"/>
        <w:ind w:firstLine="720"/>
        <w:jc w:val="both"/>
        <w:rPr>
          <w:rFonts w:ascii="Times New Roman" w:hAnsi="Times New Roman"/>
          <w:i/>
          <w:iCs/>
          <w:sz w:val="24"/>
          <w:szCs w:val="24"/>
          <w:lang w:val="en-US"/>
        </w:rPr>
      </w:pPr>
    </w:p>
    <w:p w:rsidR="00DA684B" w:rsidRPr="00B908AF" w:rsidRDefault="00DA684B" w:rsidP="00DA684B">
      <w:pPr>
        <w:spacing w:after="0" w:line="480" w:lineRule="auto"/>
        <w:ind w:firstLine="720"/>
        <w:contextualSpacing/>
        <w:jc w:val="both"/>
        <w:rPr>
          <w:rFonts w:ascii="Times New Roman" w:hAnsi="Times New Roman"/>
          <w:sz w:val="24"/>
          <w:szCs w:val="24"/>
        </w:rPr>
      </w:pPr>
      <w:r w:rsidRPr="00B908AF">
        <w:rPr>
          <w:rFonts w:ascii="Times New Roman" w:hAnsi="Times New Roman"/>
          <w:sz w:val="24"/>
          <w:szCs w:val="24"/>
        </w:rPr>
        <w:t>Segala puji dan syukur dipanjatkan hanya pada Allah, Tuhan semesta alam. Semoga keselamatan senantiasa berikan pada Nabi Muhammad saw dan orang yang senantiasa mengikuti ajaran yang dibawanya. Atas segala yang Allah berikan akhirnya penulis dapat menyelesaikan skripsi yang berjudul “</w:t>
      </w:r>
      <w:r>
        <w:rPr>
          <w:rFonts w:ascii="Times New Roman" w:hAnsi="Times New Roman"/>
          <w:b/>
          <w:sz w:val="24"/>
          <w:szCs w:val="24"/>
        </w:rPr>
        <w:t>Analisis Kesulitan Belajar Operasi Hitung Pembagian Siswa Kelas IV Sekolah Dasar Negeri 106814 Tembung Kecamatan Percut Sei Tuan Kabupaten Deli Serdang</w:t>
      </w:r>
      <w:r w:rsidRPr="00B908AF">
        <w:rPr>
          <w:rFonts w:ascii="Times New Roman" w:hAnsi="Times New Roman"/>
          <w:sz w:val="24"/>
          <w:szCs w:val="24"/>
        </w:rPr>
        <w:t xml:space="preserve">” dengan baik. Tanpa bantuan dari berbagai pihak maka skripsi ini tidak akan dapat terselesaikan dengan baik, oleh karena itu penulis ingin mengucapkan terima kasih yang tak terhingga pada: </w:t>
      </w:r>
    </w:p>
    <w:p w:rsidR="00DA684B" w:rsidRDefault="00DA684B" w:rsidP="00DA684B">
      <w:pPr>
        <w:pStyle w:val="ListParagraph"/>
        <w:numPr>
          <w:ilvl w:val="0"/>
          <w:numId w:val="1"/>
        </w:numPr>
        <w:spacing w:after="0" w:line="480" w:lineRule="auto"/>
        <w:ind w:left="360"/>
        <w:jc w:val="both"/>
        <w:rPr>
          <w:rFonts w:ascii="Times New Roman" w:hAnsi="Times New Roman"/>
          <w:sz w:val="24"/>
          <w:szCs w:val="24"/>
        </w:rPr>
      </w:pPr>
      <w:r w:rsidRPr="00B908AF">
        <w:rPr>
          <w:rFonts w:ascii="Times New Roman" w:hAnsi="Times New Roman"/>
          <w:color w:val="000000"/>
          <w:sz w:val="24"/>
          <w:szCs w:val="24"/>
        </w:rPr>
        <w:lastRenderedPageBreak/>
        <w:t>Bapak Dr. KRT. Hardi Mulyono K. Surbakti. Selaku Rektor Universitas Muslim Nusantara Al-Washliyah Medan</w:t>
      </w:r>
      <w:r w:rsidRPr="00B908AF">
        <w:rPr>
          <w:rFonts w:ascii="Times New Roman" w:hAnsi="Times New Roman"/>
          <w:sz w:val="24"/>
          <w:szCs w:val="24"/>
        </w:rPr>
        <w:t xml:space="preserve"> </w:t>
      </w:r>
    </w:p>
    <w:p w:rsidR="00DA684B" w:rsidRPr="00B908AF" w:rsidRDefault="00DA684B" w:rsidP="00DA684B">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Bapak Dr. Samsul Bahri, M.Si selaku Dekan Fakultas Keguruan dan Ilmu Pendidikan </w:t>
      </w:r>
      <w:r w:rsidRPr="00B908AF">
        <w:rPr>
          <w:rFonts w:ascii="Times New Roman" w:hAnsi="Times New Roman"/>
          <w:color w:val="000000"/>
          <w:sz w:val="24"/>
          <w:szCs w:val="24"/>
        </w:rPr>
        <w:t>Universitas Muslim Nusantara Al-Washliyah Medan</w:t>
      </w:r>
    </w:p>
    <w:p w:rsidR="00DA684B" w:rsidRDefault="00DA684B" w:rsidP="00DA684B">
      <w:pPr>
        <w:pStyle w:val="ListParagraph"/>
        <w:numPr>
          <w:ilvl w:val="0"/>
          <w:numId w:val="1"/>
        </w:numPr>
        <w:spacing w:after="0" w:line="480" w:lineRule="auto"/>
        <w:ind w:left="360"/>
        <w:jc w:val="both"/>
        <w:rPr>
          <w:rFonts w:ascii="Times New Roman" w:hAnsi="Times New Roman"/>
          <w:sz w:val="24"/>
          <w:szCs w:val="24"/>
        </w:rPr>
      </w:pPr>
      <w:r w:rsidRPr="00B908AF">
        <w:rPr>
          <w:rFonts w:ascii="Times New Roman" w:hAnsi="Times New Roman"/>
          <w:sz w:val="24"/>
          <w:szCs w:val="24"/>
        </w:rPr>
        <w:t xml:space="preserve">Ibu Dra. Sukmawarti, M.Pd, selaku Ketua Program Studi Pendidikan Guru Sekolah Dasar Universitas Muslim Nusantara Al-Washliyah </w:t>
      </w:r>
      <w:r>
        <w:rPr>
          <w:rFonts w:ascii="Times New Roman" w:hAnsi="Times New Roman"/>
          <w:sz w:val="24"/>
          <w:szCs w:val="24"/>
        </w:rPr>
        <w:t>Medan.</w:t>
      </w:r>
    </w:p>
    <w:p w:rsidR="00DA684B" w:rsidRPr="00A115E7" w:rsidRDefault="00DA684B" w:rsidP="00DA684B">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Ibu Dara Fitrah Dwi, S.Pd, M.Pd selaku </w:t>
      </w:r>
      <w:r w:rsidRPr="00B908AF">
        <w:rPr>
          <w:rFonts w:ascii="Times New Roman" w:hAnsi="Times New Roman"/>
          <w:sz w:val="24"/>
          <w:szCs w:val="24"/>
        </w:rPr>
        <w:t>Dosen Pembimbing yang telah memberikan kemudahan dalam kelulusan s</w:t>
      </w:r>
      <w:r w:rsidRPr="00A115E7">
        <w:rPr>
          <w:rFonts w:ascii="Times New Roman" w:hAnsi="Times New Roman"/>
          <w:sz w:val="24"/>
          <w:szCs w:val="24"/>
        </w:rPr>
        <w:t>tudi serta telah berkenan meluangkan waktu, selalu memberikan saran, arahan, dan motivasi pada penulis untuk tetap semangat menyelesaikan skripsi.</w:t>
      </w:r>
    </w:p>
    <w:p w:rsidR="00DA684B" w:rsidRDefault="00DA684B" w:rsidP="00DA684B">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Bapak Drs. Hidayat, M.Ed selaku Dosen Penguji 1 yang telah </w:t>
      </w:r>
      <w:r w:rsidRPr="00B908AF">
        <w:rPr>
          <w:rFonts w:ascii="Times New Roman" w:hAnsi="Times New Roman"/>
          <w:sz w:val="24"/>
          <w:szCs w:val="24"/>
        </w:rPr>
        <w:t xml:space="preserve">berkenan meluangkan waktu, selalu memberikan saran, arahan, dan motivasi pada penulis untuk tetap semangat menyelesaikan </w:t>
      </w:r>
      <w:r>
        <w:rPr>
          <w:rFonts w:ascii="Times New Roman" w:hAnsi="Times New Roman"/>
          <w:sz w:val="24"/>
          <w:szCs w:val="24"/>
        </w:rPr>
        <w:t>skripsi</w:t>
      </w:r>
      <w:r w:rsidRPr="00B908AF">
        <w:rPr>
          <w:rFonts w:ascii="Times New Roman" w:hAnsi="Times New Roman"/>
          <w:sz w:val="24"/>
          <w:szCs w:val="24"/>
        </w:rPr>
        <w:t>.</w:t>
      </w:r>
    </w:p>
    <w:p w:rsidR="00DA684B" w:rsidRPr="00B908AF" w:rsidRDefault="00DA684B" w:rsidP="00DA684B">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Ibu Safrida Napitupulu, S.Pd, M.Pd selaku Dosen Penguji 2 yang telah </w:t>
      </w:r>
      <w:r w:rsidRPr="00B908AF">
        <w:rPr>
          <w:rFonts w:ascii="Times New Roman" w:hAnsi="Times New Roman"/>
          <w:sz w:val="24"/>
          <w:szCs w:val="24"/>
        </w:rPr>
        <w:t xml:space="preserve">berkenan meluangkan waktu, selalu memberikan saran, arahan, dan motivasi pada penulis untuk tetap semangat menyelesaikan </w:t>
      </w:r>
      <w:r>
        <w:rPr>
          <w:rFonts w:ascii="Times New Roman" w:hAnsi="Times New Roman"/>
          <w:sz w:val="24"/>
          <w:szCs w:val="24"/>
        </w:rPr>
        <w:t>skripsi</w:t>
      </w:r>
      <w:r w:rsidRPr="00B908AF">
        <w:rPr>
          <w:rFonts w:ascii="Times New Roman" w:hAnsi="Times New Roman"/>
          <w:sz w:val="24"/>
          <w:szCs w:val="24"/>
        </w:rPr>
        <w:t>.</w:t>
      </w:r>
    </w:p>
    <w:p w:rsidR="00DA684B" w:rsidRPr="00B908AF" w:rsidRDefault="00DA684B" w:rsidP="00DA684B">
      <w:pPr>
        <w:pStyle w:val="ListParagraph"/>
        <w:numPr>
          <w:ilvl w:val="0"/>
          <w:numId w:val="1"/>
        </w:numPr>
        <w:spacing w:after="0" w:line="480" w:lineRule="auto"/>
        <w:ind w:left="360"/>
        <w:jc w:val="both"/>
        <w:rPr>
          <w:rFonts w:ascii="Times New Roman" w:hAnsi="Times New Roman"/>
          <w:sz w:val="24"/>
          <w:szCs w:val="24"/>
        </w:rPr>
      </w:pPr>
      <w:r w:rsidRPr="00B908AF">
        <w:rPr>
          <w:rFonts w:ascii="Times New Roman" w:hAnsi="Times New Roman"/>
          <w:sz w:val="24"/>
          <w:szCs w:val="24"/>
        </w:rPr>
        <w:t xml:space="preserve">Kepala sekolah SDN 106814 Tembung, guru, karyawan, dan siswa/i yang telah memberikan kesempatan dan kemudahan dalam kegiatan penelitian. </w:t>
      </w:r>
    </w:p>
    <w:p w:rsidR="00DA684B" w:rsidRDefault="00DA684B" w:rsidP="00DA684B">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Ayahanda Porkas Lelo Simamora dan Ibunda Jeppi Lubis</w:t>
      </w:r>
      <w:r w:rsidRPr="00B908AF">
        <w:rPr>
          <w:rFonts w:ascii="Times New Roman" w:hAnsi="Times New Roman"/>
          <w:sz w:val="24"/>
          <w:szCs w:val="24"/>
        </w:rPr>
        <w:t xml:space="preserve"> yang selalu men</w:t>
      </w:r>
      <w:r>
        <w:rPr>
          <w:rFonts w:ascii="Times New Roman" w:hAnsi="Times New Roman"/>
          <w:sz w:val="24"/>
          <w:szCs w:val="24"/>
        </w:rPr>
        <w:t>doakan, memberikan motivasi dan mendukung secara moral dan moril dalam penyelesaian skripsi ini.</w:t>
      </w:r>
    </w:p>
    <w:p w:rsidR="00DA684B" w:rsidRPr="00B908AF" w:rsidRDefault="00DA684B" w:rsidP="00DA684B">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Abang Muhammad Faisal Simamora, Kakak Annisa Simamora, S.Pd dan Adik Desi Fitriani Simamora </w:t>
      </w:r>
      <w:r w:rsidRPr="00B908AF">
        <w:rPr>
          <w:rFonts w:ascii="Times New Roman" w:hAnsi="Times New Roman"/>
          <w:sz w:val="24"/>
          <w:szCs w:val="24"/>
        </w:rPr>
        <w:t>yang selalu mendoakan dan memberikan motivasi.</w:t>
      </w:r>
    </w:p>
    <w:p w:rsidR="00DA684B" w:rsidRPr="00B908AF" w:rsidRDefault="00DA684B" w:rsidP="00DA684B">
      <w:pPr>
        <w:pStyle w:val="ListParagraph"/>
        <w:numPr>
          <w:ilvl w:val="0"/>
          <w:numId w:val="1"/>
        </w:numPr>
        <w:spacing w:after="0" w:line="480" w:lineRule="auto"/>
        <w:ind w:left="360"/>
        <w:jc w:val="both"/>
        <w:rPr>
          <w:rFonts w:ascii="Times New Roman" w:hAnsi="Times New Roman"/>
          <w:sz w:val="24"/>
          <w:szCs w:val="24"/>
        </w:rPr>
      </w:pPr>
      <w:r w:rsidRPr="00B908AF">
        <w:rPr>
          <w:rFonts w:ascii="Times New Roman" w:hAnsi="Times New Roman"/>
          <w:sz w:val="24"/>
          <w:szCs w:val="24"/>
        </w:rPr>
        <w:t xml:space="preserve">Semua pihak yang tidak dapat penulis sebutkan satu persatu yang telah membantu penulis untuk menyelesaikan </w:t>
      </w:r>
      <w:r>
        <w:rPr>
          <w:rFonts w:ascii="Times New Roman" w:hAnsi="Times New Roman"/>
          <w:sz w:val="24"/>
          <w:szCs w:val="24"/>
        </w:rPr>
        <w:t xml:space="preserve">skripsi </w:t>
      </w:r>
      <w:r w:rsidRPr="00B908AF">
        <w:rPr>
          <w:rFonts w:ascii="Times New Roman" w:hAnsi="Times New Roman"/>
          <w:sz w:val="24"/>
          <w:szCs w:val="24"/>
        </w:rPr>
        <w:t xml:space="preserve">ini. </w:t>
      </w:r>
    </w:p>
    <w:p w:rsidR="00DA684B" w:rsidRPr="00B908AF" w:rsidRDefault="00DA684B" w:rsidP="00DA684B">
      <w:pPr>
        <w:spacing w:after="0" w:line="480" w:lineRule="auto"/>
        <w:jc w:val="both"/>
        <w:rPr>
          <w:rFonts w:ascii="Times New Roman" w:hAnsi="Times New Roman"/>
          <w:sz w:val="24"/>
          <w:szCs w:val="24"/>
        </w:rPr>
      </w:pPr>
      <w:r w:rsidRPr="00B908AF">
        <w:rPr>
          <w:rFonts w:ascii="Times New Roman" w:hAnsi="Times New Roman"/>
          <w:sz w:val="24"/>
          <w:szCs w:val="24"/>
        </w:rPr>
        <w:t>Penulis sangat menyadari betapa banyak kekurangan dalam penulisan skripsi ini dan penulis mengharapkan masukan dari semua pihak untuk dapat meningkatkan keterampilan dalam menulis. Akhir kata, semoga skripsi ini bermanfaat bagi pembaca.</w:t>
      </w:r>
    </w:p>
    <w:p w:rsidR="00DA684B" w:rsidRDefault="00DA684B" w:rsidP="00DA684B">
      <w:pPr>
        <w:spacing w:after="0" w:line="240" w:lineRule="auto"/>
        <w:ind w:left="5040" w:firstLine="720"/>
        <w:jc w:val="both"/>
        <w:rPr>
          <w:rFonts w:ascii="Times New Roman" w:hAnsi="Times New Roman"/>
          <w:sz w:val="24"/>
          <w:szCs w:val="24"/>
        </w:rPr>
      </w:pPr>
    </w:p>
    <w:p w:rsidR="00DA684B" w:rsidRPr="00FC6388" w:rsidRDefault="00DA684B" w:rsidP="00DA684B">
      <w:pPr>
        <w:spacing w:after="0" w:line="240" w:lineRule="auto"/>
        <w:ind w:left="4678"/>
        <w:jc w:val="both"/>
        <w:rPr>
          <w:rFonts w:ascii="Times New Roman" w:hAnsi="Times New Roman"/>
          <w:sz w:val="24"/>
          <w:szCs w:val="24"/>
        </w:rPr>
      </w:pPr>
      <w:r w:rsidRPr="00FC6388">
        <w:rPr>
          <w:rFonts w:ascii="Times New Roman" w:hAnsi="Times New Roman"/>
          <w:sz w:val="24"/>
          <w:szCs w:val="24"/>
        </w:rPr>
        <w:t xml:space="preserve">Medan,  </w:t>
      </w:r>
      <w:r>
        <w:rPr>
          <w:rFonts w:ascii="Times New Roman" w:hAnsi="Times New Roman"/>
          <w:sz w:val="24"/>
          <w:szCs w:val="24"/>
        </w:rPr>
        <w:t>Oktober</w:t>
      </w:r>
      <w:r w:rsidRPr="00FC6388">
        <w:rPr>
          <w:rFonts w:ascii="Times New Roman" w:hAnsi="Times New Roman"/>
          <w:sz w:val="24"/>
          <w:szCs w:val="24"/>
        </w:rPr>
        <w:t xml:space="preserve"> 2021</w:t>
      </w:r>
    </w:p>
    <w:p w:rsidR="00DA684B" w:rsidRDefault="00AD2818" w:rsidP="00DA684B">
      <w:pPr>
        <w:spacing w:after="0" w:line="240" w:lineRule="auto"/>
        <w:ind w:left="4678"/>
        <w:jc w:val="both"/>
        <w:rPr>
          <w:rFonts w:ascii="Times New Roman" w:hAnsi="Times New Roman"/>
          <w:sz w:val="24"/>
          <w:szCs w:val="24"/>
        </w:rPr>
      </w:pPr>
      <w:r>
        <w:rPr>
          <w:noProof/>
        </w:rPr>
        <w:drawing>
          <wp:anchor distT="0" distB="0" distL="114300" distR="114300" simplePos="0" relativeHeight="251661312" behindDoc="0" locked="0" layoutInCell="1" allowOverlap="1" wp14:anchorId="58AE0C7A" wp14:editId="28217A0A">
            <wp:simplePos x="0" y="0"/>
            <wp:positionH relativeFrom="column">
              <wp:posOffset>2921000</wp:posOffset>
            </wp:positionH>
            <wp:positionV relativeFrom="paragraph">
              <wp:posOffset>20955</wp:posOffset>
            </wp:positionV>
            <wp:extent cx="631825" cy="749300"/>
            <wp:effectExtent l="0" t="0" r="0" b="0"/>
            <wp:wrapNone/>
            <wp:docPr id="2" name="Picture 2" descr="C:\Users\berkah-3\Music\b44537d9-1f37-472c-8075-ecc9fc9e3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Music\b44537d9-1f37-472c-8075-ecc9fc9e3a04.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0436" t="76238" r="31616" b="17878"/>
                    <a:stretch/>
                  </pic:blipFill>
                  <pic:spPr bwMode="auto">
                    <a:xfrm>
                      <a:off x="0" y="0"/>
                      <a:ext cx="631825"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684B" w:rsidRPr="00FC6388">
        <w:rPr>
          <w:rFonts w:ascii="Times New Roman" w:hAnsi="Times New Roman"/>
          <w:sz w:val="24"/>
          <w:szCs w:val="24"/>
        </w:rPr>
        <w:t>Penulis</w:t>
      </w:r>
    </w:p>
    <w:p w:rsidR="00DA684B" w:rsidRDefault="00DA684B" w:rsidP="00DA684B">
      <w:pPr>
        <w:spacing w:after="0" w:line="240" w:lineRule="auto"/>
        <w:ind w:left="4678"/>
        <w:jc w:val="both"/>
        <w:rPr>
          <w:rFonts w:ascii="Times New Roman" w:hAnsi="Times New Roman"/>
          <w:sz w:val="24"/>
          <w:szCs w:val="24"/>
        </w:rPr>
      </w:pPr>
    </w:p>
    <w:p w:rsidR="00DA684B" w:rsidRDefault="00DA684B" w:rsidP="00DA684B">
      <w:pPr>
        <w:spacing w:after="0" w:line="240" w:lineRule="auto"/>
        <w:ind w:left="4678"/>
        <w:jc w:val="both"/>
        <w:rPr>
          <w:rFonts w:ascii="Times New Roman" w:hAnsi="Times New Roman"/>
          <w:sz w:val="24"/>
          <w:szCs w:val="24"/>
        </w:rPr>
      </w:pPr>
    </w:p>
    <w:p w:rsidR="00DA684B" w:rsidRDefault="00DA684B" w:rsidP="00DA684B">
      <w:pPr>
        <w:spacing w:after="0" w:line="240" w:lineRule="auto"/>
        <w:ind w:left="4678"/>
        <w:jc w:val="both"/>
        <w:rPr>
          <w:rFonts w:ascii="Times New Roman" w:hAnsi="Times New Roman"/>
          <w:sz w:val="24"/>
          <w:szCs w:val="24"/>
        </w:rPr>
      </w:pPr>
    </w:p>
    <w:p w:rsidR="00DA684B" w:rsidRDefault="00DA684B" w:rsidP="00DA684B">
      <w:pPr>
        <w:spacing w:after="0" w:line="240" w:lineRule="auto"/>
        <w:ind w:left="4678"/>
        <w:jc w:val="both"/>
        <w:rPr>
          <w:rFonts w:ascii="Times New Roman" w:hAnsi="Times New Roman"/>
          <w:sz w:val="24"/>
          <w:szCs w:val="24"/>
        </w:rPr>
      </w:pPr>
      <w:bookmarkStart w:id="0" w:name="_GoBack"/>
      <w:bookmarkEnd w:id="0"/>
    </w:p>
    <w:p w:rsidR="00DA684B" w:rsidRPr="00FC6388" w:rsidRDefault="00DA684B" w:rsidP="00DA684B">
      <w:pPr>
        <w:spacing w:after="0" w:line="240" w:lineRule="auto"/>
        <w:ind w:left="4678"/>
        <w:jc w:val="both"/>
        <w:rPr>
          <w:rFonts w:ascii="Times New Roman" w:hAnsi="Times New Roman"/>
          <w:sz w:val="24"/>
          <w:szCs w:val="24"/>
        </w:rPr>
      </w:pPr>
    </w:p>
    <w:p w:rsidR="00DA684B" w:rsidRPr="00FC6388" w:rsidRDefault="00DA684B" w:rsidP="00DA684B">
      <w:pPr>
        <w:spacing w:after="0" w:line="240" w:lineRule="auto"/>
        <w:ind w:left="4678"/>
        <w:jc w:val="both"/>
        <w:rPr>
          <w:rFonts w:ascii="Times New Roman" w:hAnsi="Times New Roman"/>
          <w:sz w:val="24"/>
          <w:szCs w:val="24"/>
        </w:rPr>
      </w:pPr>
      <w:r w:rsidRPr="00FC6388">
        <w:rPr>
          <w:rFonts w:ascii="Times New Roman" w:hAnsi="Times New Roman"/>
          <w:sz w:val="24"/>
          <w:szCs w:val="24"/>
        </w:rPr>
        <w:t>Syahibatul Aslamiyah Simamora</w:t>
      </w:r>
    </w:p>
    <w:sectPr w:rsidR="00DA684B" w:rsidRPr="00FC6388" w:rsidSect="00DA684B">
      <w:pgSz w:w="11906" w:h="16838" w:code="9"/>
      <w:pgMar w:top="2268" w:right="1701" w:bottom="1701" w:left="2268" w:header="709" w:footer="709"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39E7"/>
    <w:multiLevelType w:val="hybridMultilevel"/>
    <w:tmpl w:val="11EA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62"/>
    <w:rsid w:val="00770D7C"/>
    <w:rsid w:val="00AD2818"/>
    <w:rsid w:val="00AE4162"/>
    <w:rsid w:val="00DA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62"/>
    <w:pPr>
      <w:spacing w:after="160" w:line="259"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3,Body of text+1,Body of text+2,Body of text+3,List Paragraph11,Medium Grid 1 - Accent 21,HEADING 1"/>
    <w:basedOn w:val="Normal"/>
    <w:link w:val="ListParagraphChar"/>
    <w:uiPriority w:val="34"/>
    <w:qFormat/>
    <w:rsid w:val="00DA684B"/>
    <w:pPr>
      <w:ind w:left="720"/>
      <w:contextualSpacing/>
    </w:pPr>
  </w:style>
  <w:style w:type="paragraph" w:styleId="Header">
    <w:name w:val="header"/>
    <w:basedOn w:val="Normal"/>
    <w:link w:val="HeaderChar"/>
    <w:uiPriority w:val="99"/>
    <w:unhideWhenUsed/>
    <w:rsid w:val="00DA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84B"/>
    <w:rPr>
      <w:rFonts w:ascii="Calibri" w:eastAsia="Times New Roman" w:hAnsi="Calibri" w:cs="Times New Roman"/>
      <w:lang w:val="id-ID" w:eastAsia="id-ID"/>
    </w:rPr>
  </w:style>
  <w:style w:type="paragraph" w:styleId="Footer">
    <w:name w:val="footer"/>
    <w:basedOn w:val="Normal"/>
    <w:link w:val="FooterChar"/>
    <w:uiPriority w:val="99"/>
    <w:unhideWhenUsed/>
    <w:rsid w:val="00DA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84B"/>
    <w:rPr>
      <w:rFonts w:ascii="Calibri" w:eastAsia="Times New Roman" w:hAnsi="Calibri" w:cs="Times New Roman"/>
      <w:lang w:val="id-ID" w:eastAsia="id-ID"/>
    </w:r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
    <w:link w:val="ListParagraph"/>
    <w:uiPriority w:val="34"/>
    <w:qFormat/>
    <w:rsid w:val="00DA684B"/>
    <w:rPr>
      <w:rFonts w:ascii="Calibri" w:eastAsia="Times New Roman"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62"/>
    <w:pPr>
      <w:spacing w:after="160" w:line="259"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3,Body of text+1,Body of text+2,Body of text+3,List Paragraph11,Medium Grid 1 - Accent 21,HEADING 1"/>
    <w:basedOn w:val="Normal"/>
    <w:link w:val="ListParagraphChar"/>
    <w:uiPriority w:val="34"/>
    <w:qFormat/>
    <w:rsid w:val="00DA684B"/>
    <w:pPr>
      <w:ind w:left="720"/>
      <w:contextualSpacing/>
    </w:pPr>
  </w:style>
  <w:style w:type="paragraph" w:styleId="Header">
    <w:name w:val="header"/>
    <w:basedOn w:val="Normal"/>
    <w:link w:val="HeaderChar"/>
    <w:uiPriority w:val="99"/>
    <w:unhideWhenUsed/>
    <w:rsid w:val="00DA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84B"/>
    <w:rPr>
      <w:rFonts w:ascii="Calibri" w:eastAsia="Times New Roman" w:hAnsi="Calibri" w:cs="Times New Roman"/>
      <w:lang w:val="id-ID" w:eastAsia="id-ID"/>
    </w:rPr>
  </w:style>
  <w:style w:type="paragraph" w:styleId="Footer">
    <w:name w:val="footer"/>
    <w:basedOn w:val="Normal"/>
    <w:link w:val="FooterChar"/>
    <w:uiPriority w:val="99"/>
    <w:unhideWhenUsed/>
    <w:rsid w:val="00DA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84B"/>
    <w:rPr>
      <w:rFonts w:ascii="Calibri" w:eastAsia="Times New Roman" w:hAnsi="Calibri" w:cs="Times New Roman"/>
      <w:lang w:val="id-ID" w:eastAsia="id-ID"/>
    </w:r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
    <w:link w:val="ListParagraph"/>
    <w:uiPriority w:val="34"/>
    <w:qFormat/>
    <w:rsid w:val="00DA684B"/>
    <w:rPr>
      <w:rFonts w:ascii="Calibri" w:eastAsia="Times New Roman"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pqWEGsd7Z-Y/T2r6pDn5L_I/AAAAAAAAABs/s0rybb4jMm8/s1600/ash+shaff.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2023-11-27T04:50:00Z</dcterms:created>
  <dcterms:modified xsi:type="dcterms:W3CDTF">2023-11-27T05:27:00Z</dcterms:modified>
</cp:coreProperties>
</file>