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E" w:rsidRPr="006C7ECF" w:rsidRDefault="0027482E" w:rsidP="0027482E">
      <w:pPr>
        <w:spacing w:after="0" w:line="240" w:lineRule="auto"/>
        <w:ind w:left="-284" w:right="-42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C7ECF">
        <w:rPr>
          <w:rFonts w:ascii="Times New Roman" w:hAnsi="Times New Roman"/>
          <w:b/>
          <w:sz w:val="24"/>
          <w:szCs w:val="24"/>
          <w:lang w:val="en-US"/>
        </w:rPr>
        <w:t xml:space="preserve">PENGARUH KARAKTERISTIK WIRAUSAHA DAN KREATIVITAS TERHADAP KEBERHASILAN UMKM KULINER DI </w:t>
      </w:r>
    </w:p>
    <w:p w:rsidR="0027482E" w:rsidRPr="006C7ECF" w:rsidRDefault="0027482E" w:rsidP="0027482E">
      <w:pPr>
        <w:spacing w:after="0" w:line="240" w:lineRule="auto"/>
        <w:ind w:left="-284" w:right="-42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C7ECF">
        <w:rPr>
          <w:rFonts w:ascii="Times New Roman" w:hAnsi="Times New Roman"/>
          <w:b/>
          <w:sz w:val="24"/>
          <w:szCs w:val="24"/>
          <w:lang w:val="en-US"/>
        </w:rPr>
        <w:t>KECAMATAN MEDAN JOHOR</w:t>
      </w:r>
    </w:p>
    <w:p w:rsidR="0027482E" w:rsidRDefault="0027482E" w:rsidP="0027482E">
      <w:pPr>
        <w:tabs>
          <w:tab w:val="left" w:pos="1985"/>
          <w:tab w:val="left" w:pos="2694"/>
        </w:tabs>
        <w:ind w:left="2694" w:hanging="2694"/>
        <w:jc w:val="center"/>
        <w:rPr>
          <w:rFonts w:ascii="Times New Roman" w:hAnsi="Times New Roman"/>
          <w:b/>
          <w:sz w:val="24"/>
          <w:lang w:val="en-US"/>
        </w:rPr>
      </w:pPr>
    </w:p>
    <w:p w:rsidR="0027482E" w:rsidRPr="00D142D0" w:rsidRDefault="0027482E" w:rsidP="0027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42D0">
        <w:rPr>
          <w:rFonts w:ascii="Times New Roman" w:hAnsi="Times New Roman"/>
          <w:b/>
          <w:sz w:val="28"/>
          <w:szCs w:val="28"/>
          <w:u w:val="single"/>
        </w:rPr>
        <w:t>SALSABIL CHAIRUNNISYAH</w:t>
      </w:r>
    </w:p>
    <w:p w:rsidR="0027482E" w:rsidRDefault="0027482E" w:rsidP="0027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NPM.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142D0">
        <w:rPr>
          <w:rFonts w:ascii="Times New Roman" w:hAnsi="Times New Roman"/>
          <w:b/>
          <w:sz w:val="28"/>
          <w:szCs w:val="28"/>
          <w:lang w:val="en-US"/>
        </w:rPr>
        <w:t>183114077</w:t>
      </w:r>
    </w:p>
    <w:p w:rsidR="0027482E" w:rsidRPr="00713C11" w:rsidRDefault="0027482E" w:rsidP="0027482E">
      <w:pPr>
        <w:tabs>
          <w:tab w:val="left" w:pos="1985"/>
          <w:tab w:val="left" w:pos="2694"/>
        </w:tabs>
        <w:ind w:left="2694" w:hanging="2694"/>
        <w:jc w:val="center"/>
        <w:rPr>
          <w:rFonts w:ascii="Times New Roman" w:hAnsi="Times New Roman"/>
          <w:b/>
          <w:sz w:val="24"/>
          <w:lang w:val="en-US"/>
        </w:rPr>
      </w:pPr>
    </w:p>
    <w:p w:rsidR="0027482E" w:rsidRDefault="0027482E" w:rsidP="0027482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ABSTRAK </w:t>
      </w:r>
    </w:p>
    <w:p w:rsidR="0027482E" w:rsidRDefault="0027482E" w:rsidP="00274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7ECF">
        <w:rPr>
          <w:rFonts w:ascii="Times New Roman" w:hAnsi="Times New Roman"/>
          <w:sz w:val="24"/>
          <w:szCs w:val="24"/>
        </w:rPr>
        <w:t xml:space="preserve">Pengaruh Karakteristik Wirausaha Dan Kreativitas Terhadap Keberhasilan Umkm Kuliner </w:t>
      </w:r>
      <w:proofErr w:type="gramStart"/>
      <w:r w:rsidRPr="006C7ECF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7ECF">
        <w:rPr>
          <w:rFonts w:ascii="Times New Roman" w:hAnsi="Times New Roman"/>
          <w:sz w:val="24"/>
          <w:szCs w:val="24"/>
        </w:rPr>
        <w:t>Kecamatan</w:t>
      </w:r>
      <w:proofErr w:type="gramEnd"/>
      <w:r w:rsidRPr="006C7ECF">
        <w:rPr>
          <w:rFonts w:ascii="Times New Roman" w:hAnsi="Times New Roman"/>
          <w:sz w:val="24"/>
          <w:szCs w:val="24"/>
        </w:rPr>
        <w:t xml:space="preserve"> Medan Johor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2AFE">
        <w:rPr>
          <w:rFonts w:ascii="Times New Roman" w:hAnsi="Times New Roman"/>
          <w:sz w:val="24"/>
          <w:szCs w:val="24"/>
        </w:rPr>
        <w:t>Metode yang digunakan dalam penelitian ini menggunakan metode deskriptif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kuantitatif</w:t>
      </w:r>
      <w:proofErr w:type="spellEnd"/>
      <w:r w:rsidRPr="00E32AFE">
        <w:rPr>
          <w:rFonts w:ascii="Times New Roman" w:hAnsi="Times New Roman"/>
          <w:sz w:val="24"/>
          <w:szCs w:val="24"/>
        </w:rPr>
        <w:t xml:space="preserve">. Metode deskriptif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2AFE">
        <w:rPr>
          <w:rFonts w:ascii="Times New Roman" w:hAnsi="Times New Roman"/>
          <w:sz w:val="24"/>
          <w:szCs w:val="24"/>
        </w:rPr>
        <w:t xml:space="preserve">adalahh jenis penelitian yang menggambarkan apa yang dilakukan oleh perusahaan berdasarkan fakta-fakta yang ada untuk selanjutnya diolah menjadi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spss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32AFE">
        <w:rPr>
          <w:rFonts w:ascii="Times New Roman" w:hAnsi="Times New Roman"/>
          <w:sz w:val="24"/>
          <w:szCs w:val="24"/>
        </w:rPr>
        <w:t>Metode penelitian kuantitatif adalah sebagai metode penelitian yang digunakan untuk meneliti pad</w:t>
      </w:r>
      <w:r>
        <w:rPr>
          <w:rFonts w:ascii="Times New Roman" w:hAnsi="Times New Roman"/>
          <w:sz w:val="24"/>
          <w:szCs w:val="24"/>
        </w:rPr>
        <w:t>a populasi atau sampel tertentu</w:t>
      </w:r>
      <w:r w:rsidRPr="004B27EB">
        <w:rPr>
          <w:rFonts w:ascii="Times New Roman" w:hAnsi="Times New Roman"/>
          <w:sz w:val="24"/>
          <w:szCs w:val="24"/>
        </w:rPr>
        <w:t xml:space="preserve">. </w:t>
      </w:r>
      <w:r w:rsidRPr="00275EC2">
        <w:rPr>
          <w:rFonts w:ascii="Times New Roman" w:hAnsi="Times New Roman"/>
          <w:sz w:val="24"/>
          <w:szCs w:val="24"/>
        </w:rPr>
        <w:t xml:space="preserve">Populasi juga bukan sekedar jumlah yang ada pada obyek atau subjek yang dipelajari, tetapi meliputi seluruh karakteristik atau sifat yang dimiliki oleh subyek atau obyek itu.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5EC2">
        <w:rPr>
          <w:rFonts w:ascii="Times New Roman" w:hAnsi="Times New Roman"/>
          <w:sz w:val="24"/>
          <w:szCs w:val="24"/>
        </w:rPr>
        <w:t xml:space="preserve">Adapun populasi dari penelitian ini adalah </w:t>
      </w:r>
      <w:r>
        <w:rPr>
          <w:rFonts w:ascii="Times New Roman" w:hAnsi="Times New Roman"/>
          <w:sz w:val="24"/>
          <w:szCs w:val="24"/>
          <w:lang w:val="en-US"/>
        </w:rPr>
        <w:t xml:space="preserve">40 UMKM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Medan Johor</w:t>
      </w:r>
      <w:r w:rsidRPr="00275EC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lang w:val="en-US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40 </w:t>
      </w:r>
      <w:r w:rsidRPr="0044036A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  <w:lang w:val="en-US"/>
        </w:rPr>
        <w:t xml:space="preserve">UMKM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Medan Johor.</w:t>
      </w:r>
      <w:r w:rsidRPr="00BD06E1">
        <w:rPr>
          <w:rFonts w:ascii="Times New Roman" w:hAnsi="Times New Roman"/>
          <w:sz w:val="24"/>
          <w:szCs w:val="24"/>
        </w:rPr>
        <w:t xml:space="preserve">Waktu penelitian yang akan dilaksanakan dimulai dari bulan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BD06E1">
        <w:rPr>
          <w:rFonts w:ascii="Times New Roman" w:hAnsi="Times New Roman"/>
          <w:sz w:val="24"/>
          <w:szCs w:val="24"/>
        </w:rPr>
        <w:t xml:space="preserve"> 2022 sampai dengan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6E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BD06E1">
        <w:rPr>
          <w:rFonts w:ascii="Times New Roman" w:hAnsi="Times New Roman"/>
          <w:sz w:val="24"/>
          <w:szCs w:val="24"/>
        </w:rPr>
        <w:t xml:space="preserve">, </w:t>
      </w:r>
      <w:r w:rsidRPr="007507F3">
        <w:rPr>
          <w:rFonts w:ascii="Times New Roman" w:hAnsi="Times New Roman"/>
          <w:sz w:val="24"/>
          <w:szCs w:val="24"/>
        </w:rPr>
        <w:t xml:space="preserve">Berdasarkan </w:t>
      </w:r>
      <w:r>
        <w:rPr>
          <w:rFonts w:ascii="Times New Roman" w:hAnsi="Times New Roman"/>
          <w:sz w:val="24"/>
          <w:szCs w:val="24"/>
        </w:rPr>
        <w:t xml:space="preserve">hasil penelitian </w:t>
      </w:r>
      <w:r w:rsidRPr="007507F3">
        <w:rPr>
          <w:rFonts w:ascii="Times New Roman" w:hAnsi="Times New Roman"/>
          <w:sz w:val="24"/>
          <w:szCs w:val="24"/>
        </w:rPr>
        <w:t>dapat dilihat pengaruh dari setiap variabel secara</w:t>
      </w:r>
      <w:r w:rsidRPr="007507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7F3">
        <w:rPr>
          <w:rFonts w:ascii="Times New Roman" w:hAnsi="Times New Roman"/>
          <w:position w:val="2"/>
          <w:sz w:val="24"/>
          <w:szCs w:val="24"/>
        </w:rPr>
        <w:t>simultan dapat dilihat bahwa nilai F</w:t>
      </w:r>
      <w:r w:rsidRPr="007507F3">
        <w:rPr>
          <w:rFonts w:ascii="Times New Roman" w:hAnsi="Times New Roman"/>
          <w:sz w:val="24"/>
          <w:szCs w:val="24"/>
        </w:rPr>
        <w:t xml:space="preserve">hitung </w:t>
      </w:r>
      <w:r w:rsidRPr="007507F3">
        <w:rPr>
          <w:rFonts w:ascii="Times New Roman" w:hAnsi="Times New Roman"/>
          <w:position w:val="2"/>
          <w:sz w:val="24"/>
          <w:szCs w:val="24"/>
        </w:rPr>
        <w:t>(</w:t>
      </w:r>
      <w:r w:rsidRPr="007507F3">
        <w:rPr>
          <w:rFonts w:ascii="Times New Roman" w:hAnsi="Times New Roman"/>
          <w:sz w:val="24"/>
          <w:szCs w:val="24"/>
        </w:rPr>
        <w:t>5.356</w:t>
      </w:r>
      <w:r w:rsidRPr="007507F3">
        <w:rPr>
          <w:rFonts w:ascii="Times New Roman" w:hAnsi="Times New Roman"/>
          <w:position w:val="2"/>
          <w:sz w:val="24"/>
          <w:szCs w:val="24"/>
        </w:rPr>
        <w:t>) &gt; F</w:t>
      </w:r>
      <w:r w:rsidRPr="007507F3">
        <w:rPr>
          <w:rFonts w:ascii="Times New Roman" w:hAnsi="Times New Roman"/>
          <w:sz w:val="24"/>
          <w:szCs w:val="24"/>
        </w:rPr>
        <w:t xml:space="preserve">tabel </w:t>
      </w:r>
      <w:r w:rsidRPr="007507F3">
        <w:rPr>
          <w:rFonts w:ascii="Times New Roman" w:hAnsi="Times New Roman"/>
          <w:position w:val="2"/>
          <w:sz w:val="24"/>
          <w:szCs w:val="24"/>
        </w:rPr>
        <w:t>(3.23) dengan taraf</w:t>
      </w:r>
      <w:r w:rsidRPr="007507F3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Pr="007507F3">
        <w:rPr>
          <w:rFonts w:ascii="Times New Roman" w:hAnsi="Times New Roman"/>
          <w:position w:val="2"/>
          <w:sz w:val="24"/>
          <w:szCs w:val="24"/>
        </w:rPr>
        <w:t>signifikan sebesar 0,009&gt; 0,05. Maka hal ini menunjukkan bahwa H</w:t>
      </w:r>
      <w:r w:rsidRPr="007507F3">
        <w:rPr>
          <w:rFonts w:ascii="Times New Roman" w:hAnsi="Times New Roman"/>
          <w:sz w:val="24"/>
          <w:szCs w:val="24"/>
        </w:rPr>
        <w:t xml:space="preserve">3 </w:t>
      </w:r>
      <w:r w:rsidRPr="007507F3">
        <w:rPr>
          <w:rFonts w:ascii="Times New Roman" w:hAnsi="Times New Roman"/>
          <w:position w:val="2"/>
          <w:sz w:val="24"/>
          <w:szCs w:val="24"/>
        </w:rPr>
        <w:t>diterima</w:t>
      </w:r>
      <w:r w:rsidRPr="007507F3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Pr="007507F3">
        <w:rPr>
          <w:rFonts w:ascii="Times New Roman" w:hAnsi="Times New Roman"/>
          <w:color w:val="0D0D0D"/>
          <w:sz w:val="24"/>
          <w:szCs w:val="24"/>
        </w:rPr>
        <w:t xml:space="preserve">karakteristik </w:t>
      </w:r>
      <w:proofErr w:type="spellStart"/>
      <w:r>
        <w:rPr>
          <w:rFonts w:ascii="Times New Roman" w:hAnsi="Times New Roman"/>
          <w:color w:val="0D0D0D"/>
          <w:sz w:val="24"/>
          <w:szCs w:val="24"/>
          <w:lang w:val="en-US"/>
        </w:rPr>
        <w:t>wira</w:t>
      </w:r>
      <w:proofErr w:type="spellEnd"/>
      <w:r w:rsidRPr="007507F3">
        <w:rPr>
          <w:rFonts w:ascii="Times New Roman" w:hAnsi="Times New Roman"/>
          <w:color w:val="0D0D0D"/>
          <w:sz w:val="24"/>
          <w:szCs w:val="24"/>
        </w:rPr>
        <w:t>usaha dan kreativitas</w:t>
      </w:r>
      <w:r w:rsidRPr="007507F3">
        <w:rPr>
          <w:rFonts w:ascii="Times New Roman" w:hAnsi="Times New Roman"/>
          <w:sz w:val="24"/>
          <w:szCs w:val="24"/>
        </w:rPr>
        <w:t xml:space="preserve"> berpengaruh</w:t>
      </w:r>
      <w:r w:rsidRPr="007507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7F3">
        <w:rPr>
          <w:rFonts w:ascii="Times New Roman" w:hAnsi="Times New Roman"/>
          <w:sz w:val="24"/>
          <w:szCs w:val="24"/>
        </w:rPr>
        <w:t xml:space="preserve">signifikan terhadap keberhasilan usaha umkm. </w:t>
      </w:r>
      <w:r w:rsidRPr="007507F3">
        <w:rPr>
          <w:rFonts w:ascii="Times New Roman" w:hAnsi="Times New Roman"/>
          <w:b/>
          <w:sz w:val="24"/>
          <w:szCs w:val="24"/>
        </w:rPr>
        <w:t xml:space="preserve"> </w:t>
      </w:r>
    </w:p>
    <w:p w:rsidR="0027482E" w:rsidRDefault="0027482E" w:rsidP="00274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7482E" w:rsidRPr="006C7ECF" w:rsidRDefault="0027482E" w:rsidP="002748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482E" w:rsidRPr="006C7ECF" w:rsidRDefault="0027482E" w:rsidP="0027482E">
      <w:pPr>
        <w:rPr>
          <w:i/>
          <w:sz w:val="24"/>
          <w:szCs w:val="24"/>
        </w:rPr>
      </w:pPr>
      <w:r w:rsidRPr="006C7ECF">
        <w:rPr>
          <w:rFonts w:ascii="Times New Roman" w:hAnsi="Times New Roman"/>
          <w:b/>
          <w:i/>
          <w:sz w:val="24"/>
          <w:szCs w:val="24"/>
          <w:lang w:val="en-US"/>
        </w:rPr>
        <w:t xml:space="preserve">Kata </w:t>
      </w:r>
      <w:proofErr w:type="spellStart"/>
      <w:proofErr w:type="gramStart"/>
      <w:r w:rsidRPr="006C7ECF">
        <w:rPr>
          <w:rFonts w:ascii="Times New Roman" w:hAnsi="Times New Roman"/>
          <w:b/>
          <w:i/>
          <w:sz w:val="24"/>
          <w:szCs w:val="24"/>
          <w:lang w:val="en-US"/>
        </w:rPr>
        <w:t>Kunci</w:t>
      </w:r>
      <w:proofErr w:type="spellEnd"/>
      <w:r w:rsidRPr="006C7ECF">
        <w:rPr>
          <w:rFonts w:ascii="Times New Roman" w:hAnsi="Times New Roman"/>
          <w:b/>
          <w:i/>
          <w:sz w:val="24"/>
          <w:szCs w:val="24"/>
          <w:lang w:val="en-US"/>
        </w:rPr>
        <w:t xml:space="preserve"> :</w:t>
      </w:r>
      <w:proofErr w:type="gramEnd"/>
      <w:r w:rsidRPr="006C7EC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C7ECF">
        <w:rPr>
          <w:rFonts w:ascii="Times New Roman" w:hAnsi="Times New Roman"/>
          <w:i/>
          <w:sz w:val="24"/>
          <w:szCs w:val="24"/>
          <w:lang w:val="en-US"/>
        </w:rPr>
        <w:t>Karakteristik</w:t>
      </w:r>
      <w:proofErr w:type="spellEnd"/>
      <w:r w:rsidRPr="006C7EC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C7ECF">
        <w:rPr>
          <w:rFonts w:ascii="Times New Roman" w:hAnsi="Times New Roman"/>
          <w:i/>
          <w:sz w:val="24"/>
          <w:szCs w:val="24"/>
          <w:lang w:val="en-US"/>
        </w:rPr>
        <w:t>Wirausaha</w:t>
      </w:r>
      <w:proofErr w:type="spellEnd"/>
      <w:r w:rsidRPr="006C7EC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C7ECF">
        <w:rPr>
          <w:rFonts w:ascii="Times New Roman" w:hAnsi="Times New Roman"/>
          <w:i/>
          <w:sz w:val="24"/>
          <w:szCs w:val="24"/>
          <w:lang w:val="en-US"/>
        </w:rPr>
        <w:t>Kreativitas</w:t>
      </w:r>
      <w:proofErr w:type="spellEnd"/>
      <w:r w:rsidRPr="006C7EC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C7ECF">
        <w:rPr>
          <w:rFonts w:ascii="Times New Roman" w:hAnsi="Times New Roman"/>
          <w:i/>
          <w:sz w:val="24"/>
          <w:szCs w:val="24"/>
          <w:lang w:val="en-US"/>
        </w:rPr>
        <w:t>Keberhasilan</w:t>
      </w:r>
      <w:proofErr w:type="spellEnd"/>
      <w:r w:rsidRPr="006C7EC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C7ECF">
        <w:rPr>
          <w:rFonts w:ascii="Times New Roman" w:hAnsi="Times New Roman"/>
          <w:i/>
          <w:sz w:val="24"/>
          <w:szCs w:val="24"/>
          <w:lang w:val="en-US"/>
        </w:rPr>
        <w:t>Umkm</w:t>
      </w:r>
      <w:proofErr w:type="spellEnd"/>
      <w:r w:rsidRPr="006C7EC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27482E" w:rsidRDefault="0027482E" w:rsidP="0027482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7482E" w:rsidRDefault="0027482E" w:rsidP="0027482E">
      <w:pPr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27482E" w:rsidSect="00E76039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D80B88" w:rsidRPr="0027482E" w:rsidRDefault="00E73AF5" w:rsidP="0027482E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-495301</wp:posOffset>
            </wp:positionH>
            <wp:positionV relativeFrom="paragraph">
              <wp:posOffset>-190501</wp:posOffset>
            </wp:positionV>
            <wp:extent cx="6111091" cy="8671560"/>
            <wp:effectExtent l="0" t="0" r="4445" b="0"/>
            <wp:wrapNone/>
            <wp:docPr id="1" name="Picture 1" descr="C:\Users\BOS\Pictures\2023-10-03\2023-10-03 11-45-4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3\2023-10-03 11-45-49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4980" cy="869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B88" w:rsidRPr="0027482E" w:rsidSect="00D80B8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8"/>
    <w:rsid w:val="001E1CB8"/>
    <w:rsid w:val="0027482E"/>
    <w:rsid w:val="00AD19C5"/>
    <w:rsid w:val="00D80B88"/>
    <w:rsid w:val="00E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F5"/>
    <w:rPr>
      <w:rFonts w:ascii="Tahoma" w:eastAsia="Corbel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F5"/>
    <w:rPr>
      <w:rFonts w:ascii="Tahoma" w:eastAsia="Corbel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2023-10-03T04:48:00Z</dcterms:created>
  <dcterms:modified xsi:type="dcterms:W3CDTF">2023-10-03T04:52:00Z</dcterms:modified>
</cp:coreProperties>
</file>