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12" w:rsidRDefault="00AE2812" w:rsidP="00AE2812">
      <w:pPr>
        <w:spacing w:after="0" w:line="240" w:lineRule="auto"/>
        <w:ind w:left="0" w:right="2" w:firstLine="0"/>
        <w:jc w:val="center"/>
      </w:pPr>
      <w:r>
        <w:rPr>
          <w:b/>
        </w:rPr>
        <w:t>ABSTRAK</w:t>
      </w:r>
    </w:p>
    <w:p w:rsidR="00AE2812" w:rsidRDefault="00AE2812" w:rsidP="00AE2812">
      <w:pPr>
        <w:spacing w:after="0" w:line="259" w:lineRule="auto"/>
        <w:ind w:left="9" w:right="0" w:firstLine="0"/>
        <w:jc w:val="center"/>
      </w:pPr>
      <w:r>
        <w:rPr>
          <w:b/>
        </w:rPr>
        <w:t xml:space="preserve"> </w:t>
      </w:r>
    </w:p>
    <w:p w:rsidR="00AE2812" w:rsidRDefault="00AE2812" w:rsidP="00AE2812">
      <w:pPr>
        <w:spacing w:after="0" w:line="240" w:lineRule="auto"/>
        <w:ind w:right="158"/>
        <w:jc w:val="center"/>
      </w:pPr>
      <w:r>
        <w:rPr>
          <w:b/>
        </w:rPr>
        <w:t xml:space="preserve">PENGEMBANGAN MEDIA PEMBELAJARAN INTERAKTIF </w:t>
      </w:r>
    </w:p>
    <w:p w:rsidR="00AE2812" w:rsidRDefault="00AE2812" w:rsidP="00AE2812">
      <w:pPr>
        <w:spacing w:after="0" w:line="240" w:lineRule="auto"/>
        <w:ind w:right="150"/>
        <w:jc w:val="center"/>
      </w:pPr>
      <w:r>
        <w:rPr>
          <w:b/>
        </w:rPr>
        <w:t xml:space="preserve">BERBANTUAN KINE MASTER PADA TEMA BENDA, HEWAN,  </w:t>
      </w:r>
    </w:p>
    <w:p w:rsidR="00AE2812" w:rsidRDefault="00AE2812" w:rsidP="00AE2812">
      <w:pPr>
        <w:spacing w:after="0" w:line="240" w:lineRule="auto"/>
        <w:ind w:right="144"/>
        <w:jc w:val="center"/>
      </w:pPr>
      <w:r>
        <w:rPr>
          <w:b/>
        </w:rPr>
        <w:t xml:space="preserve">DAN TANAMAN DI SEKITARKU KELAS 1 SD </w:t>
      </w:r>
    </w:p>
    <w:p w:rsidR="00AE2812" w:rsidRDefault="00AE2812" w:rsidP="00AE28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2812" w:rsidRDefault="00AE2812" w:rsidP="00AE2812">
      <w:pPr>
        <w:spacing w:after="0" w:line="265" w:lineRule="auto"/>
        <w:ind w:right="49"/>
        <w:jc w:val="center"/>
      </w:pPr>
      <w:r>
        <w:rPr>
          <w:b/>
        </w:rPr>
        <w:t xml:space="preserve">ASRIDA RAMADHANI </w:t>
      </w:r>
    </w:p>
    <w:p w:rsidR="00AE2812" w:rsidRDefault="00AE2812" w:rsidP="00AE2812">
      <w:pPr>
        <w:spacing w:after="0" w:line="259" w:lineRule="auto"/>
        <w:ind w:left="9" w:right="0" w:firstLine="0"/>
        <w:jc w:val="center"/>
      </w:pPr>
      <w:r>
        <w:rPr>
          <w:b/>
        </w:rPr>
        <w:t xml:space="preserve"> </w:t>
      </w:r>
    </w:p>
    <w:p w:rsidR="00AE2812" w:rsidRDefault="00AE2812" w:rsidP="00AE2812">
      <w:pPr>
        <w:spacing w:after="0" w:line="259" w:lineRule="auto"/>
        <w:ind w:left="9" w:right="0" w:firstLine="0"/>
        <w:jc w:val="center"/>
      </w:pPr>
      <w:r>
        <w:rPr>
          <w:b/>
        </w:rPr>
        <w:t xml:space="preserve"> </w:t>
      </w:r>
    </w:p>
    <w:p w:rsidR="00AE2812" w:rsidRDefault="00AE2812" w:rsidP="00AE2812">
      <w:pPr>
        <w:ind w:left="-5" w:right="14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spiritual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kecerdasaran</w:t>
      </w:r>
      <w:proofErr w:type="spellEnd"/>
      <w:r>
        <w:t xml:space="preserve">,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proofErr w:type="gram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Reseach</w:t>
      </w:r>
      <w:proofErr w:type="spellEnd"/>
      <w:r>
        <w:t xml:space="preserve"> and Development (R&amp;D).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kefektifan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kefektifan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Sugiono</w:t>
      </w:r>
      <w:proofErr w:type="spellEnd"/>
      <w:r>
        <w:t>, 2013).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rPr>
          <w:i/>
        </w:rPr>
        <w:t>Kine</w:t>
      </w:r>
      <w:proofErr w:type="spellEnd"/>
      <w:r>
        <w:rPr>
          <w:i/>
        </w:rPr>
        <w:t xml:space="preserve"> Master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modifikasi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ADDIE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analysis (</w:t>
      </w:r>
      <w:proofErr w:type="spellStart"/>
      <w:r>
        <w:t>analisis</w:t>
      </w:r>
      <w:proofErr w:type="spellEnd"/>
      <w:r>
        <w:t>), design (</w:t>
      </w:r>
      <w:proofErr w:type="spellStart"/>
      <w:r>
        <w:t>desain</w:t>
      </w:r>
      <w:proofErr w:type="spellEnd"/>
      <w:r>
        <w:t>), development (</w:t>
      </w:r>
      <w:proofErr w:type="spellStart"/>
      <w:r>
        <w:t>pengembangan</w:t>
      </w:r>
      <w:proofErr w:type="spellEnd"/>
      <w:r>
        <w:t>), implementation (</w:t>
      </w:r>
      <w:proofErr w:type="spellStart"/>
      <w:r>
        <w:t>implementasi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evaluation (</w:t>
      </w:r>
      <w:proofErr w:type="spellStart"/>
      <w:r>
        <w:t>evaluasi</w:t>
      </w:r>
      <w:proofErr w:type="spellEnd"/>
      <w:r>
        <w:t xml:space="preserve">).Dari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video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rPr>
          <w:i/>
        </w:rPr>
        <w:t>Kine</w:t>
      </w:r>
      <w:proofErr w:type="spellEnd"/>
      <w:r>
        <w:rPr>
          <w:i/>
        </w:rPr>
        <w:t xml:space="preserve"> Master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Benda, </w:t>
      </w:r>
      <w:proofErr w:type="spellStart"/>
      <w:r>
        <w:t>Hewan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di </w:t>
      </w:r>
      <w:proofErr w:type="spellStart"/>
      <w:r>
        <w:t>Sekitarku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1 SD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guru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proofErr w:type="spellStart"/>
      <w:r>
        <w:t>kurikulum</w:t>
      </w:r>
      <w:proofErr w:type="spellEnd"/>
      <w:r>
        <w:t xml:space="preserve"> 2013 </w:t>
      </w:r>
      <w:proofErr w:type="spellStart"/>
      <w:r>
        <w:t>revisi</w:t>
      </w:r>
      <w:proofErr w:type="spellEnd"/>
      <w:r>
        <w:t xml:space="preserve"> 2018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SD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media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rPr>
          <w:i/>
        </w:rPr>
        <w:t>Kine</w:t>
      </w:r>
      <w:proofErr w:type="spellEnd"/>
      <w:r>
        <w:rPr>
          <w:i/>
        </w:rPr>
        <w:t xml:space="preserve"> Master</w:t>
      </w:r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berpedoman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1 SD semester 2.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ADDIE yang di </w:t>
      </w:r>
      <w:proofErr w:type="spellStart"/>
      <w:r>
        <w:t>modifikasi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tahap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 analysis (</w:t>
      </w:r>
      <w:proofErr w:type="spellStart"/>
      <w:r>
        <w:t>analisis</w:t>
      </w:r>
      <w:proofErr w:type="spellEnd"/>
      <w:r>
        <w:t xml:space="preserve">), </w:t>
      </w:r>
      <w:proofErr w:type="spellStart"/>
      <w:r>
        <w:t>desain</w:t>
      </w:r>
      <w:proofErr w:type="spellEnd"/>
      <w:r>
        <w:t xml:space="preserve"> (</w:t>
      </w:r>
      <w:proofErr w:type="spellStart"/>
      <w:r>
        <w:t>perancangan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development (</w:t>
      </w:r>
      <w:proofErr w:type="spellStart"/>
      <w:r>
        <w:t>pengembangan</w:t>
      </w:r>
      <w:proofErr w:type="spellEnd"/>
      <w:r>
        <w:t xml:space="preserve">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video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rPr>
          <w:i/>
        </w:rPr>
        <w:t>Kine</w:t>
      </w:r>
      <w:proofErr w:type="spellEnd"/>
      <w:r>
        <w:rPr>
          <w:i/>
        </w:rPr>
        <w:t xml:space="preserve"> Master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, </w:t>
      </w:r>
      <w:proofErr w:type="spellStart"/>
      <w:r>
        <w:t>hewan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di </w:t>
      </w:r>
      <w:proofErr w:type="spellStart"/>
      <w:r>
        <w:t>sekitarku</w:t>
      </w:r>
      <w:proofErr w:type="spellEnd"/>
      <w:r>
        <w:t xml:space="preserve">. </w:t>
      </w:r>
    </w:p>
    <w:p w:rsidR="00AE2812" w:rsidRDefault="00AE2812" w:rsidP="00AE2812">
      <w:pPr>
        <w:spacing w:after="7" w:line="259" w:lineRule="auto"/>
        <w:ind w:left="0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AE2812" w:rsidRDefault="00AE2812" w:rsidP="00AE2812">
      <w:pPr>
        <w:tabs>
          <w:tab w:val="center" w:pos="3746"/>
        </w:tabs>
        <w:spacing w:after="895" w:line="265" w:lineRule="auto"/>
        <w:ind w:left="-15" w:right="0" w:firstLine="0"/>
        <w:jc w:val="left"/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: </w:t>
      </w:r>
      <w:proofErr w:type="spellStart"/>
      <w:r>
        <w:rPr>
          <w:b/>
        </w:rPr>
        <w:t>Pengembangan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, </w:t>
      </w:r>
      <w:proofErr w:type="spellStart"/>
      <w:r>
        <w:rPr>
          <w:b/>
          <w:i/>
        </w:rPr>
        <w:t>Kine</w:t>
      </w:r>
      <w:proofErr w:type="spellEnd"/>
      <w:r>
        <w:rPr>
          <w:b/>
          <w:i/>
        </w:rPr>
        <w:t xml:space="preserve"> Master </w:t>
      </w:r>
    </w:p>
    <w:p w:rsidR="00E416EB" w:rsidRDefault="00CB1B8E" w:rsidP="00E416EB">
      <w:pPr>
        <w:spacing w:after="494" w:line="265" w:lineRule="auto"/>
        <w:ind w:right="60"/>
        <w:jc w:val="center"/>
      </w:pPr>
      <w:bookmarkStart w:id="0" w:name="_GoBack"/>
      <w:r>
        <w:rPr>
          <w:b/>
          <w:noProof/>
          <w:sz w:val="28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-1377053</wp:posOffset>
            </wp:positionH>
            <wp:positionV relativeFrom="paragraph">
              <wp:posOffset>899650</wp:posOffset>
            </wp:positionV>
            <wp:extent cx="7635511" cy="5590057"/>
            <wp:effectExtent l="0" t="6033" r="0" b="0"/>
            <wp:wrapNone/>
            <wp:docPr id="1" name="Picture 1" descr="C:\Users\berkah-3\Documents\330dc706-0ce2-487b-ae16-77d5eea13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330dc706-0ce2-487b-ae16-77d5eea13d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2" t="12076" r="6328" b="9831"/>
                    <a:stretch/>
                  </pic:blipFill>
                  <pic:spPr bwMode="auto">
                    <a:xfrm rot="5400000">
                      <a:off x="0" y="0"/>
                      <a:ext cx="7641752" cy="55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16EB">
        <w:rPr>
          <w:b/>
          <w:sz w:val="28"/>
        </w:rPr>
        <w:t xml:space="preserve"> </w:t>
      </w:r>
    </w:p>
    <w:sectPr w:rsidR="00E416EB" w:rsidSect="00E416E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B"/>
    <w:rsid w:val="005C2896"/>
    <w:rsid w:val="00AE2812"/>
    <w:rsid w:val="00CB1B8E"/>
    <w:rsid w:val="00E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EB"/>
    <w:pPr>
      <w:spacing w:after="4" w:line="263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EB"/>
    <w:rPr>
      <w:rFonts w:ascii="Tahoma" w:eastAsia="Times New Roman" w:hAnsi="Tahoma" w:cs="Tahoma"/>
      <w:color w:val="000000"/>
      <w:sz w:val="16"/>
      <w:szCs w:val="16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EB"/>
    <w:pPr>
      <w:spacing w:after="4" w:line="263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EB"/>
    <w:rPr>
      <w:rFonts w:ascii="Tahoma" w:eastAsia="Times New Roman" w:hAnsi="Tahoma" w:cs="Tahoma"/>
      <w:color w:val="000000"/>
      <w:sz w:val="16"/>
      <w:szCs w:val="16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2024-01-08T07:47:00Z</dcterms:created>
  <dcterms:modified xsi:type="dcterms:W3CDTF">2024-01-10T07:21:00Z</dcterms:modified>
</cp:coreProperties>
</file>