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32C" w:rsidRDefault="002C432C" w:rsidP="002C432C">
      <w:pPr>
        <w:pStyle w:val="Heading1"/>
        <w:ind w:left="0" w:firstLine="0"/>
        <w:jc w:val="center"/>
        <w:rPr>
          <w:rFonts w:eastAsiaTheme="minorEastAsia"/>
        </w:rPr>
      </w:pPr>
      <w:bookmarkStart w:id="0" w:name="_Toc155197067"/>
      <w:bookmarkStart w:id="1" w:name="_GoBack"/>
      <w:r>
        <w:rPr>
          <w:rFonts w:eastAsiaTheme="minorEastAsia"/>
        </w:rPr>
        <w:t>BAB IV</w:t>
      </w:r>
      <w:bookmarkEnd w:id="0"/>
    </w:p>
    <w:p w:rsidR="002C432C" w:rsidRDefault="002C432C" w:rsidP="002C432C">
      <w:pPr>
        <w:pStyle w:val="Heading1"/>
        <w:spacing w:line="480" w:lineRule="auto"/>
        <w:ind w:left="0" w:firstLine="0"/>
        <w:jc w:val="center"/>
        <w:rPr>
          <w:rFonts w:eastAsiaTheme="minorEastAsia"/>
        </w:rPr>
      </w:pPr>
      <w:bookmarkStart w:id="2" w:name="_Toc155197068"/>
      <w:r>
        <w:rPr>
          <w:rFonts w:eastAsiaTheme="minorEastAsia"/>
        </w:rPr>
        <w:t>HASIL PENELITIAN</w:t>
      </w:r>
      <w:bookmarkEnd w:id="2"/>
    </w:p>
    <w:p w:rsidR="002C432C" w:rsidRDefault="002C432C" w:rsidP="00EF478C">
      <w:pPr>
        <w:pStyle w:val="Heading2"/>
        <w:numPr>
          <w:ilvl w:val="1"/>
          <w:numId w:val="1"/>
        </w:numPr>
        <w:spacing w:line="360" w:lineRule="auto"/>
        <w:ind w:left="426" w:right="0" w:hanging="426"/>
        <w:jc w:val="left"/>
        <w:rPr>
          <w:rFonts w:eastAsiaTheme="minorEastAsia"/>
        </w:rPr>
      </w:pPr>
      <w:bookmarkStart w:id="3" w:name="_Toc155197069"/>
      <w:bookmarkEnd w:id="1"/>
      <w:r>
        <w:rPr>
          <w:rFonts w:eastAsiaTheme="minorEastAsia"/>
        </w:rPr>
        <w:t>Hasil Penelitian</w:t>
      </w:r>
      <w:bookmarkEnd w:id="3"/>
    </w:p>
    <w:p w:rsidR="002C432C" w:rsidRDefault="002C432C" w:rsidP="00EF478C">
      <w:pPr>
        <w:pStyle w:val="Heading3"/>
        <w:numPr>
          <w:ilvl w:val="2"/>
          <w:numId w:val="1"/>
        </w:numPr>
        <w:spacing w:line="480" w:lineRule="auto"/>
        <w:ind w:left="709" w:right="0"/>
        <w:jc w:val="left"/>
      </w:pPr>
      <w:bookmarkStart w:id="4" w:name="_Toc155197070"/>
      <w:r w:rsidRPr="00A126CA">
        <w:t xml:space="preserve">Penyajian Data </w:t>
      </w:r>
      <w:r>
        <w:t xml:space="preserve">dan Analisis Data </w:t>
      </w:r>
      <w:r w:rsidRPr="00A126CA">
        <w:t>Hasil Penelitian</w:t>
      </w:r>
      <w:bookmarkEnd w:id="4"/>
    </w:p>
    <w:p w:rsidR="002C432C" w:rsidRDefault="002C432C" w:rsidP="00EF478C">
      <w:pPr>
        <w:pStyle w:val="Heading4"/>
        <w:numPr>
          <w:ilvl w:val="3"/>
          <w:numId w:val="1"/>
        </w:numPr>
        <w:spacing w:line="480" w:lineRule="auto"/>
        <w:ind w:left="993" w:right="0" w:hanging="993"/>
        <w:jc w:val="left"/>
      </w:pPr>
      <w:r>
        <w:t>Data Hasil Pretest</w:t>
      </w:r>
    </w:p>
    <w:p w:rsidR="002C432C" w:rsidRPr="00EC48CD" w:rsidRDefault="002C432C" w:rsidP="00EF478C">
      <w:pPr>
        <w:pStyle w:val="ListParagraph"/>
        <w:numPr>
          <w:ilvl w:val="0"/>
          <w:numId w:val="2"/>
        </w:numPr>
        <w:spacing w:after="200" w:line="480" w:lineRule="auto"/>
        <w:ind w:left="284" w:right="0"/>
      </w:pPr>
      <w:r w:rsidRPr="00EC48CD">
        <w:rPr>
          <w:i/>
        </w:rPr>
        <w:t xml:space="preserve">Pretest </w:t>
      </w:r>
      <w:r w:rsidRPr="00EC48CD">
        <w:t>Motivasi Belajar (kelas eksperimen dan kelas kontrol)</w:t>
      </w:r>
    </w:p>
    <w:p w:rsidR="002C432C" w:rsidRDefault="002C432C" w:rsidP="002C432C">
      <w:pPr>
        <w:spacing w:line="480" w:lineRule="auto"/>
        <w:ind w:firstLine="851"/>
      </w:pPr>
      <w:r>
        <w:rPr>
          <w:i/>
        </w:rPr>
        <w:t xml:space="preserve">Pretest </w:t>
      </w:r>
      <w:r>
        <w:t xml:space="preserve">dilakukan pada awal pertemuan di kelas 4 SDN 102025 Rambung Sialang Sawit baik dikelas eksperimen maupun dikelas kontrol. Adapun hasil </w:t>
      </w:r>
      <w:r w:rsidRPr="00B93AF0">
        <w:rPr>
          <w:i/>
        </w:rPr>
        <w:t>pretest</w:t>
      </w:r>
      <w:r>
        <w:t xml:space="preserve"> yang didapatkan pada kelas ekperimen diperoleh skor terendah siswa adalah 20 dan skor tertinggi siswa adalah 37 dengan rata-rata nilai siswa sebesar 30,15. Sedangkan hasil </w:t>
      </w:r>
      <w:r>
        <w:rPr>
          <w:i/>
        </w:rPr>
        <w:t>pretest</w:t>
      </w:r>
      <w:r>
        <w:t xml:space="preserve"> yang didapat dikelas kontrol diperoleh skor terendah 15 dan skor tertinggi 33 dengan rata-rata nilai siswa sebesar 24,64.</w:t>
      </w:r>
    </w:p>
    <w:p w:rsidR="002C432C" w:rsidRDefault="002C432C" w:rsidP="002C432C">
      <w:pPr>
        <w:spacing w:line="480" w:lineRule="auto"/>
        <w:ind w:firstLine="851"/>
      </w:pPr>
      <w:r>
        <w:t>Berdasarkan dari skor maximum pada soal angket yaitu 40 yang sudah ditetapkan oleh peneliti, maka diperoleh bahwa tingkat motivasi pada kelas eksperimen yang terdapat 19 siswa adalah 75% dan tingkat motivasi pada kelas kontrol yang berjumlah 17 orang siswa adalah 61%. Dengan demikian, tingkat motivasi belajar pada kelas eksperimen maupun kelas kontrol masih terbilang belum cukup tinggi.</w:t>
      </w:r>
    </w:p>
    <w:p w:rsidR="002C432C" w:rsidRDefault="002C432C" w:rsidP="00EF478C">
      <w:pPr>
        <w:pStyle w:val="ListParagraph"/>
        <w:numPr>
          <w:ilvl w:val="0"/>
          <w:numId w:val="4"/>
        </w:numPr>
        <w:spacing w:after="200" w:line="480" w:lineRule="auto"/>
        <w:ind w:right="0"/>
      </w:pPr>
      <w:r>
        <w:t>Uji normalitas kelas eksperimen</w:t>
      </w:r>
    </w:p>
    <w:p w:rsidR="002C432C" w:rsidRDefault="002C432C" w:rsidP="002C432C">
      <w:pPr>
        <w:spacing w:line="480" w:lineRule="auto"/>
        <w:rPr>
          <w:szCs w:val="24"/>
        </w:rPr>
      </w:pPr>
      <w:r w:rsidRPr="004F35B9">
        <w:rPr>
          <w:szCs w:val="24"/>
        </w:rPr>
        <w:t>Langkah pertama ialah menetukan panjang kelas terlebih dahulu:</w:t>
      </w:r>
    </w:p>
    <w:p w:rsidR="002C432C" w:rsidRPr="004F35B9" w:rsidRDefault="002C432C" w:rsidP="002C432C">
      <w:pPr>
        <w:spacing w:line="480" w:lineRule="auto"/>
        <w:rPr>
          <w:szCs w:val="24"/>
        </w:rPr>
      </w:pPr>
      <w:r w:rsidRPr="004F35B9">
        <w:rPr>
          <w:szCs w:val="24"/>
        </w:rPr>
        <w:lastRenderedPageBreak/>
        <w:t>Panjang kelas =</w:t>
      </w:r>
      <m:oMath>
        <m:r>
          <w:rPr>
            <w:rFonts w:ascii="Cambria Math" w:hAnsi="Cambria Math"/>
            <w:szCs w:val="24"/>
          </w:rPr>
          <m:t xml:space="preserve">  </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hAnsi="Cambria Math"/>
                    <w:szCs w:val="24"/>
                  </w:rPr>
                  <m:t>max</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min</m:t>
                </m:r>
              </m:sub>
            </m:sSub>
          </m:num>
          <m:den>
            <m:r>
              <w:rPr>
                <w:rFonts w:ascii="Cambria Math" w:hAnsi="Cambria Math"/>
                <w:szCs w:val="24"/>
              </w:rPr>
              <m:t>banyak kelas</m:t>
            </m:r>
          </m:den>
        </m:f>
      </m:oMath>
    </w:p>
    <w:p w:rsidR="002C432C" w:rsidRPr="004F35B9" w:rsidRDefault="002C432C" w:rsidP="002C432C">
      <w:pPr>
        <w:spacing w:line="480" w:lineRule="auto"/>
        <w:rPr>
          <w:rFonts w:eastAsiaTheme="minorEastAsia"/>
          <w:szCs w:val="24"/>
        </w:rPr>
      </w:pPr>
      <w:r w:rsidRPr="004F35B9">
        <w:rPr>
          <w:rFonts w:eastAsiaTheme="minorEastAsia"/>
          <w:szCs w:val="24"/>
        </w:rPr>
        <w:t xml:space="preserve">Panjang kelas = </w:t>
      </w:r>
      <m:oMath>
        <m:f>
          <m:fPr>
            <m:ctrlPr>
              <w:rPr>
                <w:rFonts w:ascii="Cambria Math" w:eastAsiaTheme="minorEastAsia" w:hAnsi="Cambria Math"/>
                <w:i/>
                <w:szCs w:val="24"/>
              </w:rPr>
            </m:ctrlPr>
          </m:fPr>
          <m:num>
            <m:r>
              <w:rPr>
                <w:rFonts w:ascii="Cambria Math" w:eastAsiaTheme="minorEastAsia" w:hAnsi="Cambria Math"/>
                <w:szCs w:val="24"/>
              </w:rPr>
              <m:t>18</m:t>
            </m:r>
          </m:num>
          <m:den>
            <m:r>
              <w:rPr>
                <w:rFonts w:ascii="Cambria Math" w:eastAsiaTheme="minorEastAsia" w:hAnsi="Cambria Math"/>
                <w:szCs w:val="24"/>
              </w:rPr>
              <m:t>5</m:t>
            </m:r>
          </m:den>
        </m:f>
        <m:r>
          <w:rPr>
            <w:rFonts w:ascii="Cambria Math" w:eastAsiaTheme="minorEastAsia" w:hAnsi="Cambria Math"/>
            <w:szCs w:val="24"/>
          </w:rPr>
          <m:t>=3,6</m:t>
        </m:r>
      </m:oMath>
      <w:r w:rsidRPr="004F35B9">
        <w:rPr>
          <w:rFonts w:eastAsiaTheme="minorEastAsia"/>
          <w:szCs w:val="24"/>
        </w:rPr>
        <w:t xml:space="preserve"> = 4</w:t>
      </w:r>
    </w:p>
    <w:p w:rsidR="002C432C" w:rsidRPr="001402B6" w:rsidRDefault="002C432C" w:rsidP="002C432C">
      <w:pPr>
        <w:spacing w:line="240" w:lineRule="auto"/>
        <w:jc w:val="center"/>
        <w:rPr>
          <w:rFonts w:eastAsiaTheme="minorEastAsia"/>
          <w:b/>
          <w:szCs w:val="24"/>
        </w:rPr>
      </w:pPr>
      <w:r>
        <w:rPr>
          <w:rFonts w:eastAsiaTheme="minorEastAsia"/>
          <w:b/>
          <w:szCs w:val="24"/>
        </w:rPr>
        <w:t>Tabel 4.16</w:t>
      </w:r>
    </w:p>
    <w:p w:rsidR="002C432C" w:rsidRPr="001402B6" w:rsidRDefault="002C432C" w:rsidP="002C432C">
      <w:pPr>
        <w:jc w:val="center"/>
        <w:rPr>
          <w:b/>
          <w:szCs w:val="24"/>
        </w:rPr>
      </w:pPr>
      <w:r w:rsidRPr="001402B6">
        <w:rPr>
          <w:rFonts w:eastAsiaTheme="minorEastAsia"/>
          <w:b/>
          <w:szCs w:val="24"/>
        </w:rPr>
        <w:t xml:space="preserve">Data Hasil Uji Normalitas Pretest </w:t>
      </w:r>
      <w:r>
        <w:rPr>
          <w:rFonts w:eastAsiaTheme="minorEastAsia"/>
          <w:b/>
          <w:szCs w:val="24"/>
        </w:rPr>
        <w:t>Motivasi</w:t>
      </w:r>
      <w:r w:rsidRPr="001402B6">
        <w:rPr>
          <w:rFonts w:eastAsiaTheme="minorEastAsia"/>
          <w:b/>
          <w:szCs w:val="24"/>
        </w:rPr>
        <w:t xml:space="preserve"> Kelas Eksperimen</w:t>
      </w:r>
    </w:p>
    <w:tbl>
      <w:tblPr>
        <w:tblStyle w:val="TableGrid0"/>
        <w:tblW w:w="0" w:type="auto"/>
        <w:tblInd w:w="534" w:type="dxa"/>
        <w:tblLook w:val="04A0" w:firstRow="1" w:lastRow="0" w:firstColumn="1" w:lastColumn="0" w:noHBand="0" w:noVBand="1"/>
      </w:tblPr>
      <w:tblGrid>
        <w:gridCol w:w="1196"/>
        <w:gridCol w:w="850"/>
        <w:gridCol w:w="1139"/>
        <w:gridCol w:w="1336"/>
        <w:gridCol w:w="1438"/>
        <w:gridCol w:w="1537"/>
      </w:tblGrid>
      <w:tr w:rsidR="002C432C" w:rsidRPr="00541EB3" w:rsidTr="00560E00">
        <w:tc>
          <w:tcPr>
            <w:tcW w:w="1196" w:type="dxa"/>
            <w:tcBorders>
              <w:top w:val="single" w:sz="4" w:space="0" w:color="auto"/>
              <w:left w:val="single" w:sz="4" w:space="0" w:color="auto"/>
              <w:bottom w:val="single" w:sz="4" w:space="0" w:color="auto"/>
              <w:right w:val="nil"/>
            </w:tcBorders>
            <w:vAlign w:val="center"/>
          </w:tcPr>
          <w:p w:rsidR="002C432C" w:rsidRPr="00E53832" w:rsidRDefault="002C432C" w:rsidP="00560E00">
            <w:pPr>
              <w:spacing w:line="276" w:lineRule="auto"/>
              <w:jc w:val="center"/>
              <w:rPr>
                <w:b/>
              </w:rPr>
            </w:pPr>
            <w:r w:rsidRPr="00E53832">
              <w:rPr>
                <w:b/>
              </w:rPr>
              <w:t>Interval</w:t>
            </w:r>
          </w:p>
        </w:tc>
        <w:tc>
          <w:tcPr>
            <w:tcW w:w="850" w:type="dxa"/>
            <w:tcBorders>
              <w:top w:val="single" w:sz="4" w:space="0" w:color="auto"/>
              <w:left w:val="nil"/>
              <w:bottom w:val="single" w:sz="4" w:space="0" w:color="auto"/>
              <w:right w:val="nil"/>
            </w:tcBorders>
            <w:vAlign w:val="center"/>
          </w:tcPr>
          <w:p w:rsidR="002C432C" w:rsidRPr="00E53832" w:rsidRDefault="002C432C" w:rsidP="00560E00">
            <w:pPr>
              <w:spacing w:line="276" w:lineRule="auto"/>
              <w:jc w:val="center"/>
              <w:rPr>
                <w:b/>
              </w:rPr>
            </w:pPr>
            <w:r w:rsidRPr="00E53832">
              <w:rPr>
                <w:b/>
              </w:rPr>
              <w:t>Fo</w:t>
            </w:r>
          </w:p>
        </w:tc>
        <w:tc>
          <w:tcPr>
            <w:tcW w:w="1139" w:type="dxa"/>
            <w:tcBorders>
              <w:top w:val="single" w:sz="4" w:space="0" w:color="auto"/>
              <w:left w:val="nil"/>
              <w:bottom w:val="single" w:sz="4" w:space="0" w:color="auto"/>
              <w:right w:val="nil"/>
            </w:tcBorders>
            <w:vAlign w:val="center"/>
          </w:tcPr>
          <w:p w:rsidR="002C432C" w:rsidRPr="00E53832" w:rsidRDefault="002C432C" w:rsidP="00560E00">
            <w:pPr>
              <w:spacing w:line="276" w:lineRule="auto"/>
              <w:jc w:val="center"/>
              <w:rPr>
                <w:b/>
              </w:rPr>
            </w:pPr>
            <w:r w:rsidRPr="00E53832">
              <w:rPr>
                <w:b/>
              </w:rPr>
              <w:t>Fh</w:t>
            </w:r>
          </w:p>
        </w:tc>
        <w:tc>
          <w:tcPr>
            <w:tcW w:w="1336" w:type="dxa"/>
            <w:tcBorders>
              <w:top w:val="single" w:sz="4" w:space="0" w:color="auto"/>
              <w:left w:val="nil"/>
              <w:bottom w:val="single" w:sz="4" w:space="0" w:color="auto"/>
              <w:right w:val="nil"/>
            </w:tcBorders>
            <w:vAlign w:val="center"/>
          </w:tcPr>
          <w:p w:rsidR="002C432C" w:rsidRPr="00E53832" w:rsidRDefault="002C432C" w:rsidP="00560E00">
            <w:pPr>
              <w:spacing w:line="276" w:lineRule="auto"/>
              <w:jc w:val="center"/>
              <w:rPr>
                <w:b/>
              </w:rPr>
            </w:pPr>
            <w:r w:rsidRPr="00E53832">
              <w:rPr>
                <w:b/>
              </w:rPr>
              <w:t>(fo-fh)</w:t>
            </w:r>
          </w:p>
        </w:tc>
        <w:tc>
          <w:tcPr>
            <w:tcW w:w="1438" w:type="dxa"/>
            <w:tcBorders>
              <w:top w:val="single" w:sz="4" w:space="0" w:color="auto"/>
              <w:left w:val="nil"/>
              <w:bottom w:val="single" w:sz="4" w:space="0" w:color="auto"/>
              <w:right w:val="nil"/>
            </w:tcBorders>
            <w:vAlign w:val="center"/>
          </w:tcPr>
          <w:p w:rsidR="002C432C" w:rsidRPr="00E53832" w:rsidRDefault="002C432C" w:rsidP="00560E00">
            <w:pPr>
              <w:spacing w:line="276" w:lineRule="auto"/>
              <w:jc w:val="center"/>
              <w:rPr>
                <w:b/>
              </w:rPr>
            </w:pPr>
            <w:r w:rsidRPr="00E53832">
              <w:rPr>
                <w:b/>
              </w:rPr>
              <w:t>(fo-fh)2</w:t>
            </w:r>
          </w:p>
        </w:tc>
        <w:tc>
          <w:tcPr>
            <w:tcW w:w="1537" w:type="dxa"/>
            <w:tcBorders>
              <w:top w:val="single" w:sz="4" w:space="0" w:color="auto"/>
              <w:left w:val="nil"/>
              <w:bottom w:val="single" w:sz="4" w:space="0" w:color="auto"/>
              <w:right w:val="single" w:sz="4" w:space="0" w:color="auto"/>
            </w:tcBorders>
            <w:vAlign w:val="center"/>
          </w:tcPr>
          <w:p w:rsidR="002C432C" w:rsidRPr="00E53832" w:rsidRDefault="002C432C" w:rsidP="00560E00">
            <w:pPr>
              <w:spacing w:line="276" w:lineRule="auto"/>
              <w:jc w:val="center"/>
              <w:rPr>
                <w:b/>
              </w:rPr>
            </w:pPr>
            <w:r w:rsidRPr="00E53832">
              <w:rPr>
                <w:b/>
              </w:rPr>
              <w:t>(fo-fh)2/fh</w:t>
            </w:r>
          </w:p>
        </w:tc>
      </w:tr>
      <w:tr w:rsidR="002C432C" w:rsidRPr="00541EB3" w:rsidTr="00560E00">
        <w:tc>
          <w:tcPr>
            <w:tcW w:w="1196" w:type="dxa"/>
            <w:tcBorders>
              <w:top w:val="single" w:sz="4" w:space="0" w:color="auto"/>
              <w:left w:val="single" w:sz="4" w:space="0" w:color="auto"/>
              <w:bottom w:val="nil"/>
              <w:right w:val="nil"/>
            </w:tcBorders>
            <w:vAlign w:val="center"/>
          </w:tcPr>
          <w:p w:rsidR="002C432C" w:rsidRPr="006D675B" w:rsidRDefault="002C432C" w:rsidP="00560E00">
            <w:pPr>
              <w:jc w:val="center"/>
            </w:pPr>
            <w:r w:rsidRPr="006D675B">
              <w:t>22-25</w:t>
            </w:r>
          </w:p>
        </w:tc>
        <w:tc>
          <w:tcPr>
            <w:tcW w:w="850" w:type="dxa"/>
            <w:tcBorders>
              <w:top w:val="single" w:sz="4" w:space="0" w:color="auto"/>
              <w:left w:val="nil"/>
              <w:bottom w:val="nil"/>
              <w:right w:val="nil"/>
            </w:tcBorders>
            <w:vAlign w:val="center"/>
          </w:tcPr>
          <w:p w:rsidR="002C432C" w:rsidRPr="00541EB3" w:rsidRDefault="002C432C" w:rsidP="00560E00">
            <w:pPr>
              <w:jc w:val="center"/>
            </w:pPr>
            <w:r w:rsidRPr="00541EB3">
              <w:t>1</w:t>
            </w:r>
          </w:p>
        </w:tc>
        <w:tc>
          <w:tcPr>
            <w:tcW w:w="1139" w:type="dxa"/>
            <w:tcBorders>
              <w:top w:val="single" w:sz="4" w:space="0" w:color="auto"/>
              <w:left w:val="nil"/>
              <w:bottom w:val="nil"/>
              <w:right w:val="nil"/>
            </w:tcBorders>
            <w:vAlign w:val="center"/>
          </w:tcPr>
          <w:p w:rsidR="002C432C" w:rsidRPr="00541EB3" w:rsidRDefault="002C432C" w:rsidP="00560E00">
            <w:pPr>
              <w:jc w:val="center"/>
            </w:pPr>
            <w:r w:rsidRPr="00541EB3">
              <w:t>0,0057</w:t>
            </w:r>
          </w:p>
        </w:tc>
        <w:tc>
          <w:tcPr>
            <w:tcW w:w="1336" w:type="dxa"/>
            <w:tcBorders>
              <w:top w:val="single" w:sz="4" w:space="0" w:color="auto"/>
              <w:left w:val="nil"/>
              <w:bottom w:val="nil"/>
              <w:right w:val="nil"/>
            </w:tcBorders>
            <w:vAlign w:val="center"/>
          </w:tcPr>
          <w:p w:rsidR="002C432C" w:rsidRPr="00541EB3" w:rsidRDefault="002C432C" w:rsidP="00560E00">
            <w:pPr>
              <w:jc w:val="center"/>
            </w:pPr>
            <w:r w:rsidRPr="00541EB3">
              <w:t>0,9943</w:t>
            </w:r>
          </w:p>
        </w:tc>
        <w:tc>
          <w:tcPr>
            <w:tcW w:w="1438" w:type="dxa"/>
            <w:tcBorders>
              <w:top w:val="single" w:sz="4" w:space="0" w:color="auto"/>
              <w:left w:val="nil"/>
              <w:bottom w:val="nil"/>
              <w:right w:val="nil"/>
            </w:tcBorders>
            <w:vAlign w:val="center"/>
          </w:tcPr>
          <w:p w:rsidR="002C432C" w:rsidRPr="00541EB3" w:rsidRDefault="002C432C" w:rsidP="00560E00">
            <w:pPr>
              <w:jc w:val="center"/>
            </w:pPr>
            <w:r w:rsidRPr="00541EB3">
              <w:t>0,9886325</w:t>
            </w:r>
          </w:p>
        </w:tc>
        <w:tc>
          <w:tcPr>
            <w:tcW w:w="1537" w:type="dxa"/>
            <w:tcBorders>
              <w:top w:val="single" w:sz="4" w:space="0" w:color="auto"/>
              <w:left w:val="nil"/>
              <w:bottom w:val="nil"/>
              <w:right w:val="single" w:sz="4" w:space="0" w:color="auto"/>
            </w:tcBorders>
            <w:vAlign w:val="center"/>
          </w:tcPr>
          <w:p w:rsidR="002C432C" w:rsidRPr="00541EB3" w:rsidRDefault="002C432C" w:rsidP="00560E00">
            <w:pPr>
              <w:jc w:val="center"/>
            </w:pPr>
            <w:r w:rsidRPr="00541EB3">
              <w:t>173,4443</w:t>
            </w:r>
          </w:p>
        </w:tc>
      </w:tr>
      <w:tr w:rsidR="002C432C" w:rsidRPr="00541EB3" w:rsidTr="00560E00">
        <w:tc>
          <w:tcPr>
            <w:tcW w:w="1196" w:type="dxa"/>
            <w:tcBorders>
              <w:top w:val="nil"/>
              <w:left w:val="single" w:sz="4" w:space="0" w:color="auto"/>
              <w:bottom w:val="nil"/>
              <w:right w:val="nil"/>
            </w:tcBorders>
            <w:vAlign w:val="center"/>
          </w:tcPr>
          <w:p w:rsidR="002C432C" w:rsidRPr="006D675B" w:rsidRDefault="002C432C" w:rsidP="00560E00">
            <w:pPr>
              <w:jc w:val="center"/>
            </w:pPr>
            <w:r w:rsidRPr="006D675B">
              <w:t>26-29</w:t>
            </w:r>
          </w:p>
        </w:tc>
        <w:tc>
          <w:tcPr>
            <w:tcW w:w="850" w:type="dxa"/>
            <w:tcBorders>
              <w:top w:val="nil"/>
              <w:left w:val="nil"/>
              <w:bottom w:val="nil"/>
              <w:right w:val="nil"/>
            </w:tcBorders>
            <w:vAlign w:val="center"/>
          </w:tcPr>
          <w:p w:rsidR="002C432C" w:rsidRPr="00541EB3" w:rsidRDefault="002C432C" w:rsidP="00560E00">
            <w:pPr>
              <w:jc w:val="center"/>
            </w:pPr>
            <w:r w:rsidRPr="00541EB3">
              <w:t>4</w:t>
            </w:r>
          </w:p>
        </w:tc>
        <w:tc>
          <w:tcPr>
            <w:tcW w:w="1139" w:type="dxa"/>
            <w:tcBorders>
              <w:top w:val="nil"/>
              <w:left w:val="nil"/>
              <w:bottom w:val="nil"/>
              <w:right w:val="nil"/>
            </w:tcBorders>
            <w:vAlign w:val="center"/>
          </w:tcPr>
          <w:p w:rsidR="002C432C" w:rsidRPr="00541EB3" w:rsidRDefault="002C432C" w:rsidP="00560E00">
            <w:pPr>
              <w:jc w:val="center"/>
            </w:pPr>
            <w:r w:rsidRPr="00541EB3">
              <w:t>2,223</w:t>
            </w:r>
          </w:p>
        </w:tc>
        <w:tc>
          <w:tcPr>
            <w:tcW w:w="1336" w:type="dxa"/>
            <w:tcBorders>
              <w:top w:val="nil"/>
              <w:left w:val="nil"/>
              <w:bottom w:val="nil"/>
              <w:right w:val="nil"/>
            </w:tcBorders>
            <w:vAlign w:val="center"/>
          </w:tcPr>
          <w:p w:rsidR="002C432C" w:rsidRPr="00541EB3" w:rsidRDefault="002C432C" w:rsidP="00560E00">
            <w:pPr>
              <w:jc w:val="center"/>
            </w:pPr>
            <w:r w:rsidRPr="00541EB3">
              <w:t>1,777</w:t>
            </w:r>
          </w:p>
        </w:tc>
        <w:tc>
          <w:tcPr>
            <w:tcW w:w="1438" w:type="dxa"/>
            <w:tcBorders>
              <w:top w:val="nil"/>
              <w:left w:val="nil"/>
              <w:bottom w:val="nil"/>
              <w:right w:val="nil"/>
            </w:tcBorders>
            <w:vAlign w:val="center"/>
          </w:tcPr>
          <w:p w:rsidR="002C432C" w:rsidRPr="00541EB3" w:rsidRDefault="002C432C" w:rsidP="00560E00">
            <w:pPr>
              <w:jc w:val="center"/>
            </w:pPr>
            <w:r w:rsidRPr="00541EB3">
              <w:t>3,157729</w:t>
            </w:r>
          </w:p>
        </w:tc>
        <w:tc>
          <w:tcPr>
            <w:tcW w:w="1537" w:type="dxa"/>
            <w:tcBorders>
              <w:top w:val="nil"/>
              <w:left w:val="nil"/>
              <w:bottom w:val="nil"/>
              <w:right w:val="single" w:sz="4" w:space="0" w:color="auto"/>
            </w:tcBorders>
            <w:vAlign w:val="center"/>
          </w:tcPr>
          <w:p w:rsidR="002C432C" w:rsidRPr="00541EB3" w:rsidRDefault="002C432C" w:rsidP="00560E00">
            <w:pPr>
              <w:jc w:val="center"/>
            </w:pPr>
            <w:r w:rsidRPr="00541EB3">
              <w:t>1,4204809</w:t>
            </w:r>
          </w:p>
        </w:tc>
      </w:tr>
      <w:tr w:rsidR="002C432C" w:rsidRPr="00541EB3" w:rsidTr="00560E00">
        <w:tc>
          <w:tcPr>
            <w:tcW w:w="1196" w:type="dxa"/>
            <w:tcBorders>
              <w:top w:val="nil"/>
              <w:left w:val="single" w:sz="4" w:space="0" w:color="auto"/>
              <w:bottom w:val="nil"/>
              <w:right w:val="nil"/>
            </w:tcBorders>
            <w:vAlign w:val="center"/>
          </w:tcPr>
          <w:p w:rsidR="002C432C" w:rsidRPr="006D675B" w:rsidRDefault="002C432C" w:rsidP="00560E00">
            <w:pPr>
              <w:jc w:val="center"/>
            </w:pPr>
            <w:r w:rsidRPr="006D675B">
              <w:t>30-33</w:t>
            </w:r>
          </w:p>
        </w:tc>
        <w:tc>
          <w:tcPr>
            <w:tcW w:w="850" w:type="dxa"/>
            <w:tcBorders>
              <w:top w:val="nil"/>
              <w:left w:val="nil"/>
              <w:bottom w:val="nil"/>
              <w:right w:val="nil"/>
            </w:tcBorders>
            <w:vAlign w:val="center"/>
          </w:tcPr>
          <w:p w:rsidR="002C432C" w:rsidRPr="00541EB3" w:rsidRDefault="002C432C" w:rsidP="00560E00">
            <w:pPr>
              <w:jc w:val="center"/>
            </w:pPr>
            <w:r w:rsidRPr="00541EB3">
              <w:t>8</w:t>
            </w:r>
          </w:p>
        </w:tc>
        <w:tc>
          <w:tcPr>
            <w:tcW w:w="1139" w:type="dxa"/>
            <w:tcBorders>
              <w:top w:val="nil"/>
              <w:left w:val="nil"/>
              <w:bottom w:val="nil"/>
              <w:right w:val="nil"/>
            </w:tcBorders>
            <w:vAlign w:val="center"/>
          </w:tcPr>
          <w:p w:rsidR="002C432C" w:rsidRPr="00541EB3" w:rsidRDefault="002C432C" w:rsidP="00560E00">
            <w:pPr>
              <w:jc w:val="center"/>
            </w:pPr>
            <w:r w:rsidRPr="00541EB3">
              <w:t>6,9008</w:t>
            </w:r>
          </w:p>
        </w:tc>
        <w:tc>
          <w:tcPr>
            <w:tcW w:w="1336" w:type="dxa"/>
            <w:tcBorders>
              <w:top w:val="nil"/>
              <w:left w:val="nil"/>
              <w:bottom w:val="nil"/>
              <w:right w:val="nil"/>
            </w:tcBorders>
            <w:vAlign w:val="center"/>
          </w:tcPr>
          <w:p w:rsidR="002C432C" w:rsidRPr="00541EB3" w:rsidRDefault="002C432C" w:rsidP="00560E00">
            <w:pPr>
              <w:jc w:val="center"/>
            </w:pPr>
            <w:r w:rsidRPr="00541EB3">
              <w:t>1,0992</w:t>
            </w:r>
          </w:p>
        </w:tc>
        <w:tc>
          <w:tcPr>
            <w:tcW w:w="1438" w:type="dxa"/>
            <w:tcBorders>
              <w:top w:val="nil"/>
              <w:left w:val="nil"/>
              <w:bottom w:val="nil"/>
              <w:right w:val="nil"/>
            </w:tcBorders>
            <w:vAlign w:val="center"/>
          </w:tcPr>
          <w:p w:rsidR="002C432C" w:rsidRPr="00541EB3" w:rsidRDefault="002C432C" w:rsidP="00560E00">
            <w:pPr>
              <w:jc w:val="center"/>
            </w:pPr>
            <w:r w:rsidRPr="00541EB3">
              <w:t>1,2082406</w:t>
            </w:r>
          </w:p>
        </w:tc>
        <w:tc>
          <w:tcPr>
            <w:tcW w:w="1537" w:type="dxa"/>
            <w:tcBorders>
              <w:top w:val="nil"/>
              <w:left w:val="nil"/>
              <w:bottom w:val="nil"/>
              <w:right w:val="single" w:sz="4" w:space="0" w:color="auto"/>
            </w:tcBorders>
            <w:vAlign w:val="center"/>
          </w:tcPr>
          <w:p w:rsidR="002C432C" w:rsidRPr="00541EB3" w:rsidRDefault="002C432C" w:rsidP="00560E00">
            <w:pPr>
              <w:jc w:val="center"/>
            </w:pPr>
            <w:r w:rsidRPr="00541EB3">
              <w:t>0,175087</w:t>
            </w:r>
          </w:p>
        </w:tc>
      </w:tr>
      <w:tr w:rsidR="002C432C" w:rsidRPr="00541EB3" w:rsidTr="00560E00">
        <w:tc>
          <w:tcPr>
            <w:tcW w:w="1196" w:type="dxa"/>
            <w:tcBorders>
              <w:top w:val="nil"/>
              <w:left w:val="single" w:sz="4" w:space="0" w:color="auto"/>
              <w:bottom w:val="nil"/>
              <w:right w:val="nil"/>
            </w:tcBorders>
            <w:vAlign w:val="center"/>
          </w:tcPr>
          <w:p w:rsidR="002C432C" w:rsidRPr="006D675B" w:rsidRDefault="002C432C" w:rsidP="00560E00">
            <w:pPr>
              <w:jc w:val="center"/>
            </w:pPr>
            <w:r w:rsidRPr="006D675B">
              <w:t>34-37</w:t>
            </w:r>
          </w:p>
        </w:tc>
        <w:tc>
          <w:tcPr>
            <w:tcW w:w="850" w:type="dxa"/>
            <w:tcBorders>
              <w:top w:val="nil"/>
              <w:left w:val="nil"/>
              <w:bottom w:val="nil"/>
              <w:right w:val="nil"/>
            </w:tcBorders>
            <w:vAlign w:val="center"/>
          </w:tcPr>
          <w:p w:rsidR="002C432C" w:rsidRPr="00541EB3" w:rsidRDefault="002C432C" w:rsidP="00560E00">
            <w:pPr>
              <w:jc w:val="center"/>
            </w:pPr>
            <w:r w:rsidRPr="00541EB3">
              <w:t>3</w:t>
            </w:r>
          </w:p>
        </w:tc>
        <w:tc>
          <w:tcPr>
            <w:tcW w:w="1139" w:type="dxa"/>
            <w:tcBorders>
              <w:top w:val="nil"/>
              <w:left w:val="nil"/>
              <w:bottom w:val="nil"/>
              <w:right w:val="nil"/>
            </w:tcBorders>
            <w:vAlign w:val="center"/>
          </w:tcPr>
          <w:p w:rsidR="002C432C" w:rsidRPr="00541EB3" w:rsidRDefault="002C432C" w:rsidP="00560E00">
            <w:pPr>
              <w:jc w:val="center"/>
            </w:pPr>
            <w:r w:rsidRPr="00541EB3">
              <w:t>3,5701</w:t>
            </w:r>
          </w:p>
        </w:tc>
        <w:tc>
          <w:tcPr>
            <w:tcW w:w="1336" w:type="dxa"/>
            <w:tcBorders>
              <w:top w:val="nil"/>
              <w:left w:val="nil"/>
              <w:bottom w:val="nil"/>
              <w:right w:val="nil"/>
            </w:tcBorders>
            <w:vAlign w:val="center"/>
          </w:tcPr>
          <w:p w:rsidR="002C432C" w:rsidRPr="00541EB3" w:rsidRDefault="002C432C" w:rsidP="00560E00">
            <w:pPr>
              <w:jc w:val="center"/>
            </w:pPr>
            <w:r w:rsidRPr="00541EB3">
              <w:t>-0,5701</w:t>
            </w:r>
          </w:p>
        </w:tc>
        <w:tc>
          <w:tcPr>
            <w:tcW w:w="1438" w:type="dxa"/>
            <w:tcBorders>
              <w:top w:val="nil"/>
              <w:left w:val="nil"/>
              <w:bottom w:val="nil"/>
              <w:right w:val="nil"/>
            </w:tcBorders>
            <w:vAlign w:val="center"/>
          </w:tcPr>
          <w:p w:rsidR="002C432C" w:rsidRPr="00541EB3" w:rsidRDefault="002C432C" w:rsidP="00560E00">
            <w:pPr>
              <w:jc w:val="center"/>
            </w:pPr>
            <w:r w:rsidRPr="00541EB3">
              <w:t>0,325014</w:t>
            </w:r>
          </w:p>
        </w:tc>
        <w:tc>
          <w:tcPr>
            <w:tcW w:w="1537" w:type="dxa"/>
            <w:tcBorders>
              <w:top w:val="nil"/>
              <w:left w:val="nil"/>
              <w:bottom w:val="nil"/>
              <w:right w:val="single" w:sz="4" w:space="0" w:color="auto"/>
            </w:tcBorders>
            <w:vAlign w:val="center"/>
          </w:tcPr>
          <w:p w:rsidR="002C432C" w:rsidRPr="00541EB3" w:rsidRDefault="002C432C" w:rsidP="00560E00">
            <w:pPr>
              <w:jc w:val="center"/>
            </w:pPr>
            <w:r w:rsidRPr="00541EB3">
              <w:t>0,0910378</w:t>
            </w:r>
          </w:p>
        </w:tc>
      </w:tr>
      <w:tr w:rsidR="002C432C" w:rsidRPr="00541EB3" w:rsidTr="00560E00">
        <w:tc>
          <w:tcPr>
            <w:tcW w:w="1196" w:type="dxa"/>
            <w:tcBorders>
              <w:top w:val="nil"/>
              <w:left w:val="single" w:sz="4" w:space="0" w:color="auto"/>
              <w:bottom w:val="single" w:sz="4" w:space="0" w:color="auto"/>
              <w:right w:val="nil"/>
            </w:tcBorders>
            <w:vAlign w:val="center"/>
          </w:tcPr>
          <w:p w:rsidR="002C432C" w:rsidRPr="006D675B" w:rsidRDefault="002C432C" w:rsidP="00560E00">
            <w:pPr>
              <w:jc w:val="center"/>
            </w:pPr>
            <w:r w:rsidRPr="006D675B">
              <w:t>38-41</w:t>
            </w:r>
          </w:p>
        </w:tc>
        <w:tc>
          <w:tcPr>
            <w:tcW w:w="850" w:type="dxa"/>
            <w:tcBorders>
              <w:top w:val="nil"/>
              <w:left w:val="nil"/>
              <w:bottom w:val="single" w:sz="4" w:space="0" w:color="auto"/>
              <w:right w:val="nil"/>
            </w:tcBorders>
            <w:vAlign w:val="center"/>
          </w:tcPr>
          <w:p w:rsidR="002C432C" w:rsidRPr="00541EB3" w:rsidRDefault="002C432C" w:rsidP="00560E00">
            <w:pPr>
              <w:jc w:val="center"/>
            </w:pPr>
            <w:r w:rsidRPr="00541EB3">
              <w:t>4</w:t>
            </w:r>
          </w:p>
        </w:tc>
        <w:tc>
          <w:tcPr>
            <w:tcW w:w="1139" w:type="dxa"/>
            <w:tcBorders>
              <w:top w:val="nil"/>
              <w:left w:val="nil"/>
              <w:bottom w:val="single" w:sz="4" w:space="0" w:color="auto"/>
              <w:right w:val="nil"/>
            </w:tcBorders>
            <w:vAlign w:val="center"/>
          </w:tcPr>
          <w:p w:rsidR="002C432C" w:rsidRPr="00541EB3" w:rsidRDefault="002C432C" w:rsidP="00560E00">
            <w:pPr>
              <w:jc w:val="center"/>
            </w:pPr>
            <w:r w:rsidRPr="00541EB3">
              <w:t>7,7558</w:t>
            </w:r>
          </w:p>
        </w:tc>
        <w:tc>
          <w:tcPr>
            <w:tcW w:w="1336" w:type="dxa"/>
            <w:tcBorders>
              <w:top w:val="nil"/>
              <w:left w:val="nil"/>
              <w:bottom w:val="single" w:sz="4" w:space="0" w:color="auto"/>
              <w:right w:val="nil"/>
            </w:tcBorders>
            <w:vAlign w:val="center"/>
          </w:tcPr>
          <w:p w:rsidR="002C432C" w:rsidRPr="00541EB3" w:rsidRDefault="002C432C" w:rsidP="00560E00">
            <w:pPr>
              <w:jc w:val="center"/>
            </w:pPr>
            <w:r w:rsidRPr="00541EB3">
              <w:t>-3,7558</w:t>
            </w:r>
          </w:p>
        </w:tc>
        <w:tc>
          <w:tcPr>
            <w:tcW w:w="1438" w:type="dxa"/>
            <w:tcBorders>
              <w:top w:val="nil"/>
              <w:left w:val="nil"/>
              <w:bottom w:val="single" w:sz="4" w:space="0" w:color="auto"/>
              <w:right w:val="nil"/>
            </w:tcBorders>
            <w:vAlign w:val="center"/>
          </w:tcPr>
          <w:p w:rsidR="002C432C" w:rsidRPr="00541EB3" w:rsidRDefault="002C432C" w:rsidP="00560E00">
            <w:pPr>
              <w:jc w:val="center"/>
            </w:pPr>
            <w:r w:rsidRPr="00541EB3">
              <w:t>14,106034</w:t>
            </w:r>
          </w:p>
        </w:tc>
        <w:tc>
          <w:tcPr>
            <w:tcW w:w="1537" w:type="dxa"/>
            <w:tcBorders>
              <w:top w:val="nil"/>
              <w:left w:val="nil"/>
              <w:bottom w:val="single" w:sz="4" w:space="0" w:color="auto"/>
              <w:right w:val="single" w:sz="4" w:space="0" w:color="auto"/>
            </w:tcBorders>
            <w:vAlign w:val="center"/>
          </w:tcPr>
          <w:p w:rsidR="002C432C" w:rsidRPr="00541EB3" w:rsidRDefault="002C432C" w:rsidP="00560E00">
            <w:pPr>
              <w:jc w:val="center"/>
            </w:pPr>
            <w:r w:rsidRPr="00541EB3">
              <w:t>1,8187722</w:t>
            </w:r>
          </w:p>
        </w:tc>
      </w:tr>
      <w:tr w:rsidR="002C432C" w:rsidRPr="00541EB3" w:rsidTr="00560E00">
        <w:tc>
          <w:tcPr>
            <w:tcW w:w="5959" w:type="dxa"/>
            <w:gridSpan w:val="5"/>
            <w:tcBorders>
              <w:top w:val="single" w:sz="4" w:space="0" w:color="auto"/>
              <w:left w:val="single" w:sz="4" w:space="0" w:color="auto"/>
              <w:bottom w:val="single" w:sz="4" w:space="0" w:color="auto"/>
              <w:right w:val="nil"/>
            </w:tcBorders>
            <w:vAlign w:val="center"/>
          </w:tcPr>
          <w:p w:rsidR="002C432C" w:rsidRPr="006D675B" w:rsidRDefault="002C432C" w:rsidP="00560E00">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hitung</m:t>
                </m:r>
              </m:oMath>
            </m:oMathPara>
          </w:p>
          <w:p w:rsidR="002C432C" w:rsidRPr="006D675B" w:rsidRDefault="002C432C" w:rsidP="00560E00"/>
        </w:tc>
        <w:tc>
          <w:tcPr>
            <w:tcW w:w="1537" w:type="dxa"/>
            <w:tcBorders>
              <w:top w:val="single" w:sz="4" w:space="0" w:color="auto"/>
              <w:left w:val="nil"/>
              <w:bottom w:val="single" w:sz="4" w:space="0" w:color="auto"/>
              <w:right w:val="single" w:sz="4" w:space="0" w:color="auto"/>
            </w:tcBorders>
            <w:vAlign w:val="center"/>
          </w:tcPr>
          <w:p w:rsidR="002C432C" w:rsidRPr="00541EB3" w:rsidRDefault="002C432C" w:rsidP="00560E00">
            <w:pPr>
              <w:jc w:val="center"/>
            </w:pPr>
            <w:r>
              <w:t>0,97</w:t>
            </w:r>
          </w:p>
        </w:tc>
      </w:tr>
    </w:tbl>
    <w:p w:rsidR="002C432C" w:rsidRPr="001402B6" w:rsidRDefault="002C432C" w:rsidP="002C432C">
      <w:pPr>
        <w:spacing w:line="240" w:lineRule="auto"/>
        <w:rPr>
          <w:szCs w:val="24"/>
        </w:rPr>
      </w:pPr>
    </w:p>
    <w:p w:rsidR="002C432C" w:rsidRPr="00231901" w:rsidRDefault="002C432C" w:rsidP="002C432C">
      <w:pPr>
        <w:spacing w:line="480" w:lineRule="auto"/>
        <w:ind w:firstLine="720"/>
        <w:rPr>
          <w:szCs w:val="24"/>
        </w:rPr>
      </w:pPr>
      <w:r w:rsidRPr="001402B6">
        <w:rPr>
          <w:szCs w:val="24"/>
        </w:rPr>
        <w:t xml:space="preserve">Berdasarkan tabel di atas, hasil </w:t>
      </w:r>
      <w:r w:rsidRPr="001402B6">
        <w:rPr>
          <w:i/>
          <w:szCs w:val="24"/>
        </w:rPr>
        <w:t xml:space="preserve">pretest </w:t>
      </w:r>
      <w:r w:rsidRPr="001402B6">
        <w:rPr>
          <w:szCs w:val="24"/>
        </w:rPr>
        <w:t xml:space="preserve">angket kelas eksperimen menunjukkan bahwa harga </w:t>
      </w:r>
      <w:r w:rsidRPr="001402B6">
        <w:rPr>
          <w:i/>
          <w:szCs w:val="24"/>
        </w:rPr>
        <w:t xml:space="preserve">chi </w:t>
      </w:r>
      <w:r w:rsidRPr="001402B6">
        <w:rPr>
          <w:szCs w:val="24"/>
        </w:rPr>
        <w:t xml:space="preserve"> kuadrat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hitung)</m:t>
        </m:r>
      </m:oMath>
      <w:r w:rsidRPr="001402B6">
        <w:rPr>
          <w:szCs w:val="24"/>
        </w:rPr>
        <w:t xml:space="preserve"> adalah sebesar </w:t>
      </w:r>
      <w:r>
        <w:rPr>
          <w:szCs w:val="24"/>
        </w:rPr>
        <w:t>0,97</w:t>
      </w:r>
      <w:r w:rsidRPr="001402B6">
        <w:rPr>
          <w:szCs w:val="24"/>
        </w:rPr>
        <w:t xml:space="preserve"> sedangkan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1402B6">
        <w:rPr>
          <w:rFonts w:eastAsiaTheme="minorEastAsia"/>
          <w:szCs w:val="24"/>
        </w:rPr>
        <w:t xml:space="preserve"> dengan taraf signifikan 0,05 dan dk = (jumlah kelas – 1) = (5-1) = 4 diperoleh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1402B6">
        <w:rPr>
          <w:rFonts w:eastAsiaTheme="minorEastAsia"/>
          <w:szCs w:val="24"/>
        </w:rPr>
        <w:t xml:space="preserve"> = 9,49  sehingga 0,97 &lt; 9,94. Dengan demikian dapat disimpulkan bahwa data penelitian berdistribusi normal, karena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 xml:space="preserve">hitung&lt; </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1402B6">
        <w:rPr>
          <w:rFonts w:eastAsiaTheme="minorEastAsia"/>
          <w:szCs w:val="24"/>
        </w:rPr>
        <w:t>.</w:t>
      </w:r>
    </w:p>
    <w:p w:rsidR="002C432C" w:rsidRPr="00406024" w:rsidRDefault="002C432C" w:rsidP="00EF478C">
      <w:pPr>
        <w:pStyle w:val="ListParagraph"/>
        <w:numPr>
          <w:ilvl w:val="0"/>
          <w:numId w:val="4"/>
        </w:numPr>
        <w:spacing w:after="200" w:line="480" w:lineRule="auto"/>
        <w:ind w:right="0"/>
      </w:pPr>
      <w:r>
        <w:t>Uji normalitas kelas control</w:t>
      </w:r>
    </w:p>
    <w:p w:rsidR="002C432C" w:rsidRPr="00406024" w:rsidRDefault="002C432C" w:rsidP="002C432C">
      <w:pPr>
        <w:spacing w:line="240" w:lineRule="auto"/>
        <w:jc w:val="center"/>
        <w:rPr>
          <w:rFonts w:eastAsiaTheme="minorEastAsia"/>
          <w:b/>
          <w:szCs w:val="24"/>
        </w:rPr>
      </w:pPr>
      <w:r>
        <w:rPr>
          <w:rFonts w:eastAsiaTheme="minorEastAsia"/>
          <w:b/>
          <w:szCs w:val="24"/>
        </w:rPr>
        <w:t>Tabel 4.17</w:t>
      </w:r>
    </w:p>
    <w:p w:rsidR="002C432C" w:rsidRPr="00406024" w:rsidRDefault="002C432C" w:rsidP="002C432C">
      <w:pPr>
        <w:jc w:val="center"/>
        <w:rPr>
          <w:b/>
          <w:szCs w:val="24"/>
        </w:rPr>
      </w:pPr>
      <w:r w:rsidRPr="00406024">
        <w:rPr>
          <w:rFonts w:eastAsiaTheme="minorEastAsia"/>
          <w:b/>
          <w:szCs w:val="24"/>
        </w:rPr>
        <w:t>Data Hasil Uji Normalitas Pretest Motivasi Kelas Kontrol</w:t>
      </w:r>
    </w:p>
    <w:tbl>
      <w:tblPr>
        <w:tblStyle w:val="TableGrid0"/>
        <w:tblW w:w="0" w:type="auto"/>
        <w:tblInd w:w="534" w:type="dxa"/>
        <w:tblLook w:val="04A0" w:firstRow="1" w:lastRow="0" w:firstColumn="1" w:lastColumn="0" w:noHBand="0" w:noVBand="1"/>
      </w:tblPr>
      <w:tblGrid>
        <w:gridCol w:w="1196"/>
        <w:gridCol w:w="850"/>
        <w:gridCol w:w="1139"/>
        <w:gridCol w:w="1336"/>
        <w:gridCol w:w="1438"/>
        <w:gridCol w:w="1537"/>
      </w:tblGrid>
      <w:tr w:rsidR="002C432C" w:rsidRPr="007C4BDF" w:rsidTr="00560E00">
        <w:tc>
          <w:tcPr>
            <w:tcW w:w="1196" w:type="dxa"/>
            <w:tcBorders>
              <w:top w:val="single" w:sz="4" w:space="0" w:color="auto"/>
              <w:left w:val="single" w:sz="4" w:space="0" w:color="auto"/>
              <w:bottom w:val="single" w:sz="4" w:space="0" w:color="auto"/>
              <w:right w:val="nil"/>
            </w:tcBorders>
            <w:vAlign w:val="center"/>
          </w:tcPr>
          <w:p w:rsidR="002C432C" w:rsidRPr="00406024" w:rsidRDefault="002C432C" w:rsidP="00560E00">
            <w:pPr>
              <w:jc w:val="center"/>
              <w:rPr>
                <w:b/>
                <w:szCs w:val="24"/>
              </w:rPr>
            </w:pPr>
            <w:r w:rsidRPr="00406024">
              <w:rPr>
                <w:b/>
                <w:szCs w:val="24"/>
              </w:rPr>
              <w:t>Interval</w:t>
            </w:r>
          </w:p>
        </w:tc>
        <w:tc>
          <w:tcPr>
            <w:tcW w:w="850" w:type="dxa"/>
            <w:tcBorders>
              <w:top w:val="single" w:sz="4" w:space="0" w:color="auto"/>
              <w:left w:val="nil"/>
              <w:bottom w:val="single" w:sz="4" w:space="0" w:color="auto"/>
              <w:right w:val="nil"/>
            </w:tcBorders>
            <w:vAlign w:val="center"/>
          </w:tcPr>
          <w:p w:rsidR="002C432C" w:rsidRPr="00406024" w:rsidRDefault="002C432C" w:rsidP="00560E00">
            <w:pPr>
              <w:jc w:val="center"/>
              <w:rPr>
                <w:b/>
                <w:szCs w:val="24"/>
              </w:rPr>
            </w:pPr>
            <w:r w:rsidRPr="00406024">
              <w:rPr>
                <w:b/>
                <w:szCs w:val="24"/>
              </w:rPr>
              <w:t>Fo</w:t>
            </w:r>
          </w:p>
        </w:tc>
        <w:tc>
          <w:tcPr>
            <w:tcW w:w="1139" w:type="dxa"/>
            <w:tcBorders>
              <w:top w:val="single" w:sz="4" w:space="0" w:color="auto"/>
              <w:left w:val="nil"/>
              <w:bottom w:val="single" w:sz="4" w:space="0" w:color="auto"/>
              <w:right w:val="nil"/>
            </w:tcBorders>
            <w:vAlign w:val="center"/>
          </w:tcPr>
          <w:p w:rsidR="002C432C" w:rsidRPr="00406024" w:rsidRDefault="002C432C" w:rsidP="00560E00">
            <w:pPr>
              <w:jc w:val="center"/>
              <w:rPr>
                <w:b/>
                <w:szCs w:val="24"/>
              </w:rPr>
            </w:pPr>
            <w:r w:rsidRPr="00406024">
              <w:rPr>
                <w:b/>
                <w:szCs w:val="24"/>
              </w:rPr>
              <w:t>Fh</w:t>
            </w:r>
          </w:p>
        </w:tc>
        <w:tc>
          <w:tcPr>
            <w:tcW w:w="1336" w:type="dxa"/>
            <w:tcBorders>
              <w:top w:val="single" w:sz="4" w:space="0" w:color="auto"/>
              <w:left w:val="nil"/>
              <w:bottom w:val="single" w:sz="4" w:space="0" w:color="auto"/>
              <w:right w:val="nil"/>
            </w:tcBorders>
            <w:vAlign w:val="center"/>
          </w:tcPr>
          <w:p w:rsidR="002C432C" w:rsidRPr="00406024" w:rsidRDefault="002C432C" w:rsidP="00560E00">
            <w:pPr>
              <w:jc w:val="center"/>
              <w:rPr>
                <w:b/>
                <w:szCs w:val="24"/>
              </w:rPr>
            </w:pPr>
            <w:r w:rsidRPr="00406024">
              <w:rPr>
                <w:b/>
                <w:szCs w:val="24"/>
              </w:rPr>
              <w:t>(fo-fh)</w:t>
            </w:r>
          </w:p>
        </w:tc>
        <w:tc>
          <w:tcPr>
            <w:tcW w:w="1438" w:type="dxa"/>
            <w:tcBorders>
              <w:top w:val="single" w:sz="4" w:space="0" w:color="auto"/>
              <w:left w:val="nil"/>
              <w:bottom w:val="single" w:sz="4" w:space="0" w:color="auto"/>
              <w:right w:val="nil"/>
            </w:tcBorders>
            <w:vAlign w:val="center"/>
          </w:tcPr>
          <w:p w:rsidR="002C432C" w:rsidRPr="00406024" w:rsidRDefault="002C432C" w:rsidP="00560E00">
            <w:pPr>
              <w:jc w:val="center"/>
              <w:rPr>
                <w:b/>
                <w:szCs w:val="24"/>
              </w:rPr>
            </w:pPr>
            <w:r w:rsidRPr="00406024">
              <w:rPr>
                <w:b/>
                <w:szCs w:val="24"/>
              </w:rPr>
              <w:t>(fo-fh)2</w:t>
            </w:r>
          </w:p>
        </w:tc>
        <w:tc>
          <w:tcPr>
            <w:tcW w:w="1537" w:type="dxa"/>
            <w:tcBorders>
              <w:top w:val="single" w:sz="4" w:space="0" w:color="auto"/>
              <w:left w:val="nil"/>
              <w:bottom w:val="single" w:sz="4" w:space="0" w:color="auto"/>
              <w:right w:val="single" w:sz="4" w:space="0" w:color="auto"/>
            </w:tcBorders>
            <w:vAlign w:val="center"/>
          </w:tcPr>
          <w:p w:rsidR="002C432C" w:rsidRPr="00406024" w:rsidRDefault="002C432C" w:rsidP="00560E00">
            <w:pPr>
              <w:jc w:val="center"/>
              <w:rPr>
                <w:b/>
                <w:szCs w:val="24"/>
              </w:rPr>
            </w:pPr>
            <w:r w:rsidRPr="00406024">
              <w:rPr>
                <w:b/>
                <w:szCs w:val="24"/>
              </w:rPr>
              <w:t>(fo-fh)2/fh</w:t>
            </w:r>
          </w:p>
        </w:tc>
      </w:tr>
      <w:tr w:rsidR="002C432C" w:rsidRPr="007C4BDF" w:rsidTr="00560E00">
        <w:tc>
          <w:tcPr>
            <w:tcW w:w="1196" w:type="dxa"/>
            <w:tcBorders>
              <w:top w:val="single" w:sz="4" w:space="0" w:color="auto"/>
              <w:left w:val="single" w:sz="4" w:space="0" w:color="auto"/>
              <w:bottom w:val="nil"/>
              <w:right w:val="nil"/>
            </w:tcBorders>
            <w:vAlign w:val="bottom"/>
          </w:tcPr>
          <w:p w:rsidR="002C432C" w:rsidRPr="00406024" w:rsidRDefault="002C432C" w:rsidP="00560E00">
            <w:pPr>
              <w:jc w:val="center"/>
              <w:rPr>
                <w:szCs w:val="24"/>
              </w:rPr>
            </w:pPr>
            <w:r w:rsidRPr="00406024">
              <w:rPr>
                <w:szCs w:val="24"/>
              </w:rPr>
              <w:t>15-18</w:t>
            </w:r>
          </w:p>
        </w:tc>
        <w:tc>
          <w:tcPr>
            <w:tcW w:w="850" w:type="dxa"/>
            <w:tcBorders>
              <w:top w:val="single" w:sz="4" w:space="0" w:color="auto"/>
              <w:left w:val="nil"/>
              <w:bottom w:val="nil"/>
              <w:right w:val="nil"/>
            </w:tcBorders>
            <w:vAlign w:val="bottom"/>
          </w:tcPr>
          <w:p w:rsidR="002C432C" w:rsidRPr="00406024" w:rsidRDefault="002C432C" w:rsidP="00560E00">
            <w:pPr>
              <w:jc w:val="center"/>
              <w:rPr>
                <w:szCs w:val="24"/>
              </w:rPr>
            </w:pPr>
            <w:r w:rsidRPr="00406024">
              <w:rPr>
                <w:szCs w:val="24"/>
              </w:rPr>
              <w:t>1</w:t>
            </w:r>
          </w:p>
        </w:tc>
        <w:tc>
          <w:tcPr>
            <w:tcW w:w="1139" w:type="dxa"/>
            <w:tcBorders>
              <w:top w:val="single" w:sz="4" w:space="0" w:color="auto"/>
              <w:left w:val="nil"/>
              <w:bottom w:val="nil"/>
              <w:right w:val="nil"/>
            </w:tcBorders>
            <w:vAlign w:val="bottom"/>
          </w:tcPr>
          <w:p w:rsidR="002C432C" w:rsidRPr="00406024" w:rsidRDefault="002C432C" w:rsidP="00560E00">
            <w:pPr>
              <w:jc w:val="center"/>
              <w:rPr>
                <w:szCs w:val="24"/>
              </w:rPr>
            </w:pPr>
            <w:r w:rsidRPr="00406024">
              <w:rPr>
                <w:szCs w:val="24"/>
              </w:rPr>
              <w:t>0,289</w:t>
            </w:r>
          </w:p>
        </w:tc>
        <w:tc>
          <w:tcPr>
            <w:tcW w:w="1336" w:type="dxa"/>
            <w:tcBorders>
              <w:top w:val="single" w:sz="4" w:space="0" w:color="auto"/>
              <w:left w:val="nil"/>
              <w:bottom w:val="nil"/>
              <w:right w:val="nil"/>
            </w:tcBorders>
            <w:vAlign w:val="bottom"/>
          </w:tcPr>
          <w:p w:rsidR="002C432C" w:rsidRPr="00406024" w:rsidRDefault="002C432C" w:rsidP="00560E00">
            <w:pPr>
              <w:jc w:val="center"/>
              <w:rPr>
                <w:szCs w:val="24"/>
              </w:rPr>
            </w:pPr>
            <w:r w:rsidRPr="00406024">
              <w:rPr>
                <w:szCs w:val="24"/>
              </w:rPr>
              <w:t>0,711</w:t>
            </w:r>
          </w:p>
        </w:tc>
        <w:tc>
          <w:tcPr>
            <w:tcW w:w="1438" w:type="dxa"/>
            <w:tcBorders>
              <w:top w:val="single" w:sz="4" w:space="0" w:color="auto"/>
              <w:left w:val="nil"/>
              <w:bottom w:val="nil"/>
              <w:right w:val="nil"/>
            </w:tcBorders>
            <w:vAlign w:val="bottom"/>
          </w:tcPr>
          <w:p w:rsidR="002C432C" w:rsidRPr="00406024" w:rsidRDefault="002C432C" w:rsidP="00560E00">
            <w:pPr>
              <w:jc w:val="center"/>
              <w:rPr>
                <w:szCs w:val="24"/>
              </w:rPr>
            </w:pPr>
            <w:r w:rsidRPr="00406024">
              <w:rPr>
                <w:szCs w:val="24"/>
              </w:rPr>
              <w:t>0,505521</w:t>
            </w:r>
          </w:p>
        </w:tc>
        <w:tc>
          <w:tcPr>
            <w:tcW w:w="1537" w:type="dxa"/>
            <w:tcBorders>
              <w:top w:val="single" w:sz="4" w:space="0" w:color="auto"/>
              <w:left w:val="nil"/>
              <w:bottom w:val="nil"/>
              <w:right w:val="single" w:sz="4" w:space="0" w:color="auto"/>
            </w:tcBorders>
            <w:vAlign w:val="bottom"/>
          </w:tcPr>
          <w:p w:rsidR="002C432C" w:rsidRPr="00406024" w:rsidRDefault="002C432C" w:rsidP="00560E00">
            <w:pPr>
              <w:jc w:val="center"/>
              <w:rPr>
                <w:szCs w:val="24"/>
              </w:rPr>
            </w:pPr>
            <w:r w:rsidRPr="00406024">
              <w:rPr>
                <w:szCs w:val="24"/>
              </w:rPr>
              <w:t>1,749208</w:t>
            </w:r>
          </w:p>
        </w:tc>
      </w:tr>
      <w:tr w:rsidR="002C432C" w:rsidRPr="007C4BDF" w:rsidTr="00560E00">
        <w:tc>
          <w:tcPr>
            <w:tcW w:w="1196" w:type="dxa"/>
            <w:tcBorders>
              <w:top w:val="nil"/>
              <w:left w:val="single" w:sz="4" w:space="0" w:color="auto"/>
              <w:bottom w:val="nil"/>
              <w:right w:val="nil"/>
            </w:tcBorders>
            <w:vAlign w:val="bottom"/>
          </w:tcPr>
          <w:p w:rsidR="002C432C" w:rsidRPr="00406024" w:rsidRDefault="002C432C" w:rsidP="00560E00">
            <w:pPr>
              <w:jc w:val="center"/>
              <w:rPr>
                <w:szCs w:val="24"/>
              </w:rPr>
            </w:pPr>
            <w:r w:rsidRPr="00406024">
              <w:rPr>
                <w:szCs w:val="24"/>
              </w:rPr>
              <w:t>19-22</w:t>
            </w:r>
          </w:p>
        </w:tc>
        <w:tc>
          <w:tcPr>
            <w:tcW w:w="850" w:type="dxa"/>
            <w:tcBorders>
              <w:top w:val="nil"/>
              <w:left w:val="nil"/>
              <w:bottom w:val="nil"/>
              <w:right w:val="nil"/>
            </w:tcBorders>
            <w:vAlign w:val="bottom"/>
          </w:tcPr>
          <w:p w:rsidR="002C432C" w:rsidRPr="00406024" w:rsidRDefault="002C432C" w:rsidP="00560E00">
            <w:pPr>
              <w:jc w:val="center"/>
              <w:rPr>
                <w:szCs w:val="24"/>
              </w:rPr>
            </w:pPr>
            <w:r w:rsidRPr="00406024">
              <w:rPr>
                <w:szCs w:val="24"/>
              </w:rPr>
              <w:t>3</w:t>
            </w:r>
          </w:p>
        </w:tc>
        <w:tc>
          <w:tcPr>
            <w:tcW w:w="1139" w:type="dxa"/>
            <w:tcBorders>
              <w:top w:val="nil"/>
              <w:left w:val="nil"/>
              <w:bottom w:val="nil"/>
              <w:right w:val="nil"/>
            </w:tcBorders>
            <w:vAlign w:val="bottom"/>
          </w:tcPr>
          <w:p w:rsidR="002C432C" w:rsidRPr="00406024" w:rsidRDefault="002C432C" w:rsidP="00560E00">
            <w:pPr>
              <w:jc w:val="center"/>
              <w:rPr>
                <w:szCs w:val="24"/>
              </w:rPr>
            </w:pPr>
            <w:r w:rsidRPr="00406024">
              <w:rPr>
                <w:szCs w:val="24"/>
              </w:rPr>
              <w:t>1,7051</w:t>
            </w:r>
          </w:p>
        </w:tc>
        <w:tc>
          <w:tcPr>
            <w:tcW w:w="1336" w:type="dxa"/>
            <w:tcBorders>
              <w:top w:val="nil"/>
              <w:left w:val="nil"/>
              <w:bottom w:val="nil"/>
              <w:right w:val="nil"/>
            </w:tcBorders>
            <w:vAlign w:val="bottom"/>
          </w:tcPr>
          <w:p w:rsidR="002C432C" w:rsidRPr="00406024" w:rsidRDefault="002C432C" w:rsidP="00560E00">
            <w:pPr>
              <w:jc w:val="center"/>
              <w:rPr>
                <w:szCs w:val="24"/>
              </w:rPr>
            </w:pPr>
            <w:r w:rsidRPr="00406024">
              <w:rPr>
                <w:szCs w:val="24"/>
              </w:rPr>
              <w:t>1,2949</w:t>
            </w:r>
          </w:p>
        </w:tc>
        <w:tc>
          <w:tcPr>
            <w:tcW w:w="1438" w:type="dxa"/>
            <w:tcBorders>
              <w:top w:val="nil"/>
              <w:left w:val="nil"/>
              <w:bottom w:val="nil"/>
              <w:right w:val="nil"/>
            </w:tcBorders>
            <w:vAlign w:val="bottom"/>
          </w:tcPr>
          <w:p w:rsidR="002C432C" w:rsidRPr="00406024" w:rsidRDefault="002C432C" w:rsidP="00560E00">
            <w:pPr>
              <w:jc w:val="center"/>
              <w:rPr>
                <w:szCs w:val="24"/>
              </w:rPr>
            </w:pPr>
            <w:r w:rsidRPr="00406024">
              <w:rPr>
                <w:szCs w:val="24"/>
              </w:rPr>
              <w:t>1,676766</w:t>
            </w:r>
          </w:p>
        </w:tc>
        <w:tc>
          <w:tcPr>
            <w:tcW w:w="1537" w:type="dxa"/>
            <w:tcBorders>
              <w:top w:val="nil"/>
              <w:left w:val="nil"/>
              <w:bottom w:val="nil"/>
              <w:right w:val="single" w:sz="4" w:space="0" w:color="auto"/>
            </w:tcBorders>
            <w:vAlign w:val="bottom"/>
          </w:tcPr>
          <w:p w:rsidR="002C432C" w:rsidRPr="00406024" w:rsidRDefault="002C432C" w:rsidP="00560E00">
            <w:pPr>
              <w:jc w:val="center"/>
              <w:rPr>
                <w:szCs w:val="24"/>
              </w:rPr>
            </w:pPr>
            <w:r w:rsidRPr="00406024">
              <w:rPr>
                <w:szCs w:val="24"/>
              </w:rPr>
              <w:t>0,983383</w:t>
            </w:r>
          </w:p>
        </w:tc>
      </w:tr>
      <w:tr w:rsidR="002C432C" w:rsidRPr="007C4BDF" w:rsidTr="00560E00">
        <w:tc>
          <w:tcPr>
            <w:tcW w:w="1196" w:type="dxa"/>
            <w:tcBorders>
              <w:top w:val="nil"/>
              <w:left w:val="single" w:sz="4" w:space="0" w:color="auto"/>
              <w:bottom w:val="nil"/>
              <w:right w:val="nil"/>
            </w:tcBorders>
            <w:vAlign w:val="bottom"/>
          </w:tcPr>
          <w:p w:rsidR="002C432C" w:rsidRPr="00406024" w:rsidRDefault="002C432C" w:rsidP="00560E00">
            <w:pPr>
              <w:jc w:val="center"/>
              <w:rPr>
                <w:szCs w:val="24"/>
              </w:rPr>
            </w:pPr>
            <w:r w:rsidRPr="00406024">
              <w:rPr>
                <w:szCs w:val="24"/>
              </w:rPr>
              <w:t>23-26</w:t>
            </w:r>
          </w:p>
        </w:tc>
        <w:tc>
          <w:tcPr>
            <w:tcW w:w="850" w:type="dxa"/>
            <w:tcBorders>
              <w:top w:val="nil"/>
              <w:left w:val="nil"/>
              <w:bottom w:val="nil"/>
              <w:right w:val="nil"/>
            </w:tcBorders>
            <w:vAlign w:val="bottom"/>
          </w:tcPr>
          <w:p w:rsidR="002C432C" w:rsidRPr="00406024" w:rsidRDefault="002C432C" w:rsidP="00560E00">
            <w:pPr>
              <w:jc w:val="center"/>
              <w:rPr>
                <w:szCs w:val="24"/>
              </w:rPr>
            </w:pPr>
            <w:r w:rsidRPr="00406024">
              <w:rPr>
                <w:szCs w:val="24"/>
              </w:rPr>
              <w:t>6</w:t>
            </w:r>
          </w:p>
        </w:tc>
        <w:tc>
          <w:tcPr>
            <w:tcW w:w="1139" w:type="dxa"/>
            <w:tcBorders>
              <w:top w:val="nil"/>
              <w:left w:val="nil"/>
              <w:bottom w:val="nil"/>
              <w:right w:val="nil"/>
            </w:tcBorders>
            <w:vAlign w:val="bottom"/>
          </w:tcPr>
          <w:p w:rsidR="002C432C" w:rsidRPr="00406024" w:rsidRDefault="002C432C" w:rsidP="00560E00">
            <w:pPr>
              <w:jc w:val="center"/>
              <w:rPr>
                <w:szCs w:val="24"/>
              </w:rPr>
            </w:pPr>
            <w:r w:rsidRPr="00406024">
              <w:rPr>
                <w:szCs w:val="24"/>
              </w:rPr>
              <w:t>5,61</w:t>
            </w:r>
          </w:p>
        </w:tc>
        <w:tc>
          <w:tcPr>
            <w:tcW w:w="1336" w:type="dxa"/>
            <w:tcBorders>
              <w:top w:val="nil"/>
              <w:left w:val="nil"/>
              <w:bottom w:val="nil"/>
              <w:right w:val="nil"/>
            </w:tcBorders>
            <w:vAlign w:val="bottom"/>
          </w:tcPr>
          <w:p w:rsidR="002C432C" w:rsidRPr="00406024" w:rsidRDefault="002C432C" w:rsidP="00560E00">
            <w:pPr>
              <w:jc w:val="center"/>
              <w:rPr>
                <w:szCs w:val="24"/>
              </w:rPr>
            </w:pPr>
            <w:r w:rsidRPr="00406024">
              <w:rPr>
                <w:szCs w:val="24"/>
              </w:rPr>
              <w:t>0,39</w:t>
            </w:r>
          </w:p>
        </w:tc>
        <w:tc>
          <w:tcPr>
            <w:tcW w:w="1438" w:type="dxa"/>
            <w:tcBorders>
              <w:top w:val="nil"/>
              <w:left w:val="nil"/>
              <w:bottom w:val="nil"/>
              <w:right w:val="nil"/>
            </w:tcBorders>
            <w:vAlign w:val="bottom"/>
          </w:tcPr>
          <w:p w:rsidR="002C432C" w:rsidRPr="00406024" w:rsidRDefault="002C432C" w:rsidP="00560E00">
            <w:pPr>
              <w:jc w:val="center"/>
              <w:rPr>
                <w:szCs w:val="24"/>
              </w:rPr>
            </w:pPr>
            <w:r w:rsidRPr="00406024">
              <w:rPr>
                <w:szCs w:val="24"/>
              </w:rPr>
              <w:t>0,1521</w:t>
            </w:r>
          </w:p>
        </w:tc>
        <w:tc>
          <w:tcPr>
            <w:tcW w:w="1537" w:type="dxa"/>
            <w:tcBorders>
              <w:top w:val="nil"/>
              <w:left w:val="nil"/>
              <w:bottom w:val="nil"/>
              <w:right w:val="single" w:sz="4" w:space="0" w:color="auto"/>
            </w:tcBorders>
            <w:vAlign w:val="bottom"/>
          </w:tcPr>
          <w:p w:rsidR="002C432C" w:rsidRPr="00406024" w:rsidRDefault="002C432C" w:rsidP="00560E00">
            <w:pPr>
              <w:jc w:val="center"/>
              <w:rPr>
                <w:szCs w:val="24"/>
              </w:rPr>
            </w:pPr>
            <w:r w:rsidRPr="00406024">
              <w:rPr>
                <w:szCs w:val="24"/>
              </w:rPr>
              <w:t>0,027112</w:t>
            </w:r>
          </w:p>
        </w:tc>
      </w:tr>
      <w:tr w:rsidR="002C432C" w:rsidRPr="007C4BDF" w:rsidTr="00560E00">
        <w:tc>
          <w:tcPr>
            <w:tcW w:w="1196" w:type="dxa"/>
            <w:tcBorders>
              <w:top w:val="nil"/>
              <w:left w:val="single" w:sz="4" w:space="0" w:color="auto"/>
              <w:bottom w:val="nil"/>
              <w:right w:val="nil"/>
            </w:tcBorders>
            <w:vAlign w:val="bottom"/>
          </w:tcPr>
          <w:p w:rsidR="002C432C" w:rsidRPr="00406024" w:rsidRDefault="002C432C" w:rsidP="00560E00">
            <w:pPr>
              <w:jc w:val="center"/>
              <w:rPr>
                <w:szCs w:val="24"/>
              </w:rPr>
            </w:pPr>
            <w:r w:rsidRPr="00406024">
              <w:rPr>
                <w:szCs w:val="24"/>
              </w:rPr>
              <w:t>27-30</w:t>
            </w:r>
          </w:p>
        </w:tc>
        <w:tc>
          <w:tcPr>
            <w:tcW w:w="850" w:type="dxa"/>
            <w:tcBorders>
              <w:top w:val="nil"/>
              <w:left w:val="nil"/>
              <w:bottom w:val="nil"/>
              <w:right w:val="nil"/>
            </w:tcBorders>
            <w:vAlign w:val="bottom"/>
          </w:tcPr>
          <w:p w:rsidR="002C432C" w:rsidRPr="00406024" w:rsidRDefault="002C432C" w:rsidP="00560E00">
            <w:pPr>
              <w:jc w:val="center"/>
              <w:rPr>
                <w:szCs w:val="24"/>
              </w:rPr>
            </w:pPr>
            <w:r w:rsidRPr="00406024">
              <w:rPr>
                <w:szCs w:val="24"/>
              </w:rPr>
              <w:t>5</w:t>
            </w:r>
          </w:p>
        </w:tc>
        <w:tc>
          <w:tcPr>
            <w:tcW w:w="1139" w:type="dxa"/>
            <w:tcBorders>
              <w:top w:val="nil"/>
              <w:left w:val="nil"/>
              <w:bottom w:val="nil"/>
              <w:right w:val="nil"/>
            </w:tcBorders>
            <w:vAlign w:val="bottom"/>
          </w:tcPr>
          <w:p w:rsidR="002C432C" w:rsidRPr="00406024" w:rsidRDefault="002C432C" w:rsidP="00560E00">
            <w:pPr>
              <w:jc w:val="center"/>
              <w:rPr>
                <w:szCs w:val="24"/>
              </w:rPr>
            </w:pPr>
            <w:r w:rsidRPr="00406024">
              <w:rPr>
                <w:szCs w:val="24"/>
              </w:rPr>
              <w:t>2,516</w:t>
            </w:r>
          </w:p>
        </w:tc>
        <w:tc>
          <w:tcPr>
            <w:tcW w:w="1336" w:type="dxa"/>
            <w:tcBorders>
              <w:top w:val="nil"/>
              <w:left w:val="nil"/>
              <w:bottom w:val="nil"/>
              <w:right w:val="nil"/>
            </w:tcBorders>
            <w:vAlign w:val="bottom"/>
          </w:tcPr>
          <w:p w:rsidR="002C432C" w:rsidRPr="00406024" w:rsidRDefault="002C432C" w:rsidP="00560E00">
            <w:pPr>
              <w:jc w:val="center"/>
              <w:rPr>
                <w:szCs w:val="24"/>
              </w:rPr>
            </w:pPr>
            <w:r w:rsidRPr="00406024">
              <w:rPr>
                <w:szCs w:val="24"/>
              </w:rPr>
              <w:t>2,484</w:t>
            </w:r>
          </w:p>
        </w:tc>
        <w:tc>
          <w:tcPr>
            <w:tcW w:w="1438" w:type="dxa"/>
            <w:tcBorders>
              <w:top w:val="nil"/>
              <w:left w:val="nil"/>
              <w:bottom w:val="nil"/>
              <w:right w:val="nil"/>
            </w:tcBorders>
            <w:vAlign w:val="bottom"/>
          </w:tcPr>
          <w:p w:rsidR="002C432C" w:rsidRPr="00406024" w:rsidRDefault="002C432C" w:rsidP="00560E00">
            <w:pPr>
              <w:jc w:val="center"/>
              <w:rPr>
                <w:szCs w:val="24"/>
              </w:rPr>
            </w:pPr>
            <w:r w:rsidRPr="00406024">
              <w:rPr>
                <w:szCs w:val="24"/>
              </w:rPr>
              <w:t>6,170256</w:t>
            </w:r>
          </w:p>
        </w:tc>
        <w:tc>
          <w:tcPr>
            <w:tcW w:w="1537" w:type="dxa"/>
            <w:tcBorders>
              <w:top w:val="nil"/>
              <w:left w:val="nil"/>
              <w:bottom w:val="nil"/>
              <w:right w:val="single" w:sz="4" w:space="0" w:color="auto"/>
            </w:tcBorders>
            <w:vAlign w:val="bottom"/>
          </w:tcPr>
          <w:p w:rsidR="002C432C" w:rsidRPr="00406024" w:rsidRDefault="002C432C" w:rsidP="00560E00">
            <w:pPr>
              <w:jc w:val="center"/>
              <w:rPr>
                <w:szCs w:val="24"/>
              </w:rPr>
            </w:pPr>
            <w:r w:rsidRPr="00406024">
              <w:rPr>
                <w:szCs w:val="24"/>
              </w:rPr>
              <w:t>2,452407</w:t>
            </w:r>
          </w:p>
        </w:tc>
      </w:tr>
      <w:tr w:rsidR="002C432C" w:rsidRPr="007C4BDF" w:rsidTr="00560E00">
        <w:tc>
          <w:tcPr>
            <w:tcW w:w="1196" w:type="dxa"/>
            <w:tcBorders>
              <w:top w:val="nil"/>
              <w:left w:val="single" w:sz="4" w:space="0" w:color="auto"/>
              <w:bottom w:val="single" w:sz="4" w:space="0" w:color="auto"/>
              <w:right w:val="nil"/>
            </w:tcBorders>
            <w:vAlign w:val="bottom"/>
          </w:tcPr>
          <w:p w:rsidR="002C432C" w:rsidRPr="00406024" w:rsidRDefault="002C432C" w:rsidP="00560E00">
            <w:pPr>
              <w:jc w:val="center"/>
              <w:rPr>
                <w:szCs w:val="24"/>
              </w:rPr>
            </w:pPr>
            <w:r w:rsidRPr="00406024">
              <w:rPr>
                <w:szCs w:val="24"/>
              </w:rPr>
              <w:t>31-34</w:t>
            </w:r>
          </w:p>
        </w:tc>
        <w:tc>
          <w:tcPr>
            <w:tcW w:w="850" w:type="dxa"/>
            <w:tcBorders>
              <w:top w:val="nil"/>
              <w:left w:val="nil"/>
              <w:bottom w:val="single" w:sz="4" w:space="0" w:color="auto"/>
              <w:right w:val="nil"/>
            </w:tcBorders>
            <w:vAlign w:val="bottom"/>
          </w:tcPr>
          <w:p w:rsidR="002C432C" w:rsidRPr="00406024" w:rsidRDefault="002C432C" w:rsidP="00560E00">
            <w:pPr>
              <w:jc w:val="center"/>
              <w:rPr>
                <w:szCs w:val="24"/>
              </w:rPr>
            </w:pPr>
            <w:r w:rsidRPr="00406024">
              <w:rPr>
                <w:szCs w:val="24"/>
              </w:rPr>
              <w:t>2</w:t>
            </w:r>
          </w:p>
        </w:tc>
        <w:tc>
          <w:tcPr>
            <w:tcW w:w="1139" w:type="dxa"/>
            <w:tcBorders>
              <w:top w:val="nil"/>
              <w:left w:val="nil"/>
              <w:bottom w:val="single" w:sz="4" w:space="0" w:color="auto"/>
              <w:right w:val="nil"/>
            </w:tcBorders>
            <w:vAlign w:val="bottom"/>
          </w:tcPr>
          <w:p w:rsidR="002C432C" w:rsidRPr="00406024" w:rsidRDefault="002C432C" w:rsidP="00560E00">
            <w:pPr>
              <w:jc w:val="center"/>
              <w:rPr>
                <w:szCs w:val="24"/>
              </w:rPr>
            </w:pPr>
            <w:r w:rsidRPr="00406024">
              <w:rPr>
                <w:szCs w:val="24"/>
              </w:rPr>
              <w:t>3,2215</w:t>
            </w:r>
          </w:p>
        </w:tc>
        <w:tc>
          <w:tcPr>
            <w:tcW w:w="1336" w:type="dxa"/>
            <w:tcBorders>
              <w:top w:val="nil"/>
              <w:left w:val="nil"/>
              <w:bottom w:val="single" w:sz="4" w:space="0" w:color="auto"/>
              <w:right w:val="nil"/>
            </w:tcBorders>
            <w:vAlign w:val="bottom"/>
          </w:tcPr>
          <w:p w:rsidR="002C432C" w:rsidRPr="00406024" w:rsidRDefault="002C432C" w:rsidP="00560E00">
            <w:pPr>
              <w:jc w:val="center"/>
              <w:rPr>
                <w:szCs w:val="24"/>
              </w:rPr>
            </w:pPr>
            <w:r w:rsidRPr="00406024">
              <w:rPr>
                <w:szCs w:val="24"/>
              </w:rPr>
              <w:t>-1,2215</w:t>
            </w:r>
          </w:p>
        </w:tc>
        <w:tc>
          <w:tcPr>
            <w:tcW w:w="1438" w:type="dxa"/>
            <w:tcBorders>
              <w:top w:val="nil"/>
              <w:left w:val="nil"/>
              <w:bottom w:val="single" w:sz="4" w:space="0" w:color="auto"/>
              <w:right w:val="nil"/>
            </w:tcBorders>
            <w:vAlign w:val="bottom"/>
          </w:tcPr>
          <w:p w:rsidR="002C432C" w:rsidRPr="00406024" w:rsidRDefault="002C432C" w:rsidP="00560E00">
            <w:pPr>
              <w:jc w:val="center"/>
              <w:rPr>
                <w:szCs w:val="24"/>
              </w:rPr>
            </w:pPr>
            <w:r w:rsidRPr="00406024">
              <w:rPr>
                <w:szCs w:val="24"/>
              </w:rPr>
              <w:t>1,492062</w:t>
            </w:r>
          </w:p>
        </w:tc>
        <w:tc>
          <w:tcPr>
            <w:tcW w:w="1537" w:type="dxa"/>
            <w:tcBorders>
              <w:top w:val="nil"/>
              <w:left w:val="nil"/>
              <w:bottom w:val="single" w:sz="4" w:space="0" w:color="auto"/>
              <w:right w:val="single" w:sz="4" w:space="0" w:color="auto"/>
            </w:tcBorders>
            <w:vAlign w:val="bottom"/>
          </w:tcPr>
          <w:p w:rsidR="002C432C" w:rsidRPr="00406024" w:rsidRDefault="002C432C" w:rsidP="00560E00">
            <w:pPr>
              <w:jc w:val="center"/>
              <w:rPr>
                <w:szCs w:val="24"/>
              </w:rPr>
            </w:pPr>
            <w:r w:rsidRPr="00406024">
              <w:rPr>
                <w:szCs w:val="24"/>
              </w:rPr>
              <w:t>0,463158</w:t>
            </w:r>
          </w:p>
        </w:tc>
      </w:tr>
      <w:tr w:rsidR="002C432C" w:rsidRPr="007C4BDF" w:rsidTr="00560E00">
        <w:tc>
          <w:tcPr>
            <w:tcW w:w="5959" w:type="dxa"/>
            <w:gridSpan w:val="5"/>
            <w:tcBorders>
              <w:top w:val="single" w:sz="4" w:space="0" w:color="auto"/>
              <w:left w:val="single" w:sz="4" w:space="0" w:color="auto"/>
              <w:bottom w:val="single" w:sz="4" w:space="0" w:color="auto"/>
              <w:right w:val="nil"/>
            </w:tcBorders>
            <w:vAlign w:val="center"/>
          </w:tcPr>
          <w:p w:rsidR="002C432C" w:rsidRPr="00406024" w:rsidRDefault="002C432C" w:rsidP="00560E00">
            <w:pPr>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hitung</m:t>
                </m:r>
              </m:oMath>
            </m:oMathPara>
          </w:p>
          <w:p w:rsidR="002C432C" w:rsidRPr="007C4BDF" w:rsidRDefault="002C432C" w:rsidP="00560E00">
            <w:pPr>
              <w:rPr>
                <w:szCs w:val="24"/>
              </w:rPr>
            </w:pPr>
          </w:p>
        </w:tc>
        <w:tc>
          <w:tcPr>
            <w:tcW w:w="1537" w:type="dxa"/>
            <w:tcBorders>
              <w:top w:val="single" w:sz="4" w:space="0" w:color="auto"/>
              <w:left w:val="nil"/>
              <w:bottom w:val="single" w:sz="4" w:space="0" w:color="auto"/>
              <w:right w:val="single" w:sz="4" w:space="0" w:color="auto"/>
            </w:tcBorders>
            <w:vAlign w:val="center"/>
          </w:tcPr>
          <w:p w:rsidR="002C432C" w:rsidRPr="00406024" w:rsidRDefault="002C432C" w:rsidP="00560E00">
            <w:pPr>
              <w:jc w:val="center"/>
              <w:rPr>
                <w:szCs w:val="24"/>
              </w:rPr>
            </w:pPr>
            <w:r w:rsidRPr="00406024">
              <w:rPr>
                <w:szCs w:val="24"/>
              </w:rPr>
              <w:t>0,75</w:t>
            </w:r>
          </w:p>
        </w:tc>
      </w:tr>
    </w:tbl>
    <w:p w:rsidR="002C432C" w:rsidRPr="00406024" w:rsidRDefault="002C432C" w:rsidP="002C432C">
      <w:pPr>
        <w:spacing w:line="480" w:lineRule="auto"/>
        <w:rPr>
          <w:szCs w:val="24"/>
        </w:rPr>
      </w:pPr>
    </w:p>
    <w:p w:rsidR="002C432C" w:rsidRDefault="002C432C" w:rsidP="002C432C">
      <w:pPr>
        <w:spacing w:line="480" w:lineRule="auto"/>
        <w:ind w:firstLine="720"/>
        <w:rPr>
          <w:rFonts w:eastAsiaTheme="minorEastAsia"/>
          <w:szCs w:val="24"/>
        </w:rPr>
      </w:pPr>
      <w:r w:rsidRPr="00406024">
        <w:rPr>
          <w:szCs w:val="24"/>
        </w:rPr>
        <w:lastRenderedPageBreak/>
        <w:t xml:space="preserve">Berdasarkan tabel di atas, hasil </w:t>
      </w:r>
      <w:r w:rsidRPr="00406024">
        <w:rPr>
          <w:i/>
          <w:szCs w:val="24"/>
        </w:rPr>
        <w:t xml:space="preserve">pretest </w:t>
      </w:r>
      <w:r w:rsidRPr="00406024">
        <w:rPr>
          <w:szCs w:val="24"/>
        </w:rPr>
        <w:t xml:space="preserve">angket kelas kontrol menunjukkan bahwa harga </w:t>
      </w:r>
      <w:r w:rsidRPr="00406024">
        <w:rPr>
          <w:i/>
          <w:szCs w:val="24"/>
        </w:rPr>
        <w:t xml:space="preserve">chi </w:t>
      </w:r>
      <w:r w:rsidRPr="00406024">
        <w:rPr>
          <w:szCs w:val="24"/>
        </w:rPr>
        <w:t xml:space="preserve"> kuadrat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hitung)</m:t>
        </m:r>
      </m:oMath>
      <w:r w:rsidRPr="00406024">
        <w:rPr>
          <w:szCs w:val="24"/>
        </w:rPr>
        <w:t xml:space="preserve"> adalah sebesar 0,75 sedangkan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406024">
        <w:rPr>
          <w:rFonts w:eastAsiaTheme="minorEastAsia"/>
          <w:szCs w:val="24"/>
        </w:rPr>
        <w:t xml:space="preserve"> dengan taraf signifikan 0,05 dan dk = (jumlah kelas – 1) = (5-1) = 4 diperoleh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406024">
        <w:rPr>
          <w:rFonts w:eastAsiaTheme="minorEastAsia"/>
          <w:szCs w:val="24"/>
        </w:rPr>
        <w:t xml:space="preserve"> = 9,49  sehingga 0,75 &lt; 9,94. Dengan demikian dapat disimpulkan bahwa data penelitian berdistribusi normal, karena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 xml:space="preserve">hitung&lt; </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406024">
        <w:rPr>
          <w:rFonts w:eastAsiaTheme="minorEastAsia"/>
          <w:szCs w:val="24"/>
        </w:rPr>
        <w:t>.</w:t>
      </w:r>
    </w:p>
    <w:p w:rsidR="002C432C" w:rsidRPr="00141E92" w:rsidRDefault="002C432C" w:rsidP="00EF478C">
      <w:pPr>
        <w:pStyle w:val="ListParagraph"/>
        <w:numPr>
          <w:ilvl w:val="0"/>
          <w:numId w:val="4"/>
        </w:numPr>
        <w:spacing w:after="200" w:line="480" w:lineRule="auto"/>
        <w:ind w:right="0"/>
        <w:rPr>
          <w:rFonts w:eastAsiaTheme="minorEastAsia"/>
          <w:szCs w:val="24"/>
        </w:rPr>
      </w:pPr>
      <w:r w:rsidRPr="00141E92">
        <w:rPr>
          <w:rFonts w:eastAsiaTheme="minorEastAsia"/>
          <w:szCs w:val="24"/>
        </w:rPr>
        <w:t xml:space="preserve">Uji homogenitas </w:t>
      </w:r>
    </w:p>
    <w:p w:rsidR="002C432C" w:rsidRPr="00141E92" w:rsidRDefault="002C432C" w:rsidP="002C432C">
      <w:pPr>
        <w:spacing w:line="480" w:lineRule="auto"/>
        <w:ind w:firstLine="720"/>
        <w:rPr>
          <w:szCs w:val="24"/>
        </w:rPr>
      </w:pPr>
      <w:r w:rsidRPr="00141E92">
        <w:rPr>
          <w:szCs w:val="24"/>
        </w:rPr>
        <w:t>Pengujian perhitungan hasil kedua kelompok pada taraf signifikan 5% maka didapatkan:</w:t>
      </w:r>
    </w:p>
    <w:p w:rsidR="002C432C" w:rsidRPr="00141E92" w:rsidRDefault="002C432C" w:rsidP="002C432C">
      <w:pPr>
        <w:spacing w:line="480" w:lineRule="auto"/>
        <w:rPr>
          <w:szCs w:val="24"/>
        </w:rPr>
      </w:pPr>
      <w:r w:rsidRPr="00141E92">
        <w:rPr>
          <w:szCs w:val="24"/>
        </w:rPr>
        <w:t>Varians sampel 1 = 22,473</w:t>
      </w:r>
    </w:p>
    <w:p w:rsidR="002C432C" w:rsidRPr="00141E92" w:rsidRDefault="002C432C" w:rsidP="002C432C">
      <w:pPr>
        <w:spacing w:line="480" w:lineRule="auto"/>
        <w:rPr>
          <w:szCs w:val="24"/>
        </w:rPr>
      </w:pPr>
      <w:r w:rsidRPr="00141E92">
        <w:rPr>
          <w:szCs w:val="24"/>
        </w:rPr>
        <w:t>Varians sampel 2 = 22,867</w:t>
      </w:r>
    </w:p>
    <w:p w:rsidR="002C432C" w:rsidRPr="00141E92" w:rsidRDefault="002C432C" w:rsidP="002C432C">
      <w:pPr>
        <w:spacing w:line="480" w:lineRule="auto"/>
        <w:rPr>
          <w:szCs w:val="24"/>
        </w:rPr>
      </w:pPr>
      <w:r w:rsidRPr="00141E92">
        <w:rPr>
          <w:szCs w:val="24"/>
        </w:rPr>
        <w:t>Sehingga :</w:t>
      </w:r>
    </w:p>
    <w:p w:rsidR="002C432C" w:rsidRPr="00141E92" w:rsidRDefault="002C432C" w:rsidP="002C432C">
      <w:pPr>
        <w:spacing w:line="480" w:lineRule="auto"/>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hitung</m:t>
            </m:r>
          </m:sub>
        </m:sSub>
        <m:r>
          <w:rPr>
            <w:rFonts w:ascii="Cambria Math" w:eastAsiaTheme="minorEastAsia" w:hAnsi="Cambria Math"/>
            <w:szCs w:val="24"/>
          </w:rPr>
          <m:t xml:space="preserve"> </m:t>
        </m:r>
      </m:oMath>
      <w:r w:rsidRPr="00141E92">
        <w:rPr>
          <w:rFonts w:eastAsiaTheme="minorEastAsia"/>
          <w:szCs w:val="24"/>
        </w:rPr>
        <w:t xml:space="preserve">= </w:t>
      </w:r>
      <m:oMath>
        <m:f>
          <m:fPr>
            <m:ctrlPr>
              <w:rPr>
                <w:rFonts w:ascii="Cambria Math" w:eastAsiaTheme="minorEastAsia" w:hAnsi="Cambria Math"/>
                <w:i/>
                <w:szCs w:val="24"/>
              </w:rPr>
            </m:ctrlPr>
          </m:fPr>
          <m:num>
            <m:sSubSup>
              <m:sSubSupPr>
                <m:ctrlPr>
                  <w:rPr>
                    <w:rFonts w:ascii="Cambria Math" w:eastAsiaTheme="minorEastAsia" w:hAnsi="Cambria Math"/>
                    <w:i/>
                    <w:szCs w:val="24"/>
                  </w:rPr>
                </m:ctrlPr>
              </m:sSubSupPr>
              <m:e>
                <m:r>
                  <w:rPr>
                    <w:rFonts w:ascii="Cambria Math" w:eastAsiaTheme="minorEastAsia" w:hAnsi="Cambria Math"/>
                    <w:szCs w:val="24"/>
                  </w:rPr>
                  <m:t>S</m:t>
                </m:r>
              </m:e>
              <m:sub>
                <m:r>
                  <w:rPr>
                    <w:rFonts w:ascii="Cambria Math" w:eastAsiaTheme="minorEastAsia" w:hAnsi="Cambria Math"/>
                    <w:szCs w:val="24"/>
                  </w:rPr>
                  <m:t>2</m:t>
                </m:r>
              </m:sub>
              <m:sup>
                <m:r>
                  <w:rPr>
                    <w:rFonts w:ascii="Cambria Math" w:eastAsiaTheme="minorEastAsia" w:hAnsi="Cambria Math"/>
                    <w:szCs w:val="24"/>
                  </w:rPr>
                  <m:t>2</m:t>
                </m:r>
              </m:sup>
            </m:sSubSup>
          </m:num>
          <m:den>
            <m:sSubSup>
              <m:sSubSupPr>
                <m:ctrlPr>
                  <w:rPr>
                    <w:rFonts w:ascii="Cambria Math" w:eastAsiaTheme="minorEastAsia" w:hAnsi="Cambria Math"/>
                    <w:i/>
                    <w:szCs w:val="24"/>
                  </w:rPr>
                </m:ctrlPr>
              </m:sSubSupPr>
              <m:e>
                <m:r>
                  <w:rPr>
                    <w:rFonts w:ascii="Cambria Math" w:eastAsiaTheme="minorEastAsia" w:hAnsi="Cambria Math"/>
                    <w:szCs w:val="24"/>
                  </w:rPr>
                  <m:t>S</m:t>
                </m:r>
              </m:e>
              <m:sub>
                <m:r>
                  <w:rPr>
                    <w:rFonts w:ascii="Cambria Math" w:eastAsiaTheme="minorEastAsia" w:hAnsi="Cambria Math"/>
                    <w:szCs w:val="24"/>
                  </w:rPr>
                  <m:t>1</m:t>
                </m:r>
              </m:sub>
              <m:sup>
                <m:r>
                  <w:rPr>
                    <w:rFonts w:ascii="Cambria Math" w:eastAsiaTheme="minorEastAsia" w:hAnsi="Cambria Math"/>
                    <w:szCs w:val="24"/>
                  </w:rPr>
                  <m:t>2</m:t>
                </m:r>
              </m:sup>
            </m:sSubSup>
          </m:den>
        </m:f>
      </m:oMath>
    </w:p>
    <w:p w:rsidR="002C432C" w:rsidRPr="00141E92" w:rsidRDefault="002C432C" w:rsidP="002C432C">
      <w:pPr>
        <w:spacing w:line="480" w:lineRule="auto"/>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hitung</m:t>
            </m:r>
          </m:sub>
        </m:sSub>
        <m:r>
          <w:rPr>
            <w:rFonts w:ascii="Cambria Math" w:eastAsiaTheme="minorEastAsia" w:hAnsi="Cambria Math"/>
            <w:szCs w:val="24"/>
          </w:rPr>
          <m:t xml:space="preserve"> </m:t>
        </m:r>
      </m:oMath>
      <w:r w:rsidRPr="00141E92">
        <w:rPr>
          <w:rFonts w:eastAsiaTheme="minorEastAsia"/>
          <w:szCs w:val="24"/>
        </w:rPr>
        <w:t xml:space="preserve">= </w:t>
      </w:r>
      <m:oMath>
        <m:f>
          <m:fPr>
            <m:ctrlPr>
              <w:rPr>
                <w:rFonts w:ascii="Cambria Math" w:eastAsiaTheme="minorEastAsia" w:hAnsi="Cambria Math"/>
                <w:i/>
                <w:szCs w:val="24"/>
              </w:rPr>
            </m:ctrlPr>
          </m:fPr>
          <m:num>
            <m:r>
              <w:rPr>
                <w:rFonts w:ascii="Cambria Math" w:eastAsiaTheme="minorEastAsia" w:hAnsi="Cambria Math"/>
                <w:szCs w:val="24"/>
              </w:rPr>
              <m:t>22,473</m:t>
            </m:r>
          </m:num>
          <m:den>
            <m:r>
              <w:rPr>
                <w:rFonts w:ascii="Cambria Math" w:eastAsiaTheme="minorEastAsia" w:hAnsi="Cambria Math"/>
                <w:szCs w:val="24"/>
              </w:rPr>
              <m:t>22,867</m:t>
            </m:r>
          </m:den>
        </m:f>
      </m:oMath>
      <w:r w:rsidRPr="00141E92">
        <w:rPr>
          <w:rFonts w:eastAsiaTheme="minorEastAsia"/>
          <w:szCs w:val="24"/>
        </w:rPr>
        <w:t xml:space="preserve"> = 0,982</w:t>
      </w:r>
    </w:p>
    <w:p w:rsidR="002C432C" w:rsidRDefault="002C432C" w:rsidP="002C432C">
      <w:pPr>
        <w:spacing w:line="480" w:lineRule="auto"/>
        <w:ind w:firstLine="720"/>
        <w:rPr>
          <w:rFonts w:eastAsiaTheme="minorEastAsia"/>
          <w:szCs w:val="24"/>
        </w:rPr>
      </w:pPr>
      <w:r w:rsidRPr="00141E92">
        <w:rPr>
          <w:rFonts w:eastAsiaTheme="minorEastAsia"/>
          <w:szCs w:val="24"/>
        </w:rPr>
        <w:t xml:space="preserve">Data dikatakan homogeny jika </w:t>
      </w:r>
      <m:oMath>
        <m:r>
          <w:rPr>
            <w:rFonts w:ascii="Cambria Math" w:hAnsi="Cambria Math"/>
            <w:szCs w:val="24"/>
          </w:rPr>
          <m:t>F hitung&lt; F tabel</m:t>
        </m:r>
      </m:oMath>
      <w:r w:rsidRPr="00141E92">
        <w:rPr>
          <w:rFonts w:eastAsiaTheme="minorEastAsia"/>
          <w:szCs w:val="24"/>
        </w:rPr>
        <w:t xml:space="preserve"> pada taraf signifikan = 5% dimana nilai </w:t>
      </w:r>
      <m:oMath>
        <m:r>
          <w:rPr>
            <w:rFonts w:ascii="Cambria Math" w:hAnsi="Cambria Math"/>
            <w:szCs w:val="24"/>
          </w:rPr>
          <m:t>F tabel</m:t>
        </m:r>
      </m:oMath>
      <w:r w:rsidRPr="00141E92">
        <w:rPr>
          <w:rFonts w:eastAsiaTheme="minorEastAsia"/>
          <w:szCs w:val="24"/>
        </w:rPr>
        <w:t xml:space="preserve"> dengan jumlah variable bebas (k) = 2 dan jumlah keseluruan sampel penelitian (n) = 36, maka diperoleh nilai df1 = k-1 = 2-1 = 1, serta nilai df2 = n-k = 36 – 2 = 34 sehingga diperoleh nilai </w:t>
      </w:r>
      <m:oMath>
        <m:r>
          <w:rPr>
            <w:rFonts w:ascii="Cambria Math" w:hAnsi="Cambria Math"/>
            <w:szCs w:val="24"/>
          </w:rPr>
          <m:t>F tabel</m:t>
        </m:r>
      </m:oMath>
      <w:r w:rsidRPr="00141E92">
        <w:rPr>
          <w:rFonts w:eastAsiaTheme="minorEastAsia"/>
          <w:szCs w:val="24"/>
        </w:rPr>
        <w:t xml:space="preserve"> untuk df1 = 1 dan df2 = 34 adalah 4,130. Karena diperoleh nilai </w:t>
      </w:r>
      <m:oMath>
        <m:r>
          <w:rPr>
            <w:rFonts w:ascii="Cambria Math" w:hAnsi="Cambria Math"/>
            <w:szCs w:val="24"/>
          </w:rPr>
          <m:t>F hitung&lt; F tabel</m:t>
        </m:r>
      </m:oMath>
      <w:r w:rsidRPr="00141E92">
        <w:rPr>
          <w:rFonts w:eastAsiaTheme="minorEastAsia"/>
          <w:szCs w:val="24"/>
        </w:rPr>
        <w:t xml:space="preserve"> yaitu 0,982 &lt; 4,130, maka berdasarkan uji homogenoitas hasil </w:t>
      </w:r>
      <w:r w:rsidRPr="00141E92">
        <w:rPr>
          <w:rFonts w:eastAsiaTheme="minorEastAsia"/>
          <w:i/>
          <w:szCs w:val="24"/>
        </w:rPr>
        <w:t xml:space="preserve">pretest </w:t>
      </w:r>
      <w:r w:rsidRPr="00141E92">
        <w:rPr>
          <w:rFonts w:eastAsiaTheme="minorEastAsia"/>
          <w:szCs w:val="24"/>
        </w:rPr>
        <w:t>motivasi belajar kedua kelompok sampel homogen.</w:t>
      </w:r>
    </w:p>
    <w:p w:rsidR="002C432C" w:rsidRDefault="002C432C" w:rsidP="00EF478C">
      <w:pPr>
        <w:pStyle w:val="ListParagraph"/>
        <w:numPr>
          <w:ilvl w:val="0"/>
          <w:numId w:val="5"/>
        </w:numPr>
        <w:spacing w:after="200" w:line="480" w:lineRule="auto"/>
        <w:ind w:right="0"/>
        <w:rPr>
          <w:rFonts w:eastAsiaTheme="minorEastAsia"/>
          <w:szCs w:val="24"/>
        </w:rPr>
      </w:pPr>
      <w:r>
        <w:rPr>
          <w:rFonts w:eastAsiaTheme="minorEastAsia"/>
          <w:szCs w:val="24"/>
        </w:rPr>
        <w:t>Uji kesamaan dua rerata</w:t>
      </w:r>
    </w:p>
    <w:p w:rsidR="002C432C" w:rsidRPr="00705E32" w:rsidRDefault="002C432C" w:rsidP="002C432C">
      <w:pPr>
        <w:spacing w:line="240" w:lineRule="auto"/>
        <w:jc w:val="center"/>
        <w:rPr>
          <w:rFonts w:eastAsiaTheme="minorEastAsia"/>
          <w:b/>
          <w:szCs w:val="24"/>
        </w:rPr>
      </w:pPr>
      <w:r>
        <w:rPr>
          <w:rFonts w:eastAsiaTheme="minorEastAsia"/>
          <w:b/>
          <w:szCs w:val="24"/>
        </w:rPr>
        <w:t>Tabel 4.18</w:t>
      </w:r>
    </w:p>
    <w:p w:rsidR="002C432C" w:rsidRPr="00705E32" w:rsidRDefault="002C432C" w:rsidP="002C432C">
      <w:pPr>
        <w:spacing w:line="240" w:lineRule="auto"/>
        <w:jc w:val="center"/>
        <w:rPr>
          <w:rFonts w:eastAsiaTheme="minorEastAsia"/>
          <w:b/>
          <w:szCs w:val="24"/>
        </w:rPr>
      </w:pPr>
      <w:r w:rsidRPr="00705E32">
        <w:rPr>
          <w:rFonts w:eastAsiaTheme="minorEastAsia"/>
          <w:b/>
          <w:szCs w:val="24"/>
        </w:rPr>
        <w:lastRenderedPageBreak/>
        <w:t>Hasil Uji Kesamaan Dua Rata-Rata Motivasi Belajar</w:t>
      </w:r>
    </w:p>
    <w:tbl>
      <w:tblPr>
        <w:tblStyle w:val="TableGrid0"/>
        <w:tblW w:w="0" w:type="auto"/>
        <w:tblInd w:w="1384" w:type="dxa"/>
        <w:tblLook w:val="04A0" w:firstRow="1" w:lastRow="0" w:firstColumn="1" w:lastColumn="0" w:noHBand="0" w:noVBand="1"/>
      </w:tblPr>
      <w:tblGrid>
        <w:gridCol w:w="1798"/>
        <w:gridCol w:w="1290"/>
        <w:gridCol w:w="2963"/>
      </w:tblGrid>
      <w:tr w:rsidR="002C432C" w:rsidTr="00560E00">
        <w:trPr>
          <w:trHeight w:val="562"/>
        </w:trPr>
        <w:tc>
          <w:tcPr>
            <w:tcW w:w="1798" w:type="dxa"/>
            <w:tcBorders>
              <w:top w:val="single" w:sz="4" w:space="0" w:color="auto"/>
              <w:left w:val="single" w:sz="4" w:space="0" w:color="auto"/>
              <w:bottom w:val="single" w:sz="4" w:space="0" w:color="auto"/>
              <w:right w:val="nil"/>
            </w:tcBorders>
            <w:vAlign w:val="center"/>
          </w:tcPr>
          <w:p w:rsidR="002C432C" w:rsidRPr="00705E32" w:rsidRDefault="002C432C" w:rsidP="00560E00">
            <w:pPr>
              <w:jc w:val="center"/>
              <w:rPr>
                <w:b/>
                <w:szCs w:val="24"/>
              </w:rPr>
            </w:pPr>
            <w:r w:rsidRPr="00705E32">
              <w:rPr>
                <w:b/>
                <w:szCs w:val="24"/>
              </w:rPr>
              <w:t>Motivasi Belajar</w:t>
            </w:r>
          </w:p>
        </w:tc>
        <w:tc>
          <w:tcPr>
            <w:tcW w:w="1290" w:type="dxa"/>
            <w:tcBorders>
              <w:top w:val="single" w:sz="4" w:space="0" w:color="auto"/>
              <w:left w:val="nil"/>
              <w:bottom w:val="single" w:sz="4" w:space="0" w:color="auto"/>
              <w:right w:val="nil"/>
            </w:tcBorders>
            <w:vAlign w:val="center"/>
          </w:tcPr>
          <w:p w:rsidR="002C432C" w:rsidRPr="00705E32" w:rsidRDefault="002C432C" w:rsidP="00560E00">
            <w:pPr>
              <w:jc w:val="center"/>
              <w:rPr>
                <w:b/>
                <w:szCs w:val="24"/>
              </w:rPr>
            </w:pPr>
            <w:r w:rsidRPr="00705E32">
              <w:rPr>
                <w:b/>
                <w:szCs w:val="24"/>
              </w:rPr>
              <w:t>Pretest</w:t>
            </w:r>
          </w:p>
        </w:tc>
        <w:tc>
          <w:tcPr>
            <w:tcW w:w="2963" w:type="dxa"/>
            <w:tcBorders>
              <w:top w:val="single" w:sz="4" w:space="0" w:color="auto"/>
              <w:left w:val="nil"/>
              <w:bottom w:val="single" w:sz="4" w:space="0" w:color="auto"/>
              <w:right w:val="single" w:sz="4" w:space="0" w:color="auto"/>
            </w:tcBorders>
            <w:vAlign w:val="center"/>
          </w:tcPr>
          <w:p w:rsidR="002C432C" w:rsidRPr="00705E32" w:rsidRDefault="002C432C" w:rsidP="00560E00">
            <w:pPr>
              <w:jc w:val="center"/>
              <w:rPr>
                <w:b/>
                <w:szCs w:val="24"/>
              </w:rPr>
            </w:pPr>
            <w:r w:rsidRPr="00705E32">
              <w:rPr>
                <w:b/>
                <w:szCs w:val="24"/>
              </w:rPr>
              <w:t>Uji Kesamaan Dua Rata-Rata</w:t>
            </w:r>
          </w:p>
        </w:tc>
      </w:tr>
      <w:tr w:rsidR="002C432C" w:rsidRPr="00A4722C" w:rsidTr="00560E00">
        <w:tc>
          <w:tcPr>
            <w:tcW w:w="1798" w:type="dxa"/>
            <w:tcBorders>
              <w:top w:val="single" w:sz="4" w:space="0" w:color="auto"/>
              <w:left w:val="single" w:sz="4" w:space="0" w:color="auto"/>
              <w:bottom w:val="nil"/>
              <w:right w:val="nil"/>
            </w:tcBorders>
            <w:vAlign w:val="center"/>
          </w:tcPr>
          <w:p w:rsidR="002C432C" w:rsidRPr="00705E32" w:rsidRDefault="002C432C" w:rsidP="00560E00">
            <w:pPr>
              <w:jc w:val="center"/>
              <w:rPr>
                <w:b/>
                <w:szCs w:val="24"/>
              </w:rPr>
            </w:pPr>
            <w:r w:rsidRPr="00705E32">
              <w:rPr>
                <w:b/>
                <w:szCs w:val="24"/>
              </w:rPr>
              <w:t>Eksperimen (x)</w:t>
            </w:r>
          </w:p>
        </w:tc>
        <w:tc>
          <w:tcPr>
            <w:tcW w:w="1290" w:type="dxa"/>
            <w:tcBorders>
              <w:top w:val="single" w:sz="4" w:space="0" w:color="auto"/>
              <w:left w:val="nil"/>
              <w:bottom w:val="nil"/>
              <w:right w:val="nil"/>
            </w:tcBorders>
            <w:vAlign w:val="center"/>
          </w:tcPr>
          <w:p w:rsidR="002C432C" w:rsidRPr="00705E32" w:rsidRDefault="002C432C" w:rsidP="00560E00">
            <w:pPr>
              <w:jc w:val="center"/>
            </w:pPr>
            <w:r w:rsidRPr="00705E32">
              <w:t>30,157895</w:t>
            </w:r>
          </w:p>
        </w:tc>
        <w:tc>
          <w:tcPr>
            <w:tcW w:w="2963" w:type="dxa"/>
            <w:vMerge w:val="restart"/>
            <w:tcBorders>
              <w:top w:val="single" w:sz="4" w:space="0" w:color="auto"/>
              <w:left w:val="nil"/>
              <w:bottom w:val="single" w:sz="4" w:space="0" w:color="auto"/>
              <w:right w:val="single" w:sz="4" w:space="0" w:color="auto"/>
            </w:tcBorders>
            <w:vAlign w:val="center"/>
          </w:tcPr>
          <w:p w:rsidR="002C432C" w:rsidRPr="00705E32" w:rsidRDefault="002C432C" w:rsidP="00560E00">
            <w:pPr>
              <w:jc w:val="center"/>
              <w:rPr>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 xml:space="preserve">1 </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2</m:t>
                    </m:r>
                  </m:sub>
                </m:sSub>
              </m:oMath>
            </m:oMathPara>
          </w:p>
        </w:tc>
      </w:tr>
      <w:tr w:rsidR="002C432C" w:rsidRPr="00A4722C" w:rsidTr="00560E00">
        <w:trPr>
          <w:trHeight w:val="577"/>
        </w:trPr>
        <w:tc>
          <w:tcPr>
            <w:tcW w:w="1798" w:type="dxa"/>
            <w:tcBorders>
              <w:top w:val="nil"/>
              <w:left w:val="single" w:sz="4" w:space="0" w:color="auto"/>
              <w:bottom w:val="single" w:sz="4" w:space="0" w:color="auto"/>
              <w:right w:val="nil"/>
            </w:tcBorders>
            <w:vAlign w:val="center"/>
          </w:tcPr>
          <w:p w:rsidR="002C432C" w:rsidRPr="00705E32" w:rsidRDefault="002C432C" w:rsidP="00560E00">
            <w:pPr>
              <w:jc w:val="center"/>
              <w:rPr>
                <w:b/>
                <w:szCs w:val="24"/>
              </w:rPr>
            </w:pPr>
            <w:r w:rsidRPr="00705E32">
              <w:rPr>
                <w:b/>
                <w:szCs w:val="24"/>
              </w:rPr>
              <w:t>Kontrol (x)</w:t>
            </w:r>
          </w:p>
        </w:tc>
        <w:tc>
          <w:tcPr>
            <w:tcW w:w="1290" w:type="dxa"/>
            <w:tcBorders>
              <w:top w:val="nil"/>
              <w:left w:val="nil"/>
              <w:bottom w:val="single" w:sz="4" w:space="0" w:color="auto"/>
              <w:right w:val="nil"/>
            </w:tcBorders>
            <w:vAlign w:val="center"/>
          </w:tcPr>
          <w:p w:rsidR="002C432C" w:rsidRPr="00705E32" w:rsidRDefault="002C432C" w:rsidP="00560E00">
            <w:pPr>
              <w:jc w:val="center"/>
            </w:pPr>
            <w:r w:rsidRPr="00705E32">
              <w:t>24,647059</w:t>
            </w:r>
          </w:p>
        </w:tc>
        <w:tc>
          <w:tcPr>
            <w:tcW w:w="2963" w:type="dxa"/>
            <w:vMerge/>
            <w:tcBorders>
              <w:top w:val="single" w:sz="4" w:space="0" w:color="auto"/>
              <w:left w:val="nil"/>
              <w:bottom w:val="single" w:sz="4" w:space="0" w:color="auto"/>
              <w:right w:val="single" w:sz="4" w:space="0" w:color="auto"/>
            </w:tcBorders>
            <w:vAlign w:val="center"/>
          </w:tcPr>
          <w:p w:rsidR="002C432C" w:rsidRPr="00705E32" w:rsidRDefault="002C432C" w:rsidP="00560E00">
            <w:pPr>
              <w:jc w:val="center"/>
              <w:rPr>
                <w:szCs w:val="24"/>
              </w:rPr>
            </w:pPr>
          </w:p>
        </w:tc>
      </w:tr>
      <w:tr w:rsidR="002C432C" w:rsidTr="00560E00">
        <w:tc>
          <w:tcPr>
            <w:tcW w:w="6051" w:type="dxa"/>
            <w:gridSpan w:val="3"/>
            <w:tcBorders>
              <w:top w:val="single" w:sz="4" w:space="0" w:color="auto"/>
              <w:left w:val="single" w:sz="4" w:space="0" w:color="auto"/>
              <w:bottom w:val="single" w:sz="4" w:space="0" w:color="auto"/>
              <w:right w:val="single" w:sz="4" w:space="0" w:color="auto"/>
            </w:tcBorders>
          </w:tcPr>
          <w:p w:rsidR="002C432C" w:rsidRPr="00705E32" w:rsidRDefault="002C432C" w:rsidP="00560E00">
            <w:pPr>
              <w:jc w:val="center"/>
              <w:rPr>
                <w:b/>
                <w:szCs w:val="24"/>
              </w:rPr>
            </w:pPr>
            <w:r w:rsidRPr="00705E32">
              <w:rPr>
                <w:b/>
                <w:szCs w:val="24"/>
              </w:rPr>
              <w:t>Ha diterima</w:t>
            </w:r>
          </w:p>
        </w:tc>
      </w:tr>
    </w:tbl>
    <w:p w:rsidR="002C432C" w:rsidRPr="00705E32" w:rsidRDefault="002C432C" w:rsidP="002C432C">
      <w:pPr>
        <w:spacing w:line="480" w:lineRule="auto"/>
        <w:rPr>
          <w:rFonts w:eastAsiaTheme="minorEastAsia"/>
          <w:szCs w:val="24"/>
        </w:rPr>
      </w:pPr>
    </w:p>
    <w:p w:rsidR="002C432C" w:rsidRDefault="002C432C" w:rsidP="002C432C">
      <w:pPr>
        <w:spacing w:line="480" w:lineRule="auto"/>
        <w:rPr>
          <w:rFonts w:eastAsiaTheme="minorEastAsia"/>
          <w:szCs w:val="24"/>
        </w:rPr>
      </w:pPr>
      <w:r w:rsidRPr="00705E32">
        <w:rPr>
          <w:rFonts w:eastAsiaTheme="minorEastAsia"/>
          <w:szCs w:val="24"/>
        </w:rPr>
        <w:tab/>
        <w:t xml:space="preserve">Berdasarkan tabel diatas, hasil </w:t>
      </w:r>
      <w:r w:rsidRPr="00705E32">
        <w:rPr>
          <w:rFonts w:eastAsiaTheme="minorEastAsia"/>
          <w:i/>
          <w:szCs w:val="24"/>
        </w:rPr>
        <w:t xml:space="preserve">pretest </w:t>
      </w:r>
      <w:r w:rsidRPr="00705E32">
        <w:rPr>
          <w:rFonts w:eastAsiaTheme="minorEastAsia"/>
          <w:szCs w:val="24"/>
        </w:rPr>
        <w:t xml:space="preserve">uji kesamaan dua rata-rata untuk motivasi belajar menunjukkan bahwa nilai rata-rata </w:t>
      </w:r>
      <w:r w:rsidRPr="00705E32">
        <w:rPr>
          <w:rFonts w:eastAsiaTheme="minorEastAsia"/>
          <w:i/>
          <w:szCs w:val="24"/>
        </w:rPr>
        <w:t xml:space="preserve">pretest </w:t>
      </w:r>
      <w:r w:rsidRPr="00705E32">
        <w:rPr>
          <w:rFonts w:eastAsiaTheme="minorEastAsia"/>
          <w:szCs w:val="24"/>
        </w:rPr>
        <w:t xml:space="preserve">kelompok eksperimen </w:t>
      </w:r>
      <m:oMath>
        <m:r>
          <w:rPr>
            <w:rFonts w:ascii="Cambria Math" w:hAnsi="Cambria Math"/>
            <w:szCs w:val="24"/>
          </w:rPr>
          <m:t>≠</m:t>
        </m:r>
      </m:oMath>
      <w:r w:rsidRPr="00705E32">
        <w:rPr>
          <w:rFonts w:eastAsiaTheme="minorEastAsia"/>
          <w:szCs w:val="24"/>
        </w:rPr>
        <w:t xml:space="preserve"> kelompok kontrol (30,157895 </w:t>
      </w:r>
      <m:oMath>
        <m:r>
          <w:rPr>
            <w:rFonts w:ascii="Cambria Math" w:hAnsi="Cambria Math"/>
            <w:szCs w:val="24"/>
          </w:rPr>
          <m:t>≠</m:t>
        </m:r>
      </m:oMath>
      <w:r w:rsidRPr="00705E32">
        <w:rPr>
          <w:rFonts w:eastAsiaTheme="minorEastAsia"/>
          <w:szCs w:val="24"/>
        </w:rPr>
        <w:t xml:space="preserve"> 24,647059). Sehingga berdasarkan kriteria pengujian kesamaan dua rata-rata yaitu jika </w:t>
      </w:r>
      <m:oMath>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 xml:space="preserve">1 </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2</m:t>
            </m:r>
          </m:sub>
        </m:sSub>
      </m:oMath>
      <w:r w:rsidRPr="00705E32">
        <w:rPr>
          <w:rFonts w:eastAsiaTheme="minorEastAsia"/>
          <w:szCs w:val="24"/>
        </w:rPr>
        <w:t xml:space="preserve"> maka </w:t>
      </w:r>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 xml:space="preserve">o </m:t>
            </m:r>
          </m:sub>
        </m:sSub>
      </m:oMath>
      <w:r w:rsidRPr="00705E32">
        <w:rPr>
          <w:rFonts w:eastAsiaTheme="minorEastAsia"/>
          <w:szCs w:val="24"/>
        </w:rPr>
        <w:t xml:space="preserve"> ditolak dan </w:t>
      </w:r>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 xml:space="preserve">a </m:t>
            </m:r>
          </m:sub>
        </m:sSub>
      </m:oMath>
      <w:r w:rsidRPr="00705E32">
        <w:rPr>
          <w:rFonts w:eastAsiaTheme="minorEastAsia"/>
          <w:szCs w:val="24"/>
        </w:rPr>
        <w:t>diterima. Karena nilai rata-rata kelompok eksperimen tidak sama dengan kelompok kontrol.</w:t>
      </w:r>
    </w:p>
    <w:p w:rsidR="002C432C" w:rsidRDefault="002C432C" w:rsidP="002C432C">
      <w:pPr>
        <w:spacing w:line="480" w:lineRule="auto"/>
        <w:rPr>
          <w:rFonts w:eastAsiaTheme="minorEastAsia"/>
          <w:szCs w:val="24"/>
        </w:rPr>
      </w:pPr>
      <w:r>
        <w:rPr>
          <w:rFonts w:eastAsiaTheme="minorEastAsia"/>
          <w:szCs w:val="24"/>
        </w:rPr>
        <w:tab/>
        <w:t xml:space="preserve">Jika dihitung dengan menggunakan rumus </w:t>
      </w:r>
      <m:oMath>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hitung</m:t>
            </m:r>
          </m:sub>
        </m:sSub>
      </m:oMath>
      <w:r>
        <w:rPr>
          <w:rFonts w:eastAsiaTheme="minorEastAsia"/>
          <w:szCs w:val="24"/>
        </w:rPr>
        <w:t xml:space="preserve"> maka:</w:t>
      </w:r>
    </w:p>
    <w:p w:rsidR="002C432C" w:rsidRPr="00346DC1" w:rsidRDefault="002C432C" w:rsidP="002C432C">
      <w:pPr>
        <w:pStyle w:val="Default"/>
        <w:spacing w:line="360" w:lineRule="auto"/>
        <w:jc w:val="both"/>
        <w:rPr>
          <w:rFonts w:eastAsiaTheme="minorEastAsia"/>
        </w:rPr>
      </w:pPr>
      <w:r w:rsidRPr="00346DC1">
        <w:rPr>
          <w:noProof/>
        </w:rPr>
        <w:drawing>
          <wp:inline distT="0" distB="0" distL="0" distR="0" wp14:anchorId="051F4456" wp14:editId="1B8D4D7E">
            <wp:extent cx="857250" cy="58102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57250" cy="581025"/>
                    </a:xfrm>
                    <a:prstGeom prst="rect">
                      <a:avLst/>
                    </a:prstGeom>
                  </pic:spPr>
                </pic:pic>
              </a:graphicData>
            </a:graphic>
          </wp:inline>
        </w:drawing>
      </w:r>
      <w:r w:rsidRPr="00346DC1">
        <w:rPr>
          <w:rFonts w:eastAsiaTheme="minorEastAsia"/>
        </w:rPr>
        <w:t xml:space="preserve"> </w:t>
      </w:r>
    </w:p>
    <w:p w:rsidR="002C432C" w:rsidRPr="00BB3424" w:rsidRDefault="002C432C" w:rsidP="002C432C">
      <w:pPr>
        <w:pStyle w:val="Default"/>
        <w:spacing w:line="480" w:lineRule="auto"/>
        <w:jc w:val="both"/>
      </w:pPr>
      <w:r w:rsidRPr="00BB3424">
        <w:t xml:space="preserve">Keterangan: </w:t>
      </w:r>
    </w:p>
    <w:p w:rsidR="002C432C" w:rsidRPr="00BB3424" w:rsidRDefault="002C432C" w:rsidP="002C432C">
      <w:pPr>
        <w:pStyle w:val="Default"/>
        <w:spacing w:line="480" w:lineRule="auto"/>
        <w:jc w:val="both"/>
      </w:pPr>
      <w:r w:rsidRPr="00BB3424">
        <w:t>x1 = nilai rata-rata kelas eksperimen</w:t>
      </w:r>
      <w:r w:rsidRPr="00BB3424">
        <w:rPr>
          <w:iCs/>
        </w:rPr>
        <w:t xml:space="preserve"> = 30,15</w:t>
      </w:r>
    </w:p>
    <w:p w:rsidR="002C432C" w:rsidRPr="00BB3424" w:rsidRDefault="002C432C" w:rsidP="002C432C">
      <w:pPr>
        <w:pStyle w:val="Default"/>
        <w:spacing w:line="480" w:lineRule="auto"/>
        <w:jc w:val="both"/>
      </w:pPr>
      <w:r w:rsidRPr="00BB3424">
        <w:t xml:space="preserve">x2 = nilai rata-rata model </w:t>
      </w:r>
      <w:r w:rsidRPr="00BB3424">
        <w:rPr>
          <w:iCs/>
        </w:rPr>
        <w:t>kontrol</w:t>
      </w:r>
      <w:r w:rsidRPr="00BB3424">
        <w:rPr>
          <w:i/>
          <w:iCs/>
        </w:rPr>
        <w:t xml:space="preserve"> </w:t>
      </w:r>
      <w:r w:rsidRPr="00BB3424">
        <w:rPr>
          <w:iCs/>
        </w:rPr>
        <w:t>= 24,64</w:t>
      </w:r>
    </w:p>
    <w:p w:rsidR="002C432C" w:rsidRPr="00BB3424" w:rsidRDefault="002C432C" w:rsidP="002C432C">
      <w:pPr>
        <w:pStyle w:val="Default"/>
        <w:spacing w:line="480" w:lineRule="auto"/>
        <w:jc w:val="both"/>
      </w:pPr>
      <w:r w:rsidRPr="00BB3424">
        <w:t>n1 = jumlah siswa kelas eksperimen</w:t>
      </w:r>
      <w:r w:rsidRPr="00BB3424">
        <w:rPr>
          <w:i/>
          <w:iCs/>
        </w:rPr>
        <w:t xml:space="preserve"> </w:t>
      </w:r>
      <w:r w:rsidRPr="00BB3424">
        <w:rPr>
          <w:iCs/>
        </w:rPr>
        <w:t>= 19</w:t>
      </w:r>
    </w:p>
    <w:p w:rsidR="002C432C" w:rsidRPr="00BB3424" w:rsidRDefault="002C432C" w:rsidP="002C432C">
      <w:pPr>
        <w:pStyle w:val="Default"/>
        <w:spacing w:line="480" w:lineRule="auto"/>
        <w:jc w:val="both"/>
      </w:pPr>
      <w:r w:rsidRPr="00BB3424">
        <w:t>n2 = jumlah siswa kelas kontrol = 17</w:t>
      </w:r>
      <w:r w:rsidRPr="00BB3424">
        <w:rPr>
          <w:i/>
          <w:iCs/>
        </w:rPr>
        <w:t xml:space="preserve"> </w:t>
      </w:r>
    </w:p>
    <w:p w:rsidR="002C432C" w:rsidRPr="00BB3424" w:rsidRDefault="002C432C" w:rsidP="002C432C">
      <w:pPr>
        <w:pStyle w:val="Default"/>
        <w:spacing w:line="480" w:lineRule="auto"/>
        <w:jc w:val="both"/>
      </w:pPr>
      <w:r w:rsidRPr="00BB3424">
        <w:t>S</w:t>
      </w:r>
      <w:r w:rsidRPr="00BB3424">
        <w:rPr>
          <w:vertAlign w:val="superscript"/>
        </w:rPr>
        <w:t>2</w:t>
      </w:r>
      <w:r w:rsidRPr="00BB3424">
        <w:t xml:space="preserve"> = standar deviasi kuadrat gabungan </w:t>
      </w:r>
    </w:p>
    <w:p w:rsidR="002C432C" w:rsidRPr="00BB3424" w:rsidRDefault="002C432C" w:rsidP="002C432C">
      <w:pPr>
        <w:pStyle w:val="Default"/>
        <w:spacing w:line="480" w:lineRule="auto"/>
        <w:jc w:val="both"/>
        <w:rPr>
          <w:iCs/>
        </w:rPr>
      </w:pPr>
      <w:r w:rsidRPr="00BB3424">
        <w:t>S1</w:t>
      </w:r>
      <w:r w:rsidRPr="00BB3424">
        <w:rPr>
          <w:vertAlign w:val="superscript"/>
        </w:rPr>
        <w:t>2</w:t>
      </w:r>
      <w:r w:rsidRPr="00BB3424">
        <w:t xml:space="preserve"> = standar deviasi kuadrat kelas eksperimen </w:t>
      </w:r>
      <w:r w:rsidRPr="00BB3424">
        <w:rPr>
          <w:iCs/>
        </w:rPr>
        <w:t>= 4,74 = 22,46</w:t>
      </w:r>
    </w:p>
    <w:p w:rsidR="002C432C" w:rsidRPr="00BB3424" w:rsidRDefault="002C432C" w:rsidP="002C432C">
      <w:pPr>
        <w:pStyle w:val="Default"/>
        <w:spacing w:line="480" w:lineRule="auto"/>
        <w:jc w:val="both"/>
      </w:pPr>
      <w:r w:rsidRPr="00BB3424">
        <w:t>S2</w:t>
      </w:r>
      <w:r w:rsidRPr="00BB3424">
        <w:rPr>
          <w:vertAlign w:val="superscript"/>
        </w:rPr>
        <w:t>2</w:t>
      </w:r>
      <w:r w:rsidRPr="00BB3424">
        <w:t xml:space="preserve"> = standar deviasi kuadrat kelas kontrol</w:t>
      </w:r>
      <w:r w:rsidRPr="00BB3424">
        <w:rPr>
          <w:iCs/>
        </w:rPr>
        <w:t xml:space="preserve"> = </w:t>
      </w:r>
      <w:r w:rsidRPr="00BB3424">
        <w:rPr>
          <w:rFonts w:eastAsia="Times New Roman"/>
        </w:rPr>
        <w:t>4,78 = 22,84</w:t>
      </w:r>
    </w:p>
    <w:p w:rsidR="002C432C" w:rsidRPr="00BB3424" w:rsidRDefault="002C432C" w:rsidP="002C432C">
      <w:pPr>
        <w:pStyle w:val="Default"/>
        <w:spacing w:line="480" w:lineRule="auto"/>
        <w:jc w:val="both"/>
        <w:rPr>
          <w:rFonts w:eastAsiaTheme="minorEastAsia"/>
        </w:rPr>
      </w:pPr>
    </w:p>
    <w:p w:rsidR="002C432C" w:rsidRPr="00BB3424" w:rsidRDefault="002C432C" w:rsidP="002C432C">
      <w:pPr>
        <w:pStyle w:val="Default"/>
        <w:spacing w:line="480" w:lineRule="auto"/>
        <w:ind w:hanging="33"/>
        <w:jc w:val="both"/>
        <w:rPr>
          <w:rFonts w:eastAsiaTheme="minorEastAsia"/>
        </w:rPr>
      </w:pPr>
      <m:oMath>
        <m:sSup>
          <m:sSupPr>
            <m:ctrlPr>
              <w:rPr>
                <w:rFonts w:ascii="Cambria Math" w:hAnsi="Cambria Math"/>
              </w:rPr>
            </m:ctrlPr>
          </m:sSupPr>
          <m:e>
            <m:r>
              <m:rPr>
                <m:sty m:val="p"/>
              </m:rPr>
              <w:rPr>
                <w:rFonts w:ascii="Cambria Math" w:hAnsi="Cambria Math"/>
              </w:rPr>
              <m:t>S</m:t>
            </m:r>
          </m:e>
          <m:sup>
            <m:r>
              <w:rPr>
                <w:rFonts w:ascii="Cambria Math" w:hAnsi="Cambria Math"/>
              </w:rPr>
              <m:t>2</m:t>
            </m:r>
          </m:sup>
        </m:sSup>
        <m:r>
          <m:rPr>
            <m:sty m:val="p"/>
          </m:rPr>
          <w:rPr>
            <w:rFonts w:ascii="Cambria Math" w:hAnsi="Cambria Math"/>
          </w:rPr>
          <m:t>=</m:t>
        </m:r>
        <m:f>
          <m:fPr>
            <m:ctrlPr>
              <w:rPr>
                <w:rFonts w:ascii="Cambria Math" w:hAnsi="Cambria Math"/>
              </w:rPr>
            </m:ctrlPr>
          </m:fPr>
          <m:num>
            <m:d>
              <m:dPr>
                <m:ctrlPr>
                  <w:rPr>
                    <w:rFonts w:ascii="Cambria Math" w:hAnsi="Cambria Math"/>
                  </w:rPr>
                </m:ctrlPr>
              </m:dPr>
              <m:e>
                <m:r>
                  <m:rPr>
                    <m:sty m:val="p"/>
                  </m:rPr>
                  <w:rPr>
                    <w:rFonts w:ascii="Cambria Math" w:hAnsi="Cambria Math"/>
                  </w:rPr>
                  <m:t>n1-1</m:t>
                </m:r>
              </m:e>
            </m:d>
            <m:r>
              <m:rPr>
                <m:sty m:val="p"/>
              </m:rPr>
              <w:rPr>
                <w:rFonts w:ascii="Cambria Math" w:hAnsi="Cambria Math"/>
              </w:rPr>
              <m:t xml:space="preserve">S1² + </m:t>
            </m:r>
            <m:d>
              <m:dPr>
                <m:ctrlPr>
                  <w:rPr>
                    <w:rFonts w:ascii="Cambria Math" w:hAnsi="Cambria Math"/>
                  </w:rPr>
                </m:ctrlPr>
              </m:dPr>
              <m:e>
                <m:r>
                  <m:rPr>
                    <m:sty m:val="p"/>
                  </m:rPr>
                  <w:rPr>
                    <w:rFonts w:ascii="Cambria Math" w:hAnsi="Cambria Math"/>
                  </w:rPr>
                  <m:t>n2-1</m:t>
                </m:r>
              </m:e>
            </m:d>
            <m:r>
              <m:rPr>
                <m:sty m:val="p"/>
              </m:rPr>
              <w:rPr>
                <w:rFonts w:ascii="Cambria Math" w:hAnsi="Cambria Math"/>
              </w:rPr>
              <m:t xml:space="preserve">S2² </m:t>
            </m:r>
          </m:num>
          <m:den>
            <m:r>
              <m:rPr>
                <m:sty m:val="p"/>
              </m:rPr>
              <w:rPr>
                <w:rFonts w:ascii="Cambria Math" w:hAnsi="Cambria Math"/>
              </w:rPr>
              <m:t xml:space="preserve">n1 + n2 -2 </m:t>
            </m:r>
          </m:den>
        </m:f>
      </m:oMath>
      <w:r w:rsidRPr="00BB3424">
        <w:rPr>
          <w:rFonts w:eastAsiaTheme="minorEastAsia"/>
        </w:rPr>
        <w:t xml:space="preserve"> </w:t>
      </w:r>
    </w:p>
    <w:p w:rsidR="002C432C" w:rsidRPr="00BB3424" w:rsidRDefault="002C432C" w:rsidP="002C432C">
      <w:pPr>
        <w:pStyle w:val="Default"/>
        <w:spacing w:line="480" w:lineRule="auto"/>
        <w:ind w:hanging="33"/>
        <w:jc w:val="both"/>
        <w:rPr>
          <w:rFonts w:eastAsiaTheme="minorEastAsia"/>
        </w:rPr>
      </w:pPr>
      <w:r w:rsidRPr="00BB3424">
        <w:rPr>
          <w:rFonts w:eastAsiaTheme="minorEastAsia"/>
        </w:rPr>
        <w:t xml:space="preserve">     = </w:t>
      </w:r>
      <m:oMath>
        <m:f>
          <m:fPr>
            <m:ctrlPr>
              <w:rPr>
                <w:rFonts w:ascii="Cambria Math" w:hAnsi="Cambria Math"/>
              </w:rPr>
            </m:ctrlPr>
          </m:fPr>
          <m:num>
            <m:d>
              <m:dPr>
                <m:ctrlPr>
                  <w:rPr>
                    <w:rFonts w:ascii="Cambria Math" w:hAnsi="Cambria Math"/>
                  </w:rPr>
                </m:ctrlPr>
              </m:dPr>
              <m:e>
                <m:r>
                  <m:rPr>
                    <m:sty m:val="p"/>
                  </m:rPr>
                  <w:rPr>
                    <w:rFonts w:ascii="Cambria Math" w:hAnsi="Cambria Math"/>
                  </w:rPr>
                  <m:t>19-1</m:t>
                </m:r>
              </m:e>
            </m:d>
            <m:r>
              <m:rPr>
                <m:sty m:val="p"/>
              </m:rPr>
              <w:rPr>
                <w:rFonts w:ascii="Cambria Math" w:hAnsi="Cambria Math"/>
              </w:rPr>
              <m:t xml:space="preserve"> 22,46 +  </m:t>
            </m:r>
            <m:d>
              <m:dPr>
                <m:ctrlPr>
                  <w:rPr>
                    <w:rFonts w:ascii="Cambria Math" w:hAnsi="Cambria Math"/>
                  </w:rPr>
                </m:ctrlPr>
              </m:dPr>
              <m:e>
                <m:r>
                  <m:rPr>
                    <m:sty m:val="p"/>
                  </m:rPr>
                  <w:rPr>
                    <w:rFonts w:ascii="Cambria Math" w:hAnsi="Cambria Math"/>
                  </w:rPr>
                  <m:t>17-1</m:t>
                </m:r>
              </m:e>
            </m:d>
            <m:r>
              <m:rPr>
                <m:sty m:val="p"/>
              </m:rPr>
              <w:rPr>
                <w:rFonts w:ascii="Cambria Math" w:hAnsi="Cambria Math"/>
              </w:rPr>
              <m:t xml:space="preserve"> 22,84 </m:t>
            </m:r>
          </m:num>
          <m:den>
            <m:r>
              <m:rPr>
                <m:sty m:val="p"/>
              </m:rPr>
              <w:rPr>
                <w:rFonts w:ascii="Cambria Math" w:hAnsi="Cambria Math"/>
              </w:rPr>
              <m:t xml:space="preserve">19+17 -2 </m:t>
            </m:r>
          </m:den>
        </m:f>
      </m:oMath>
    </w:p>
    <w:p w:rsidR="002C432C" w:rsidRPr="00BB3424" w:rsidRDefault="002C432C" w:rsidP="002C432C">
      <w:pPr>
        <w:pStyle w:val="Default"/>
        <w:spacing w:line="480" w:lineRule="auto"/>
        <w:ind w:hanging="33"/>
        <w:jc w:val="both"/>
        <w:rPr>
          <w:rFonts w:eastAsiaTheme="minorEastAsia"/>
        </w:rPr>
      </w:pPr>
      <w:r w:rsidRPr="00BB3424">
        <w:rPr>
          <w:rFonts w:eastAsiaTheme="minorEastAsia"/>
        </w:rPr>
        <w:t xml:space="preserve">     = </w:t>
      </w:r>
      <m:oMath>
        <m:f>
          <m:fPr>
            <m:ctrlPr>
              <w:rPr>
                <w:rFonts w:ascii="Cambria Math" w:hAnsi="Cambria Math"/>
              </w:rPr>
            </m:ctrlPr>
          </m:fPr>
          <m:num>
            <m:r>
              <m:rPr>
                <m:sty m:val="p"/>
              </m:rPr>
              <w:rPr>
                <w:rFonts w:ascii="Cambria Math" w:hAnsi="Cambria Math"/>
              </w:rPr>
              <m:t>404,28 + 365,44</m:t>
            </m:r>
          </m:num>
          <m:den>
            <m:r>
              <m:rPr>
                <m:sty m:val="p"/>
              </m:rPr>
              <w:rPr>
                <w:rFonts w:ascii="Cambria Math" w:hAnsi="Cambria Math"/>
              </w:rPr>
              <m:t xml:space="preserve">34 </m:t>
            </m:r>
          </m:den>
        </m:f>
      </m:oMath>
    </w:p>
    <w:p w:rsidR="002C432C" w:rsidRPr="00BB3424" w:rsidRDefault="002C432C" w:rsidP="002C432C">
      <w:pPr>
        <w:pStyle w:val="Default"/>
        <w:spacing w:line="480" w:lineRule="auto"/>
        <w:ind w:hanging="33"/>
        <w:jc w:val="both"/>
        <w:rPr>
          <w:rFonts w:eastAsiaTheme="minorEastAsia"/>
        </w:rPr>
      </w:pPr>
      <w:r w:rsidRPr="00BB3424">
        <w:rPr>
          <w:rFonts w:eastAsiaTheme="minorEastAsia"/>
        </w:rPr>
        <w:t xml:space="preserve">     = </w:t>
      </w:r>
      <m:oMath>
        <m:f>
          <m:fPr>
            <m:ctrlPr>
              <w:rPr>
                <w:rFonts w:ascii="Cambria Math" w:hAnsi="Cambria Math"/>
              </w:rPr>
            </m:ctrlPr>
          </m:fPr>
          <m:num>
            <m:r>
              <m:rPr>
                <m:sty m:val="p"/>
              </m:rPr>
              <w:rPr>
                <w:rFonts w:ascii="Cambria Math" w:hAnsi="Cambria Math"/>
              </w:rPr>
              <m:t xml:space="preserve">769,72 </m:t>
            </m:r>
          </m:num>
          <m:den>
            <m:r>
              <m:rPr>
                <m:sty m:val="p"/>
              </m:rPr>
              <w:rPr>
                <w:rFonts w:ascii="Cambria Math" w:hAnsi="Cambria Math"/>
              </w:rPr>
              <m:t xml:space="preserve">34 </m:t>
            </m:r>
          </m:den>
        </m:f>
      </m:oMath>
    </w:p>
    <w:p w:rsidR="002C432C" w:rsidRPr="00BB3424" w:rsidRDefault="002C432C" w:rsidP="002C432C">
      <w:pPr>
        <w:pStyle w:val="Default"/>
        <w:spacing w:line="480" w:lineRule="auto"/>
        <w:ind w:hanging="33"/>
        <w:jc w:val="both"/>
        <w:rPr>
          <w:rFonts w:eastAsiaTheme="minorEastAsia"/>
        </w:rPr>
      </w:pPr>
      <w:r w:rsidRPr="00BB3424">
        <w:rPr>
          <w:rFonts w:eastAsiaTheme="minorEastAsia"/>
        </w:rPr>
        <w:t xml:space="preserve">     = 22,63</w:t>
      </w:r>
    </w:p>
    <w:p w:rsidR="002C432C" w:rsidRPr="00BB3424" w:rsidRDefault="002C432C" w:rsidP="002C432C">
      <w:pPr>
        <w:pStyle w:val="Default"/>
        <w:spacing w:line="480" w:lineRule="auto"/>
        <w:jc w:val="both"/>
        <w:rPr>
          <w:rFonts w:eastAsiaTheme="minorEastAsia"/>
        </w:rPr>
      </w:pPr>
      <w:r w:rsidRPr="00BB3424">
        <w:rPr>
          <w:rFonts w:eastAsiaTheme="minorEastAsia"/>
        </w:rPr>
        <w:t xml:space="preserve"> S = 4,75</w:t>
      </w:r>
    </w:p>
    <w:p w:rsidR="002C432C" w:rsidRPr="00BB3424" w:rsidRDefault="002C432C" w:rsidP="002C432C">
      <w:pPr>
        <w:pStyle w:val="Default"/>
        <w:spacing w:line="480" w:lineRule="auto"/>
        <w:jc w:val="both"/>
        <w:rPr>
          <w:rFonts w:eastAsiaTheme="minorEastAsia"/>
        </w:rPr>
      </w:pPr>
      <w:r w:rsidRPr="00BB3424">
        <w:rPr>
          <w:rFonts w:eastAsiaTheme="minorEastAsia"/>
        </w:rPr>
        <w:t>Kemudian menggunakan rumus t :</w:t>
      </w:r>
    </w:p>
    <w:p w:rsidR="002C432C" w:rsidRPr="00BB3424" w:rsidRDefault="002C432C" w:rsidP="002C432C">
      <w:pPr>
        <w:pStyle w:val="Default"/>
        <w:spacing w:line="480" w:lineRule="auto"/>
        <w:jc w:val="both"/>
        <w:rPr>
          <w:rFonts w:eastAsiaTheme="minorEastAsia"/>
        </w:rPr>
      </w:pPr>
      <w:r w:rsidRPr="00BB3424">
        <w:rPr>
          <w:rFonts w:eastAsiaTheme="minorEastAsia"/>
        </w:rPr>
        <w:t xml:space="preserve">  </w:t>
      </w:r>
      <m:oMath>
        <m:r>
          <w:rPr>
            <w:rFonts w:ascii="Cambria Math" w:eastAsiaTheme="minorEastAsia" w:hAnsi="Cambria Math"/>
          </w:rPr>
          <m:t>t</m:t>
        </m:r>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24,64-19</m:t>
            </m:r>
          </m:num>
          <m:den>
            <m:rad>
              <m:radPr>
                <m:ctrlPr>
                  <w:rPr>
                    <w:rFonts w:ascii="Cambria Math" w:eastAsiaTheme="minorEastAsia" w:hAnsi="Cambria Math"/>
                  </w:rPr>
                </m:ctrlPr>
              </m:radPr>
              <m:deg>
                <m:r>
                  <w:rPr>
                    <w:rFonts w:ascii="Cambria Math" w:eastAsiaTheme="minorEastAsia" w:hAnsi="Cambria Math"/>
                  </w:rPr>
                  <m:t>4,75</m:t>
                </m:r>
              </m:deg>
              <m:e>
                <m:f>
                  <m:fPr>
                    <m:ctrlPr>
                      <w:rPr>
                        <w:rFonts w:ascii="Cambria Math" w:hAnsi="Cambria Math"/>
                      </w:rPr>
                    </m:ctrlPr>
                  </m:fPr>
                  <m:num>
                    <m:r>
                      <w:rPr>
                        <w:rFonts w:ascii="Cambria Math" w:hAnsi="Cambria Math"/>
                      </w:rPr>
                      <m:t>1</m:t>
                    </m:r>
                  </m:num>
                  <m:den>
                    <m:r>
                      <w:rPr>
                        <w:rFonts w:ascii="Cambria Math" w:hAnsi="Cambria Math"/>
                      </w:rPr>
                      <m:t>19</m:t>
                    </m:r>
                  </m:den>
                </m:f>
                <m:r>
                  <m:rPr>
                    <m:sty m:val="p"/>
                  </m:rPr>
                  <w:rPr>
                    <w:rFonts w:ascii="Cambria Math" w:hAnsi="Cambria Math"/>
                  </w:rPr>
                  <m:t xml:space="preserve">+ </m:t>
                </m:r>
                <m:f>
                  <m:fPr>
                    <m:ctrlPr>
                      <w:rPr>
                        <w:rFonts w:ascii="Cambria Math" w:hAnsi="Cambria Math"/>
                      </w:rPr>
                    </m:ctrlPr>
                  </m:fPr>
                  <m:num>
                    <m:r>
                      <w:rPr>
                        <w:rFonts w:ascii="Cambria Math" w:hAnsi="Cambria Math"/>
                      </w:rPr>
                      <m:t>1</m:t>
                    </m:r>
                  </m:num>
                  <m:den>
                    <m:r>
                      <w:rPr>
                        <w:rFonts w:ascii="Cambria Math" w:hAnsi="Cambria Math"/>
                      </w:rPr>
                      <m:t>17</m:t>
                    </m:r>
                  </m:den>
                </m:f>
                <m:r>
                  <m:rPr>
                    <m:sty m:val="p"/>
                  </m:rPr>
                  <w:rPr>
                    <w:rFonts w:ascii="Cambria Math" w:hAnsi="Cambria Math"/>
                  </w:rPr>
                  <m:t xml:space="preserve"> </m:t>
                </m:r>
              </m:e>
            </m:rad>
          </m:den>
        </m:f>
      </m:oMath>
    </w:p>
    <w:p w:rsidR="002C432C" w:rsidRPr="00BB3424" w:rsidRDefault="002C432C" w:rsidP="002C432C">
      <w:pPr>
        <w:pStyle w:val="Default"/>
        <w:spacing w:line="480" w:lineRule="auto"/>
        <w:jc w:val="both"/>
        <w:rPr>
          <w:rFonts w:eastAsiaTheme="minorEastAsia"/>
        </w:rPr>
      </w:pPr>
      <w:r w:rsidRPr="00BB3424">
        <w:rPr>
          <w:rFonts w:eastAsiaTheme="minorEastAsia"/>
        </w:rPr>
        <w:t xml:space="preserve">        </w:t>
      </w:r>
      <m:oMath>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5,64</m:t>
            </m:r>
          </m:num>
          <m:den>
            <m:rad>
              <m:radPr>
                <m:ctrlPr>
                  <w:rPr>
                    <w:rFonts w:ascii="Cambria Math" w:eastAsiaTheme="minorEastAsia" w:hAnsi="Cambria Math"/>
                  </w:rPr>
                </m:ctrlPr>
              </m:radPr>
              <m:deg>
                <m:r>
                  <w:rPr>
                    <w:rFonts w:ascii="Cambria Math" w:eastAsiaTheme="minorEastAsia" w:hAnsi="Cambria Math"/>
                  </w:rPr>
                  <m:t>4,75</m:t>
                </m:r>
              </m:deg>
              <m:e>
                <m:r>
                  <m:rPr>
                    <m:sty m:val="p"/>
                  </m:rPr>
                  <w:rPr>
                    <w:rFonts w:ascii="Cambria Math" w:hAnsi="Cambria Math"/>
                  </w:rPr>
                  <m:t xml:space="preserve">0,111 </m:t>
                </m:r>
              </m:e>
            </m:rad>
          </m:den>
        </m:f>
      </m:oMath>
      <w:r w:rsidRPr="00BB3424">
        <w:rPr>
          <w:rFonts w:eastAsiaTheme="minorEastAsia"/>
        </w:rPr>
        <w:t xml:space="preserve">  </w:t>
      </w:r>
    </w:p>
    <w:p w:rsidR="002C432C" w:rsidRPr="00BB3424" w:rsidRDefault="002C432C" w:rsidP="002C432C">
      <w:pPr>
        <w:pStyle w:val="Default"/>
        <w:spacing w:line="480" w:lineRule="auto"/>
        <w:jc w:val="both"/>
        <w:rPr>
          <w:rFonts w:eastAsiaTheme="minorEastAsia"/>
        </w:rPr>
      </w:pPr>
      <w:r w:rsidRPr="00BB3424">
        <w:rPr>
          <w:rFonts w:eastAsiaTheme="minorEastAsia"/>
        </w:rPr>
        <w:t xml:space="preserve">        </w:t>
      </w:r>
      <m:oMath>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5,64</m:t>
            </m:r>
          </m:num>
          <m:den>
            <m:r>
              <m:rPr>
                <m:sty m:val="p"/>
              </m:rPr>
              <w:rPr>
                <w:rFonts w:ascii="Cambria Math" w:eastAsiaTheme="minorEastAsia" w:hAnsi="Cambria Math"/>
              </w:rPr>
              <m:t>1,582</m:t>
            </m:r>
          </m:den>
        </m:f>
      </m:oMath>
      <w:r w:rsidRPr="00BB3424">
        <w:rPr>
          <w:rFonts w:eastAsiaTheme="minorEastAsia"/>
        </w:rPr>
        <w:t xml:space="preserve"> = 3,56</w:t>
      </w:r>
    </w:p>
    <w:p w:rsidR="002C432C" w:rsidRPr="003543CA" w:rsidRDefault="002C432C" w:rsidP="002C432C">
      <w:pPr>
        <w:pStyle w:val="Default"/>
        <w:spacing w:line="480" w:lineRule="auto"/>
        <w:ind w:firstLine="567"/>
        <w:jc w:val="both"/>
      </w:pPr>
      <w:r w:rsidRPr="00BB3424">
        <w:rPr>
          <w:rFonts w:eastAsiaTheme="minorEastAsia"/>
        </w:rPr>
        <w:tab/>
        <w:t>Diperoleh nilai t</w:t>
      </w:r>
      <w:r w:rsidRPr="00BB3424">
        <w:rPr>
          <w:rFonts w:eastAsiaTheme="minorEastAsia"/>
          <w:vertAlign w:val="subscript"/>
        </w:rPr>
        <w:t xml:space="preserve">hitung </w:t>
      </w:r>
      <w:r w:rsidRPr="00BB3424">
        <w:rPr>
          <w:rFonts w:eastAsiaTheme="minorEastAsia"/>
        </w:rPr>
        <w:t>sebesar 3,56 dan nilai t</w:t>
      </w:r>
      <w:r w:rsidRPr="00BB3424">
        <w:rPr>
          <w:rFonts w:eastAsiaTheme="minorEastAsia"/>
          <w:vertAlign w:val="subscript"/>
        </w:rPr>
        <w:t xml:space="preserve">tabel </w:t>
      </w:r>
      <w:r w:rsidRPr="00BB3424">
        <w:rPr>
          <w:rFonts w:eastAsiaTheme="minorEastAsia"/>
        </w:rPr>
        <w:t>sebesar 1,69092 . Nilai t</w:t>
      </w:r>
      <w:r w:rsidRPr="00BB3424">
        <w:rPr>
          <w:rFonts w:eastAsiaTheme="minorEastAsia"/>
          <w:vertAlign w:val="subscript"/>
        </w:rPr>
        <w:t>hitung</w:t>
      </w:r>
      <w:r w:rsidRPr="00BB3424">
        <w:rPr>
          <w:rFonts w:eastAsiaTheme="minorEastAsia"/>
        </w:rPr>
        <w:t xml:space="preserve"> &gt; t</w:t>
      </w:r>
      <w:r w:rsidRPr="00BB3424">
        <w:rPr>
          <w:rFonts w:eastAsiaTheme="minorEastAsia"/>
          <w:vertAlign w:val="subscript"/>
        </w:rPr>
        <w:t>tabel</w:t>
      </w:r>
      <w:r w:rsidRPr="00BB3424">
        <w:rPr>
          <w:rFonts w:eastAsiaTheme="minorEastAsia"/>
        </w:rPr>
        <w:t xml:space="preserve">  (2,66 &gt; 1,69092) maka Ha diterima, terdapat perbedaan antara skor rata-rata pretest motivasi eksperimen dengan pretest motivasi kontrol</w:t>
      </w:r>
    </w:p>
    <w:p w:rsidR="002C432C" w:rsidRDefault="002C432C" w:rsidP="00EF478C">
      <w:pPr>
        <w:pStyle w:val="ListParagraph"/>
        <w:numPr>
          <w:ilvl w:val="0"/>
          <w:numId w:val="2"/>
        </w:numPr>
        <w:spacing w:after="200" w:line="480" w:lineRule="auto"/>
        <w:ind w:left="284" w:right="0"/>
      </w:pPr>
      <w:r w:rsidRPr="0087417A">
        <w:rPr>
          <w:i/>
        </w:rPr>
        <w:t>Pretest</w:t>
      </w:r>
      <w:r>
        <w:rPr>
          <w:i/>
        </w:rPr>
        <w:t xml:space="preserve"> </w:t>
      </w:r>
      <w:r>
        <w:t>Hasil Belajar (kelas eksperimen dan kelas kontrol)</w:t>
      </w:r>
    </w:p>
    <w:p w:rsidR="002C432C" w:rsidRDefault="002C432C" w:rsidP="002C432C">
      <w:pPr>
        <w:spacing w:line="480" w:lineRule="auto"/>
        <w:ind w:firstLine="851"/>
      </w:pPr>
      <w:r w:rsidRPr="00BE6B11">
        <w:rPr>
          <w:i/>
        </w:rPr>
        <w:t>Pretest</w:t>
      </w:r>
      <w:r>
        <w:rPr>
          <w:i/>
        </w:rPr>
        <w:t xml:space="preserve"> </w:t>
      </w:r>
      <w:r>
        <w:t>yang dilakukan di kelas 4 SDN 102025 Rambung Sialang Sawit pada kelas eksperimen diperoleh nilai tertinggi yaitu 70 dan nilai terendah yaitu 30 dengan rata-rata nilai 48,42. Sedangkan pada kelas kontrol diperoleh nilai tertinggi yaitu 60 dan nilai terendah yaitu 20 dengan rata-rata nilai sebsar 39,41.</w:t>
      </w:r>
    </w:p>
    <w:p w:rsidR="002C432C" w:rsidRDefault="002C432C" w:rsidP="002C432C">
      <w:pPr>
        <w:spacing w:line="480" w:lineRule="auto"/>
        <w:ind w:firstLine="851"/>
      </w:pPr>
      <w:r>
        <w:t xml:space="preserve">Berdasarkan KKM (kriteria ketuntasan minimum) yang berlaku di SDN 102025 Rambung Sialang Sawit pada mata pelajaran matematika yaitu 70, maka diperoleh bahwa kelas eksperimen yang terdiri dari 19 orang siswa, hanya 2 </w:t>
      </w:r>
      <w:r>
        <w:lastRenderedPageBreak/>
        <w:t xml:space="preserve">orang siswa saja yang mencapai KKM, sedangkan 17 siswa lainnya belum mencapai KKM. Itu berarti hanya 10% yang dapat mencapai KKM dan 90% belum mencapai KKM. Pada kelas kontrol diperoleh dari 17 siswa, tidak ada  yang mencapai KKM. Dengan demikian, dapat disimpulkan bahwa nilai </w:t>
      </w:r>
      <w:r>
        <w:rPr>
          <w:i/>
        </w:rPr>
        <w:t xml:space="preserve">pretest </w:t>
      </w:r>
      <w:r>
        <w:t>hasil belajar dikelas eksperimen maupun kelas kontrol masih tergolong rendah.</w:t>
      </w:r>
    </w:p>
    <w:p w:rsidR="002C432C" w:rsidRDefault="002C432C" w:rsidP="00EF478C">
      <w:pPr>
        <w:pStyle w:val="ListParagraph"/>
        <w:numPr>
          <w:ilvl w:val="0"/>
          <w:numId w:val="4"/>
        </w:numPr>
        <w:spacing w:after="200" w:line="480" w:lineRule="auto"/>
        <w:ind w:right="0"/>
      </w:pPr>
      <w:r>
        <w:t>Uji normalitas kelas eksperimen</w:t>
      </w:r>
    </w:p>
    <w:p w:rsidR="002C432C" w:rsidRPr="00141E92" w:rsidRDefault="002C432C" w:rsidP="002C432C">
      <w:pPr>
        <w:spacing w:line="480" w:lineRule="auto"/>
        <w:rPr>
          <w:szCs w:val="24"/>
        </w:rPr>
      </w:pPr>
      <w:r w:rsidRPr="00141E92">
        <w:rPr>
          <w:szCs w:val="24"/>
        </w:rPr>
        <w:t>Langkah pertama ialah menetukan panjang kelas terlebih dahulu:</w:t>
      </w:r>
    </w:p>
    <w:p w:rsidR="002C432C" w:rsidRPr="00141E92" w:rsidRDefault="002C432C" w:rsidP="002C432C">
      <w:pPr>
        <w:spacing w:line="480" w:lineRule="auto"/>
        <w:rPr>
          <w:rFonts w:eastAsiaTheme="minorEastAsia"/>
          <w:szCs w:val="24"/>
        </w:rPr>
      </w:pPr>
      <w:r w:rsidRPr="00141E92">
        <w:rPr>
          <w:szCs w:val="24"/>
        </w:rPr>
        <w:t>Panjang kelas =</w:t>
      </w:r>
      <m:oMath>
        <m:r>
          <w:rPr>
            <w:rFonts w:ascii="Cambria Math" w:hAnsi="Cambria Math"/>
            <w:szCs w:val="24"/>
          </w:rPr>
          <m:t xml:space="preserve">  </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hAnsi="Cambria Math"/>
                    <w:szCs w:val="24"/>
                  </w:rPr>
                  <m:t>max</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min</m:t>
                </m:r>
              </m:sub>
            </m:sSub>
          </m:num>
          <m:den>
            <m:r>
              <w:rPr>
                <w:rFonts w:ascii="Cambria Math" w:hAnsi="Cambria Math"/>
                <w:szCs w:val="24"/>
              </w:rPr>
              <m:t>banyak kelas</m:t>
            </m:r>
          </m:den>
        </m:f>
      </m:oMath>
    </w:p>
    <w:p w:rsidR="002C432C" w:rsidRPr="00C72627" w:rsidRDefault="002C432C" w:rsidP="002C432C">
      <w:pPr>
        <w:spacing w:line="480" w:lineRule="auto"/>
        <w:rPr>
          <w:rFonts w:eastAsiaTheme="minorEastAsia"/>
          <w:szCs w:val="24"/>
        </w:rPr>
      </w:pPr>
      <w:r w:rsidRPr="00141E92">
        <w:rPr>
          <w:rFonts w:eastAsiaTheme="minorEastAsia"/>
          <w:szCs w:val="24"/>
        </w:rPr>
        <w:t xml:space="preserve">Panjang kelas = </w:t>
      </w:r>
      <m:oMath>
        <m:f>
          <m:fPr>
            <m:ctrlPr>
              <w:rPr>
                <w:rFonts w:ascii="Cambria Math" w:eastAsiaTheme="minorEastAsia" w:hAnsi="Cambria Math"/>
                <w:i/>
                <w:szCs w:val="24"/>
              </w:rPr>
            </m:ctrlPr>
          </m:fPr>
          <m:num>
            <m:r>
              <w:rPr>
                <w:rFonts w:ascii="Cambria Math" w:eastAsiaTheme="minorEastAsia" w:hAnsi="Cambria Math"/>
                <w:szCs w:val="24"/>
              </w:rPr>
              <m:t>40</m:t>
            </m:r>
          </m:num>
          <m:den>
            <m:r>
              <w:rPr>
                <w:rFonts w:ascii="Cambria Math" w:eastAsiaTheme="minorEastAsia" w:hAnsi="Cambria Math"/>
                <w:szCs w:val="24"/>
              </w:rPr>
              <m:t>5</m:t>
            </m:r>
          </m:den>
        </m:f>
        <m:r>
          <w:rPr>
            <w:rFonts w:ascii="Cambria Math" w:eastAsiaTheme="minorEastAsia" w:hAnsi="Cambria Math"/>
            <w:szCs w:val="24"/>
          </w:rPr>
          <m:t>=8</m:t>
        </m:r>
      </m:oMath>
    </w:p>
    <w:p w:rsidR="002C432C" w:rsidRPr="00142043" w:rsidRDefault="002C432C" w:rsidP="002C432C">
      <w:pPr>
        <w:spacing w:line="240" w:lineRule="auto"/>
        <w:jc w:val="center"/>
        <w:rPr>
          <w:rFonts w:eastAsiaTheme="minorEastAsia"/>
          <w:b/>
          <w:szCs w:val="24"/>
        </w:rPr>
      </w:pPr>
      <w:r w:rsidRPr="00142043">
        <w:rPr>
          <w:rFonts w:eastAsiaTheme="minorEastAsia"/>
          <w:b/>
          <w:szCs w:val="24"/>
        </w:rPr>
        <w:t>Tabel 4.1</w:t>
      </w:r>
      <w:r>
        <w:rPr>
          <w:rFonts w:eastAsiaTheme="minorEastAsia"/>
          <w:b/>
          <w:szCs w:val="24"/>
        </w:rPr>
        <w:t>9</w:t>
      </w:r>
    </w:p>
    <w:p w:rsidR="002C432C" w:rsidRPr="00142043" w:rsidRDefault="002C432C" w:rsidP="002C432C">
      <w:pPr>
        <w:jc w:val="center"/>
        <w:rPr>
          <w:b/>
          <w:szCs w:val="24"/>
        </w:rPr>
      </w:pPr>
      <w:r w:rsidRPr="00142043">
        <w:rPr>
          <w:rFonts w:eastAsiaTheme="minorEastAsia"/>
          <w:b/>
          <w:szCs w:val="24"/>
        </w:rPr>
        <w:t>Data Hasil Uji Normalitas P</w:t>
      </w:r>
      <w:r>
        <w:rPr>
          <w:rFonts w:eastAsiaTheme="minorEastAsia"/>
          <w:b/>
          <w:szCs w:val="24"/>
        </w:rPr>
        <w:t>re</w:t>
      </w:r>
      <w:r w:rsidRPr="00142043">
        <w:rPr>
          <w:rFonts w:eastAsiaTheme="minorEastAsia"/>
          <w:b/>
          <w:szCs w:val="24"/>
        </w:rPr>
        <w:t xml:space="preserve">test </w:t>
      </w:r>
      <w:r>
        <w:rPr>
          <w:rFonts w:eastAsiaTheme="minorEastAsia"/>
          <w:b/>
          <w:szCs w:val="24"/>
        </w:rPr>
        <w:t xml:space="preserve">Hasil Belajar </w:t>
      </w:r>
      <w:r w:rsidRPr="00142043">
        <w:rPr>
          <w:rFonts w:eastAsiaTheme="minorEastAsia"/>
          <w:b/>
          <w:szCs w:val="24"/>
        </w:rPr>
        <w:t xml:space="preserve">Kelas </w:t>
      </w:r>
      <w:r>
        <w:rPr>
          <w:rFonts w:eastAsiaTheme="minorEastAsia"/>
          <w:b/>
          <w:szCs w:val="24"/>
        </w:rPr>
        <w:t>Eksperimen</w:t>
      </w:r>
    </w:p>
    <w:tbl>
      <w:tblPr>
        <w:tblStyle w:val="TableGrid0"/>
        <w:tblW w:w="0" w:type="auto"/>
        <w:tblInd w:w="534" w:type="dxa"/>
        <w:tblLook w:val="04A0" w:firstRow="1" w:lastRow="0" w:firstColumn="1" w:lastColumn="0" w:noHBand="0" w:noVBand="1"/>
      </w:tblPr>
      <w:tblGrid>
        <w:gridCol w:w="1182"/>
        <w:gridCol w:w="1135"/>
        <w:gridCol w:w="1109"/>
        <w:gridCol w:w="1277"/>
        <w:gridCol w:w="1416"/>
        <w:gridCol w:w="1501"/>
      </w:tblGrid>
      <w:tr w:rsidR="002C432C" w:rsidRPr="007C4BDF" w:rsidTr="00560E00">
        <w:tc>
          <w:tcPr>
            <w:tcW w:w="1196" w:type="dxa"/>
            <w:tcBorders>
              <w:top w:val="single" w:sz="4" w:space="0" w:color="auto"/>
              <w:left w:val="single" w:sz="4" w:space="0" w:color="auto"/>
              <w:bottom w:val="single" w:sz="4" w:space="0" w:color="auto"/>
              <w:right w:val="nil"/>
            </w:tcBorders>
            <w:vAlign w:val="center"/>
          </w:tcPr>
          <w:p w:rsidR="002C432C" w:rsidRPr="00E53832" w:rsidRDefault="002C432C" w:rsidP="00560E00">
            <w:pPr>
              <w:spacing w:line="276" w:lineRule="auto"/>
              <w:jc w:val="center"/>
              <w:rPr>
                <w:b/>
                <w:szCs w:val="24"/>
              </w:rPr>
            </w:pPr>
            <w:r w:rsidRPr="00E53832">
              <w:rPr>
                <w:b/>
                <w:szCs w:val="24"/>
              </w:rPr>
              <w:t>Interval</w:t>
            </w:r>
          </w:p>
        </w:tc>
        <w:tc>
          <w:tcPr>
            <w:tcW w:w="1236" w:type="dxa"/>
            <w:tcBorders>
              <w:top w:val="single" w:sz="4" w:space="0" w:color="auto"/>
              <w:left w:val="nil"/>
              <w:bottom w:val="single" w:sz="4" w:space="0" w:color="auto"/>
              <w:right w:val="nil"/>
            </w:tcBorders>
            <w:vAlign w:val="center"/>
          </w:tcPr>
          <w:p w:rsidR="002C432C" w:rsidRPr="00E53832" w:rsidRDefault="002C432C" w:rsidP="00560E00">
            <w:pPr>
              <w:spacing w:line="276" w:lineRule="auto"/>
              <w:jc w:val="center"/>
              <w:rPr>
                <w:b/>
                <w:szCs w:val="24"/>
              </w:rPr>
            </w:pPr>
            <w:r w:rsidRPr="00E53832">
              <w:rPr>
                <w:b/>
                <w:szCs w:val="24"/>
              </w:rPr>
              <w:t>Fo</w:t>
            </w:r>
          </w:p>
        </w:tc>
        <w:tc>
          <w:tcPr>
            <w:tcW w:w="1139" w:type="dxa"/>
            <w:tcBorders>
              <w:top w:val="single" w:sz="4" w:space="0" w:color="auto"/>
              <w:left w:val="nil"/>
              <w:bottom w:val="single" w:sz="4" w:space="0" w:color="auto"/>
              <w:right w:val="nil"/>
            </w:tcBorders>
            <w:vAlign w:val="center"/>
          </w:tcPr>
          <w:p w:rsidR="002C432C" w:rsidRPr="00E53832" w:rsidRDefault="002C432C" w:rsidP="00560E00">
            <w:pPr>
              <w:spacing w:line="276" w:lineRule="auto"/>
              <w:jc w:val="center"/>
              <w:rPr>
                <w:b/>
                <w:szCs w:val="24"/>
              </w:rPr>
            </w:pPr>
            <w:r w:rsidRPr="00E53832">
              <w:rPr>
                <w:b/>
                <w:szCs w:val="24"/>
              </w:rPr>
              <w:t>Fh</w:t>
            </w:r>
          </w:p>
        </w:tc>
        <w:tc>
          <w:tcPr>
            <w:tcW w:w="1336" w:type="dxa"/>
            <w:tcBorders>
              <w:top w:val="single" w:sz="4" w:space="0" w:color="auto"/>
              <w:left w:val="nil"/>
              <w:bottom w:val="single" w:sz="4" w:space="0" w:color="auto"/>
              <w:right w:val="nil"/>
            </w:tcBorders>
            <w:vAlign w:val="center"/>
          </w:tcPr>
          <w:p w:rsidR="002C432C" w:rsidRPr="00E53832" w:rsidRDefault="002C432C" w:rsidP="00560E00">
            <w:pPr>
              <w:spacing w:line="276" w:lineRule="auto"/>
              <w:jc w:val="center"/>
              <w:rPr>
                <w:b/>
                <w:szCs w:val="24"/>
              </w:rPr>
            </w:pPr>
            <w:r w:rsidRPr="00E53832">
              <w:rPr>
                <w:b/>
                <w:szCs w:val="24"/>
              </w:rPr>
              <w:t>(fo-fh)</w:t>
            </w:r>
          </w:p>
        </w:tc>
        <w:tc>
          <w:tcPr>
            <w:tcW w:w="1438" w:type="dxa"/>
            <w:tcBorders>
              <w:top w:val="single" w:sz="4" w:space="0" w:color="auto"/>
              <w:left w:val="nil"/>
              <w:bottom w:val="single" w:sz="4" w:space="0" w:color="auto"/>
              <w:right w:val="nil"/>
            </w:tcBorders>
            <w:vAlign w:val="center"/>
          </w:tcPr>
          <w:p w:rsidR="002C432C" w:rsidRPr="00E53832" w:rsidRDefault="002C432C" w:rsidP="00560E00">
            <w:pPr>
              <w:spacing w:line="276" w:lineRule="auto"/>
              <w:jc w:val="center"/>
              <w:rPr>
                <w:b/>
                <w:szCs w:val="24"/>
              </w:rPr>
            </w:pPr>
            <w:r w:rsidRPr="00E53832">
              <w:rPr>
                <w:b/>
                <w:szCs w:val="24"/>
              </w:rPr>
              <w:t>(fo-fh)2</w:t>
            </w:r>
          </w:p>
        </w:tc>
        <w:tc>
          <w:tcPr>
            <w:tcW w:w="1537" w:type="dxa"/>
            <w:tcBorders>
              <w:top w:val="single" w:sz="4" w:space="0" w:color="auto"/>
              <w:left w:val="nil"/>
              <w:bottom w:val="single" w:sz="4" w:space="0" w:color="auto"/>
              <w:right w:val="single" w:sz="4" w:space="0" w:color="auto"/>
            </w:tcBorders>
            <w:vAlign w:val="center"/>
          </w:tcPr>
          <w:p w:rsidR="002C432C" w:rsidRPr="00E53832" w:rsidRDefault="002C432C" w:rsidP="00560E00">
            <w:pPr>
              <w:spacing w:line="276" w:lineRule="auto"/>
              <w:jc w:val="center"/>
              <w:rPr>
                <w:b/>
                <w:szCs w:val="24"/>
              </w:rPr>
            </w:pPr>
            <w:r w:rsidRPr="00E53832">
              <w:rPr>
                <w:b/>
                <w:szCs w:val="24"/>
              </w:rPr>
              <w:t>(fo-fh)2/fh</w:t>
            </w:r>
          </w:p>
        </w:tc>
      </w:tr>
      <w:tr w:rsidR="002C432C" w:rsidRPr="007C4BDF" w:rsidTr="00560E00">
        <w:tc>
          <w:tcPr>
            <w:tcW w:w="1196" w:type="dxa"/>
            <w:tcBorders>
              <w:top w:val="single" w:sz="4" w:space="0" w:color="auto"/>
              <w:left w:val="single" w:sz="4" w:space="0" w:color="auto"/>
              <w:bottom w:val="nil"/>
              <w:right w:val="nil"/>
            </w:tcBorders>
            <w:vAlign w:val="bottom"/>
          </w:tcPr>
          <w:p w:rsidR="002C432C" w:rsidRPr="00142043" w:rsidRDefault="002C432C" w:rsidP="00560E00">
            <w:pPr>
              <w:jc w:val="center"/>
              <w:rPr>
                <w:szCs w:val="24"/>
              </w:rPr>
            </w:pPr>
            <w:r w:rsidRPr="00142043">
              <w:rPr>
                <w:szCs w:val="24"/>
              </w:rPr>
              <w:t>30-37</w:t>
            </w:r>
          </w:p>
        </w:tc>
        <w:tc>
          <w:tcPr>
            <w:tcW w:w="1236" w:type="dxa"/>
            <w:tcBorders>
              <w:top w:val="single" w:sz="4" w:space="0" w:color="auto"/>
              <w:left w:val="nil"/>
              <w:bottom w:val="nil"/>
              <w:right w:val="nil"/>
            </w:tcBorders>
            <w:vAlign w:val="bottom"/>
          </w:tcPr>
          <w:p w:rsidR="002C432C" w:rsidRPr="00C70AE1" w:rsidRDefault="002C432C" w:rsidP="00560E00">
            <w:pPr>
              <w:jc w:val="center"/>
              <w:rPr>
                <w:rFonts w:ascii="Calibri" w:hAnsi="Calibri" w:cs="Calibri"/>
              </w:rPr>
            </w:pPr>
            <w:r w:rsidRPr="00C70AE1">
              <w:rPr>
                <w:rFonts w:ascii="Calibri" w:hAnsi="Calibri" w:cs="Calibri"/>
              </w:rPr>
              <w:t>3</w:t>
            </w:r>
          </w:p>
        </w:tc>
        <w:tc>
          <w:tcPr>
            <w:tcW w:w="1139" w:type="dxa"/>
            <w:tcBorders>
              <w:top w:val="single" w:sz="4" w:space="0" w:color="auto"/>
              <w:left w:val="nil"/>
              <w:bottom w:val="nil"/>
              <w:right w:val="nil"/>
            </w:tcBorders>
            <w:vAlign w:val="bottom"/>
          </w:tcPr>
          <w:p w:rsidR="002C432C" w:rsidRPr="00142043" w:rsidRDefault="002C432C" w:rsidP="00560E00">
            <w:pPr>
              <w:jc w:val="center"/>
              <w:rPr>
                <w:szCs w:val="24"/>
              </w:rPr>
            </w:pPr>
            <w:r w:rsidRPr="00142043">
              <w:rPr>
                <w:szCs w:val="24"/>
              </w:rPr>
              <w:t>1,1514</w:t>
            </w:r>
          </w:p>
        </w:tc>
        <w:tc>
          <w:tcPr>
            <w:tcW w:w="1336" w:type="dxa"/>
            <w:tcBorders>
              <w:top w:val="single" w:sz="4" w:space="0" w:color="auto"/>
              <w:left w:val="nil"/>
              <w:bottom w:val="nil"/>
              <w:right w:val="nil"/>
            </w:tcBorders>
            <w:vAlign w:val="bottom"/>
          </w:tcPr>
          <w:p w:rsidR="002C432C" w:rsidRPr="00142043" w:rsidRDefault="002C432C" w:rsidP="00560E00">
            <w:pPr>
              <w:jc w:val="center"/>
              <w:rPr>
                <w:szCs w:val="24"/>
              </w:rPr>
            </w:pPr>
            <w:r w:rsidRPr="00142043">
              <w:rPr>
                <w:szCs w:val="24"/>
              </w:rPr>
              <w:t>1,8486</w:t>
            </w:r>
          </w:p>
        </w:tc>
        <w:tc>
          <w:tcPr>
            <w:tcW w:w="1438" w:type="dxa"/>
            <w:tcBorders>
              <w:top w:val="single" w:sz="4" w:space="0" w:color="auto"/>
              <w:left w:val="nil"/>
              <w:bottom w:val="nil"/>
              <w:right w:val="nil"/>
            </w:tcBorders>
            <w:vAlign w:val="bottom"/>
          </w:tcPr>
          <w:p w:rsidR="002C432C" w:rsidRPr="00142043" w:rsidRDefault="002C432C" w:rsidP="00560E00">
            <w:pPr>
              <w:jc w:val="center"/>
              <w:rPr>
                <w:szCs w:val="24"/>
              </w:rPr>
            </w:pPr>
            <w:r w:rsidRPr="00142043">
              <w:rPr>
                <w:szCs w:val="24"/>
              </w:rPr>
              <w:t>3,417322</w:t>
            </w:r>
          </w:p>
        </w:tc>
        <w:tc>
          <w:tcPr>
            <w:tcW w:w="1537" w:type="dxa"/>
            <w:tcBorders>
              <w:top w:val="single" w:sz="4" w:space="0" w:color="auto"/>
              <w:left w:val="nil"/>
              <w:bottom w:val="nil"/>
              <w:right w:val="single" w:sz="4" w:space="0" w:color="auto"/>
            </w:tcBorders>
            <w:vAlign w:val="bottom"/>
          </w:tcPr>
          <w:p w:rsidR="002C432C" w:rsidRPr="001F65DF" w:rsidRDefault="002C432C" w:rsidP="00560E00">
            <w:pPr>
              <w:jc w:val="center"/>
            </w:pPr>
            <w:r w:rsidRPr="001F65DF">
              <w:t>2,9679711</w:t>
            </w:r>
          </w:p>
        </w:tc>
      </w:tr>
      <w:tr w:rsidR="002C432C" w:rsidRPr="007C4BDF" w:rsidTr="00560E00">
        <w:tc>
          <w:tcPr>
            <w:tcW w:w="1196" w:type="dxa"/>
            <w:tcBorders>
              <w:top w:val="nil"/>
              <w:left w:val="single" w:sz="4" w:space="0" w:color="auto"/>
              <w:bottom w:val="nil"/>
              <w:right w:val="nil"/>
            </w:tcBorders>
            <w:vAlign w:val="bottom"/>
          </w:tcPr>
          <w:p w:rsidR="002C432C" w:rsidRPr="00142043" w:rsidRDefault="002C432C" w:rsidP="00560E00">
            <w:pPr>
              <w:jc w:val="center"/>
              <w:rPr>
                <w:szCs w:val="24"/>
              </w:rPr>
            </w:pPr>
            <w:r w:rsidRPr="00142043">
              <w:rPr>
                <w:szCs w:val="24"/>
              </w:rPr>
              <w:t>38-45</w:t>
            </w:r>
          </w:p>
        </w:tc>
        <w:tc>
          <w:tcPr>
            <w:tcW w:w="1236" w:type="dxa"/>
            <w:tcBorders>
              <w:top w:val="nil"/>
              <w:left w:val="nil"/>
              <w:bottom w:val="nil"/>
              <w:right w:val="nil"/>
            </w:tcBorders>
            <w:vAlign w:val="bottom"/>
          </w:tcPr>
          <w:p w:rsidR="002C432C" w:rsidRPr="00C70AE1" w:rsidRDefault="002C432C" w:rsidP="00560E00">
            <w:pPr>
              <w:jc w:val="center"/>
              <w:rPr>
                <w:rFonts w:ascii="Calibri" w:hAnsi="Calibri" w:cs="Calibri"/>
              </w:rPr>
            </w:pPr>
            <w:r w:rsidRPr="00C70AE1">
              <w:rPr>
                <w:rFonts w:ascii="Calibri" w:hAnsi="Calibri" w:cs="Calibri"/>
              </w:rPr>
              <w:t>4</w:t>
            </w:r>
          </w:p>
        </w:tc>
        <w:tc>
          <w:tcPr>
            <w:tcW w:w="1139" w:type="dxa"/>
            <w:tcBorders>
              <w:top w:val="nil"/>
              <w:left w:val="nil"/>
              <w:bottom w:val="nil"/>
              <w:right w:val="nil"/>
            </w:tcBorders>
            <w:vAlign w:val="bottom"/>
          </w:tcPr>
          <w:p w:rsidR="002C432C" w:rsidRPr="00142043" w:rsidRDefault="002C432C" w:rsidP="00560E00">
            <w:pPr>
              <w:jc w:val="center"/>
              <w:rPr>
                <w:szCs w:val="24"/>
              </w:rPr>
            </w:pPr>
            <w:r w:rsidRPr="00142043">
              <w:rPr>
                <w:szCs w:val="24"/>
              </w:rPr>
              <w:t>3,4979</w:t>
            </w:r>
          </w:p>
        </w:tc>
        <w:tc>
          <w:tcPr>
            <w:tcW w:w="1336" w:type="dxa"/>
            <w:tcBorders>
              <w:top w:val="nil"/>
              <w:left w:val="nil"/>
              <w:bottom w:val="nil"/>
              <w:right w:val="nil"/>
            </w:tcBorders>
            <w:vAlign w:val="bottom"/>
          </w:tcPr>
          <w:p w:rsidR="002C432C" w:rsidRPr="00142043" w:rsidRDefault="002C432C" w:rsidP="00560E00">
            <w:pPr>
              <w:jc w:val="center"/>
              <w:rPr>
                <w:szCs w:val="24"/>
              </w:rPr>
            </w:pPr>
            <w:r w:rsidRPr="00142043">
              <w:rPr>
                <w:szCs w:val="24"/>
              </w:rPr>
              <w:t>0,5021</w:t>
            </w:r>
          </w:p>
        </w:tc>
        <w:tc>
          <w:tcPr>
            <w:tcW w:w="1438" w:type="dxa"/>
            <w:tcBorders>
              <w:top w:val="nil"/>
              <w:left w:val="nil"/>
              <w:bottom w:val="nil"/>
              <w:right w:val="nil"/>
            </w:tcBorders>
            <w:vAlign w:val="bottom"/>
          </w:tcPr>
          <w:p w:rsidR="002C432C" w:rsidRPr="00142043" w:rsidRDefault="002C432C" w:rsidP="00560E00">
            <w:pPr>
              <w:jc w:val="center"/>
              <w:rPr>
                <w:szCs w:val="24"/>
              </w:rPr>
            </w:pPr>
            <w:r w:rsidRPr="00142043">
              <w:rPr>
                <w:szCs w:val="24"/>
              </w:rPr>
              <w:t>0,2521044</w:t>
            </w:r>
          </w:p>
        </w:tc>
        <w:tc>
          <w:tcPr>
            <w:tcW w:w="1537" w:type="dxa"/>
            <w:tcBorders>
              <w:top w:val="nil"/>
              <w:left w:val="nil"/>
              <w:bottom w:val="nil"/>
              <w:right w:val="single" w:sz="4" w:space="0" w:color="auto"/>
            </w:tcBorders>
            <w:vAlign w:val="bottom"/>
          </w:tcPr>
          <w:p w:rsidR="002C432C" w:rsidRPr="001F65DF" w:rsidRDefault="002C432C" w:rsidP="00560E00">
            <w:pPr>
              <w:jc w:val="center"/>
            </w:pPr>
            <w:r w:rsidRPr="001F65DF">
              <w:t>0,0720731</w:t>
            </w:r>
          </w:p>
        </w:tc>
      </w:tr>
      <w:tr w:rsidR="002C432C" w:rsidRPr="007C4BDF" w:rsidTr="00560E00">
        <w:tc>
          <w:tcPr>
            <w:tcW w:w="1196" w:type="dxa"/>
            <w:tcBorders>
              <w:top w:val="nil"/>
              <w:left w:val="single" w:sz="4" w:space="0" w:color="auto"/>
              <w:bottom w:val="nil"/>
              <w:right w:val="nil"/>
            </w:tcBorders>
            <w:vAlign w:val="bottom"/>
          </w:tcPr>
          <w:p w:rsidR="002C432C" w:rsidRPr="00142043" w:rsidRDefault="002C432C" w:rsidP="00560E00">
            <w:pPr>
              <w:jc w:val="center"/>
              <w:rPr>
                <w:szCs w:val="24"/>
              </w:rPr>
            </w:pPr>
            <w:r w:rsidRPr="00142043">
              <w:rPr>
                <w:szCs w:val="24"/>
              </w:rPr>
              <w:t>46-53</w:t>
            </w:r>
          </w:p>
        </w:tc>
        <w:tc>
          <w:tcPr>
            <w:tcW w:w="1236" w:type="dxa"/>
            <w:tcBorders>
              <w:top w:val="nil"/>
              <w:left w:val="nil"/>
              <w:bottom w:val="nil"/>
              <w:right w:val="nil"/>
            </w:tcBorders>
            <w:vAlign w:val="bottom"/>
          </w:tcPr>
          <w:p w:rsidR="002C432C" w:rsidRPr="00C70AE1" w:rsidRDefault="002C432C" w:rsidP="00560E00">
            <w:pPr>
              <w:jc w:val="center"/>
              <w:rPr>
                <w:rFonts w:ascii="Calibri" w:hAnsi="Calibri" w:cs="Calibri"/>
              </w:rPr>
            </w:pPr>
            <w:r w:rsidRPr="00C70AE1">
              <w:rPr>
                <w:rFonts w:ascii="Calibri" w:hAnsi="Calibri" w:cs="Calibri"/>
              </w:rPr>
              <w:t>7</w:t>
            </w:r>
          </w:p>
        </w:tc>
        <w:tc>
          <w:tcPr>
            <w:tcW w:w="1139" w:type="dxa"/>
            <w:tcBorders>
              <w:top w:val="nil"/>
              <w:left w:val="nil"/>
              <w:bottom w:val="nil"/>
              <w:right w:val="nil"/>
            </w:tcBorders>
            <w:vAlign w:val="bottom"/>
          </w:tcPr>
          <w:p w:rsidR="002C432C" w:rsidRPr="00142043" w:rsidRDefault="002C432C" w:rsidP="00560E00">
            <w:pPr>
              <w:jc w:val="center"/>
              <w:rPr>
                <w:szCs w:val="24"/>
              </w:rPr>
            </w:pPr>
            <w:r w:rsidRPr="00142043">
              <w:rPr>
                <w:szCs w:val="24"/>
              </w:rPr>
              <w:t>7,6988</w:t>
            </w:r>
          </w:p>
        </w:tc>
        <w:tc>
          <w:tcPr>
            <w:tcW w:w="1336" w:type="dxa"/>
            <w:tcBorders>
              <w:top w:val="nil"/>
              <w:left w:val="nil"/>
              <w:bottom w:val="nil"/>
              <w:right w:val="nil"/>
            </w:tcBorders>
            <w:vAlign w:val="bottom"/>
          </w:tcPr>
          <w:p w:rsidR="002C432C" w:rsidRPr="00142043" w:rsidRDefault="002C432C" w:rsidP="00560E00">
            <w:pPr>
              <w:jc w:val="center"/>
              <w:rPr>
                <w:szCs w:val="24"/>
              </w:rPr>
            </w:pPr>
            <w:r w:rsidRPr="00142043">
              <w:rPr>
                <w:szCs w:val="24"/>
              </w:rPr>
              <w:t>-0,6988</w:t>
            </w:r>
          </w:p>
        </w:tc>
        <w:tc>
          <w:tcPr>
            <w:tcW w:w="1438" w:type="dxa"/>
            <w:tcBorders>
              <w:top w:val="nil"/>
              <w:left w:val="nil"/>
              <w:bottom w:val="nil"/>
              <w:right w:val="nil"/>
            </w:tcBorders>
            <w:vAlign w:val="bottom"/>
          </w:tcPr>
          <w:p w:rsidR="002C432C" w:rsidRPr="00142043" w:rsidRDefault="002C432C" w:rsidP="00560E00">
            <w:pPr>
              <w:jc w:val="center"/>
              <w:rPr>
                <w:szCs w:val="24"/>
              </w:rPr>
            </w:pPr>
            <w:r w:rsidRPr="00142043">
              <w:rPr>
                <w:szCs w:val="24"/>
              </w:rPr>
              <w:t>0,4883214</w:t>
            </w:r>
          </w:p>
        </w:tc>
        <w:tc>
          <w:tcPr>
            <w:tcW w:w="1537" w:type="dxa"/>
            <w:tcBorders>
              <w:top w:val="nil"/>
              <w:left w:val="nil"/>
              <w:bottom w:val="nil"/>
              <w:right w:val="single" w:sz="4" w:space="0" w:color="auto"/>
            </w:tcBorders>
            <w:vAlign w:val="bottom"/>
          </w:tcPr>
          <w:p w:rsidR="002C432C" w:rsidRPr="001F65DF" w:rsidRDefault="002C432C" w:rsidP="00560E00">
            <w:pPr>
              <w:jc w:val="center"/>
            </w:pPr>
            <w:r w:rsidRPr="001F65DF">
              <w:t>0,0634283</w:t>
            </w:r>
          </w:p>
        </w:tc>
      </w:tr>
      <w:tr w:rsidR="002C432C" w:rsidRPr="007C4BDF" w:rsidTr="00560E00">
        <w:tc>
          <w:tcPr>
            <w:tcW w:w="1196" w:type="dxa"/>
            <w:tcBorders>
              <w:top w:val="nil"/>
              <w:left w:val="single" w:sz="4" w:space="0" w:color="auto"/>
              <w:bottom w:val="nil"/>
              <w:right w:val="nil"/>
            </w:tcBorders>
            <w:vAlign w:val="bottom"/>
          </w:tcPr>
          <w:p w:rsidR="002C432C" w:rsidRPr="00142043" w:rsidRDefault="002C432C" w:rsidP="00560E00">
            <w:pPr>
              <w:jc w:val="center"/>
              <w:rPr>
                <w:szCs w:val="24"/>
              </w:rPr>
            </w:pPr>
            <w:r w:rsidRPr="00142043">
              <w:rPr>
                <w:szCs w:val="24"/>
              </w:rPr>
              <w:t>54-61</w:t>
            </w:r>
          </w:p>
        </w:tc>
        <w:tc>
          <w:tcPr>
            <w:tcW w:w="1236" w:type="dxa"/>
            <w:tcBorders>
              <w:top w:val="nil"/>
              <w:left w:val="nil"/>
              <w:bottom w:val="nil"/>
              <w:right w:val="nil"/>
            </w:tcBorders>
            <w:vAlign w:val="bottom"/>
          </w:tcPr>
          <w:p w:rsidR="002C432C" w:rsidRPr="00C70AE1" w:rsidRDefault="002C432C" w:rsidP="00560E00">
            <w:pPr>
              <w:jc w:val="center"/>
              <w:rPr>
                <w:rFonts w:ascii="Calibri" w:hAnsi="Calibri" w:cs="Calibri"/>
              </w:rPr>
            </w:pPr>
            <w:r w:rsidRPr="00C70AE1">
              <w:rPr>
                <w:rFonts w:ascii="Calibri" w:hAnsi="Calibri" w:cs="Calibri"/>
              </w:rPr>
              <w:t>3</w:t>
            </w:r>
          </w:p>
        </w:tc>
        <w:tc>
          <w:tcPr>
            <w:tcW w:w="1139" w:type="dxa"/>
            <w:tcBorders>
              <w:top w:val="nil"/>
              <w:left w:val="nil"/>
              <w:bottom w:val="nil"/>
              <w:right w:val="nil"/>
            </w:tcBorders>
            <w:vAlign w:val="bottom"/>
          </w:tcPr>
          <w:p w:rsidR="002C432C" w:rsidRPr="00142043" w:rsidRDefault="002C432C" w:rsidP="00560E00">
            <w:pPr>
              <w:jc w:val="center"/>
              <w:rPr>
                <w:szCs w:val="24"/>
              </w:rPr>
            </w:pPr>
            <w:r w:rsidRPr="00142043">
              <w:rPr>
                <w:szCs w:val="24"/>
              </w:rPr>
              <w:t>3,0229</w:t>
            </w:r>
          </w:p>
        </w:tc>
        <w:tc>
          <w:tcPr>
            <w:tcW w:w="1336" w:type="dxa"/>
            <w:tcBorders>
              <w:top w:val="nil"/>
              <w:left w:val="nil"/>
              <w:bottom w:val="nil"/>
              <w:right w:val="nil"/>
            </w:tcBorders>
            <w:vAlign w:val="bottom"/>
          </w:tcPr>
          <w:p w:rsidR="002C432C" w:rsidRPr="00142043" w:rsidRDefault="002C432C" w:rsidP="00560E00">
            <w:pPr>
              <w:jc w:val="center"/>
              <w:rPr>
                <w:szCs w:val="24"/>
              </w:rPr>
            </w:pPr>
            <w:r w:rsidRPr="00142043">
              <w:rPr>
                <w:szCs w:val="24"/>
              </w:rPr>
              <w:t>-0,0229</w:t>
            </w:r>
          </w:p>
        </w:tc>
        <w:tc>
          <w:tcPr>
            <w:tcW w:w="1438" w:type="dxa"/>
            <w:tcBorders>
              <w:top w:val="nil"/>
              <w:left w:val="nil"/>
              <w:bottom w:val="nil"/>
              <w:right w:val="nil"/>
            </w:tcBorders>
            <w:vAlign w:val="bottom"/>
          </w:tcPr>
          <w:p w:rsidR="002C432C" w:rsidRPr="00142043" w:rsidRDefault="002C432C" w:rsidP="00560E00">
            <w:pPr>
              <w:jc w:val="center"/>
              <w:rPr>
                <w:szCs w:val="24"/>
              </w:rPr>
            </w:pPr>
            <w:r w:rsidRPr="00142043">
              <w:rPr>
                <w:szCs w:val="24"/>
              </w:rPr>
              <w:t>0,0005244</w:t>
            </w:r>
          </w:p>
        </w:tc>
        <w:tc>
          <w:tcPr>
            <w:tcW w:w="1537" w:type="dxa"/>
            <w:tcBorders>
              <w:top w:val="nil"/>
              <w:left w:val="nil"/>
              <w:bottom w:val="nil"/>
              <w:right w:val="single" w:sz="4" w:space="0" w:color="auto"/>
            </w:tcBorders>
            <w:vAlign w:val="bottom"/>
          </w:tcPr>
          <w:p w:rsidR="002C432C" w:rsidRPr="001F65DF" w:rsidRDefault="002C432C" w:rsidP="00560E00">
            <w:pPr>
              <w:jc w:val="center"/>
            </w:pPr>
            <w:r w:rsidRPr="001F65DF">
              <w:t>0,0001735</w:t>
            </w:r>
          </w:p>
        </w:tc>
      </w:tr>
      <w:tr w:rsidR="002C432C" w:rsidRPr="007C4BDF" w:rsidTr="00560E00">
        <w:tc>
          <w:tcPr>
            <w:tcW w:w="1196" w:type="dxa"/>
            <w:tcBorders>
              <w:top w:val="nil"/>
              <w:left w:val="single" w:sz="4" w:space="0" w:color="auto"/>
              <w:bottom w:val="single" w:sz="4" w:space="0" w:color="auto"/>
              <w:right w:val="nil"/>
            </w:tcBorders>
            <w:vAlign w:val="bottom"/>
          </w:tcPr>
          <w:p w:rsidR="002C432C" w:rsidRPr="00142043" w:rsidRDefault="002C432C" w:rsidP="00560E00">
            <w:pPr>
              <w:jc w:val="center"/>
              <w:rPr>
                <w:szCs w:val="24"/>
              </w:rPr>
            </w:pPr>
            <w:r w:rsidRPr="00142043">
              <w:rPr>
                <w:szCs w:val="24"/>
              </w:rPr>
              <w:t>62-70</w:t>
            </w:r>
          </w:p>
        </w:tc>
        <w:tc>
          <w:tcPr>
            <w:tcW w:w="1236" w:type="dxa"/>
            <w:tcBorders>
              <w:top w:val="nil"/>
              <w:left w:val="nil"/>
              <w:bottom w:val="single" w:sz="4" w:space="0" w:color="auto"/>
              <w:right w:val="nil"/>
            </w:tcBorders>
            <w:vAlign w:val="bottom"/>
          </w:tcPr>
          <w:p w:rsidR="002C432C" w:rsidRPr="00C70AE1" w:rsidRDefault="002C432C" w:rsidP="00560E00">
            <w:pPr>
              <w:jc w:val="center"/>
              <w:rPr>
                <w:rFonts w:ascii="Calibri" w:hAnsi="Calibri" w:cs="Calibri"/>
              </w:rPr>
            </w:pPr>
            <w:r w:rsidRPr="00C70AE1">
              <w:rPr>
                <w:rFonts w:ascii="Calibri" w:hAnsi="Calibri" w:cs="Calibri"/>
              </w:rPr>
              <w:t>2</w:t>
            </w:r>
          </w:p>
        </w:tc>
        <w:tc>
          <w:tcPr>
            <w:tcW w:w="1139" w:type="dxa"/>
            <w:tcBorders>
              <w:top w:val="nil"/>
              <w:left w:val="nil"/>
              <w:bottom w:val="single" w:sz="4" w:space="0" w:color="auto"/>
              <w:right w:val="nil"/>
            </w:tcBorders>
            <w:vAlign w:val="bottom"/>
          </w:tcPr>
          <w:p w:rsidR="002C432C" w:rsidRPr="00142043" w:rsidRDefault="002C432C" w:rsidP="00560E00">
            <w:pPr>
              <w:jc w:val="center"/>
              <w:rPr>
                <w:szCs w:val="24"/>
              </w:rPr>
            </w:pPr>
            <w:r w:rsidRPr="00142043">
              <w:rPr>
                <w:szCs w:val="24"/>
              </w:rPr>
              <w:t>6,7963</w:t>
            </w:r>
          </w:p>
        </w:tc>
        <w:tc>
          <w:tcPr>
            <w:tcW w:w="1336" w:type="dxa"/>
            <w:tcBorders>
              <w:top w:val="nil"/>
              <w:left w:val="nil"/>
              <w:bottom w:val="single" w:sz="4" w:space="0" w:color="auto"/>
              <w:right w:val="nil"/>
            </w:tcBorders>
            <w:vAlign w:val="bottom"/>
          </w:tcPr>
          <w:p w:rsidR="002C432C" w:rsidRPr="00142043" w:rsidRDefault="002C432C" w:rsidP="00560E00">
            <w:pPr>
              <w:jc w:val="center"/>
              <w:rPr>
                <w:szCs w:val="24"/>
              </w:rPr>
            </w:pPr>
            <w:r w:rsidRPr="00142043">
              <w:rPr>
                <w:szCs w:val="24"/>
              </w:rPr>
              <w:t>-4,7963</w:t>
            </w:r>
          </w:p>
        </w:tc>
        <w:tc>
          <w:tcPr>
            <w:tcW w:w="1438" w:type="dxa"/>
            <w:tcBorders>
              <w:top w:val="nil"/>
              <w:left w:val="nil"/>
              <w:bottom w:val="single" w:sz="4" w:space="0" w:color="auto"/>
              <w:right w:val="nil"/>
            </w:tcBorders>
            <w:vAlign w:val="bottom"/>
          </w:tcPr>
          <w:p w:rsidR="002C432C" w:rsidRPr="00142043" w:rsidRDefault="002C432C" w:rsidP="00560E00">
            <w:pPr>
              <w:jc w:val="center"/>
              <w:rPr>
                <w:szCs w:val="24"/>
              </w:rPr>
            </w:pPr>
            <w:r w:rsidRPr="00142043">
              <w:rPr>
                <w:szCs w:val="24"/>
              </w:rPr>
              <w:t>23,004494</w:t>
            </w:r>
          </w:p>
        </w:tc>
        <w:tc>
          <w:tcPr>
            <w:tcW w:w="1537" w:type="dxa"/>
            <w:tcBorders>
              <w:top w:val="nil"/>
              <w:left w:val="nil"/>
              <w:bottom w:val="single" w:sz="4" w:space="0" w:color="auto"/>
              <w:right w:val="single" w:sz="4" w:space="0" w:color="auto"/>
            </w:tcBorders>
            <w:vAlign w:val="bottom"/>
          </w:tcPr>
          <w:p w:rsidR="002C432C" w:rsidRPr="001F65DF" w:rsidRDefault="002C432C" w:rsidP="00560E00">
            <w:pPr>
              <w:jc w:val="center"/>
            </w:pPr>
            <w:r w:rsidRPr="001F65DF">
              <w:t>3,3848555</w:t>
            </w:r>
          </w:p>
        </w:tc>
      </w:tr>
      <w:tr w:rsidR="002C432C" w:rsidRPr="007C4BDF" w:rsidTr="00560E00">
        <w:tc>
          <w:tcPr>
            <w:tcW w:w="6345" w:type="dxa"/>
            <w:gridSpan w:val="5"/>
            <w:tcBorders>
              <w:top w:val="single" w:sz="4" w:space="0" w:color="auto"/>
              <w:left w:val="single" w:sz="4" w:space="0" w:color="auto"/>
              <w:bottom w:val="single" w:sz="4" w:space="0" w:color="auto"/>
              <w:right w:val="nil"/>
            </w:tcBorders>
            <w:vAlign w:val="center"/>
          </w:tcPr>
          <w:p w:rsidR="002C432C" w:rsidRPr="00142043" w:rsidRDefault="002C432C" w:rsidP="00560E00">
            <w:pPr>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hitung</m:t>
                </m:r>
              </m:oMath>
            </m:oMathPara>
          </w:p>
          <w:p w:rsidR="002C432C" w:rsidRPr="00142043" w:rsidRDefault="002C432C" w:rsidP="00560E00">
            <w:pPr>
              <w:rPr>
                <w:szCs w:val="24"/>
              </w:rPr>
            </w:pPr>
          </w:p>
        </w:tc>
        <w:tc>
          <w:tcPr>
            <w:tcW w:w="1537" w:type="dxa"/>
            <w:tcBorders>
              <w:top w:val="single" w:sz="4" w:space="0" w:color="auto"/>
              <w:left w:val="nil"/>
              <w:bottom w:val="single" w:sz="4" w:space="0" w:color="auto"/>
              <w:right w:val="single" w:sz="4" w:space="0" w:color="auto"/>
            </w:tcBorders>
            <w:vAlign w:val="center"/>
          </w:tcPr>
          <w:p w:rsidR="002C432C" w:rsidRPr="00142043" w:rsidRDefault="002C432C" w:rsidP="00560E00">
            <w:pPr>
              <w:jc w:val="center"/>
              <w:rPr>
                <w:szCs w:val="24"/>
              </w:rPr>
            </w:pPr>
            <w:r w:rsidRPr="00142043">
              <w:rPr>
                <w:szCs w:val="24"/>
              </w:rPr>
              <w:t>6,4885015</w:t>
            </w:r>
          </w:p>
        </w:tc>
      </w:tr>
    </w:tbl>
    <w:p w:rsidR="002C432C" w:rsidRPr="00142043" w:rsidRDefault="002C432C" w:rsidP="002C432C">
      <w:pPr>
        <w:spacing w:line="480" w:lineRule="auto"/>
        <w:rPr>
          <w:szCs w:val="24"/>
        </w:rPr>
      </w:pPr>
    </w:p>
    <w:p w:rsidR="002C432C" w:rsidRPr="00F03111" w:rsidRDefault="002C432C" w:rsidP="002C432C">
      <w:pPr>
        <w:spacing w:line="480" w:lineRule="auto"/>
        <w:ind w:firstLine="720"/>
        <w:rPr>
          <w:szCs w:val="24"/>
        </w:rPr>
      </w:pPr>
      <w:r w:rsidRPr="00142043">
        <w:rPr>
          <w:szCs w:val="24"/>
        </w:rPr>
        <w:t xml:space="preserve">Berdasarkan tabel di atas, hasil </w:t>
      </w:r>
      <w:r w:rsidRPr="00142043">
        <w:rPr>
          <w:i/>
          <w:szCs w:val="24"/>
        </w:rPr>
        <w:t>p</w:t>
      </w:r>
      <w:r>
        <w:rPr>
          <w:i/>
          <w:szCs w:val="24"/>
        </w:rPr>
        <w:t>re</w:t>
      </w:r>
      <w:r w:rsidRPr="00142043">
        <w:rPr>
          <w:i/>
          <w:szCs w:val="24"/>
        </w:rPr>
        <w:t xml:space="preserve">test </w:t>
      </w:r>
      <w:r>
        <w:rPr>
          <w:szCs w:val="24"/>
        </w:rPr>
        <w:t>hasil belajar kelas eksperimen</w:t>
      </w:r>
      <w:r w:rsidRPr="00142043">
        <w:rPr>
          <w:szCs w:val="24"/>
        </w:rPr>
        <w:t xml:space="preserve"> menunjukkan bahwa harga </w:t>
      </w:r>
      <w:r w:rsidRPr="00142043">
        <w:rPr>
          <w:i/>
          <w:szCs w:val="24"/>
        </w:rPr>
        <w:t xml:space="preserve">chi </w:t>
      </w:r>
      <w:r w:rsidRPr="00142043">
        <w:rPr>
          <w:szCs w:val="24"/>
        </w:rPr>
        <w:t xml:space="preserve"> kuadrat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hitung)</m:t>
        </m:r>
      </m:oMath>
      <w:r w:rsidRPr="00142043">
        <w:rPr>
          <w:szCs w:val="24"/>
        </w:rPr>
        <w:t xml:space="preserve"> adalah sebesar </w:t>
      </w:r>
      <w:r>
        <w:rPr>
          <w:szCs w:val="24"/>
        </w:rPr>
        <w:t xml:space="preserve">6,488 </w:t>
      </w:r>
      <w:r w:rsidRPr="00142043">
        <w:rPr>
          <w:szCs w:val="24"/>
        </w:rPr>
        <w:t xml:space="preserve">sedangkan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142043">
        <w:rPr>
          <w:rFonts w:eastAsiaTheme="minorEastAsia"/>
          <w:szCs w:val="24"/>
        </w:rPr>
        <w:t xml:space="preserve"> dengan taraf signifikan 0,05 dan dk = (jumlah kelas – 1) = (5-1) = 4 diperoleh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142043">
        <w:rPr>
          <w:rFonts w:eastAsiaTheme="minorEastAsia"/>
          <w:szCs w:val="24"/>
        </w:rPr>
        <w:t xml:space="preserve"> = 9,49  sehingga </w:t>
      </w:r>
      <w:r>
        <w:rPr>
          <w:szCs w:val="24"/>
        </w:rPr>
        <w:t xml:space="preserve">6,488 </w:t>
      </w:r>
      <w:r w:rsidRPr="00142043">
        <w:rPr>
          <w:rFonts w:eastAsiaTheme="minorEastAsia"/>
          <w:szCs w:val="24"/>
        </w:rPr>
        <w:t xml:space="preserve">&lt; 9,94. Dengan demikian dapat disimpulkan bahwa data penelitian berdistribusi normal, karena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 xml:space="preserve">hitung&lt; </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142043">
        <w:rPr>
          <w:rFonts w:eastAsiaTheme="minorEastAsia"/>
          <w:szCs w:val="24"/>
        </w:rPr>
        <w:t>.</w:t>
      </w:r>
    </w:p>
    <w:p w:rsidR="002C432C" w:rsidRDefault="002C432C" w:rsidP="00EF478C">
      <w:pPr>
        <w:pStyle w:val="ListParagraph"/>
        <w:numPr>
          <w:ilvl w:val="0"/>
          <w:numId w:val="4"/>
        </w:numPr>
        <w:spacing w:after="200" w:line="480" w:lineRule="auto"/>
        <w:ind w:right="0"/>
        <w:rPr>
          <w:rFonts w:eastAsiaTheme="minorEastAsia"/>
          <w:szCs w:val="24"/>
        </w:rPr>
      </w:pPr>
      <w:r>
        <w:rPr>
          <w:rFonts w:eastAsiaTheme="minorEastAsia"/>
          <w:szCs w:val="24"/>
        </w:rPr>
        <w:lastRenderedPageBreak/>
        <w:t>Uji normalitas kelas control</w:t>
      </w:r>
    </w:p>
    <w:p w:rsidR="002C432C" w:rsidRPr="00141E92" w:rsidRDefault="002C432C" w:rsidP="002C432C">
      <w:pPr>
        <w:spacing w:line="480" w:lineRule="auto"/>
        <w:rPr>
          <w:szCs w:val="24"/>
        </w:rPr>
      </w:pPr>
      <w:r w:rsidRPr="00141E92">
        <w:rPr>
          <w:szCs w:val="24"/>
        </w:rPr>
        <w:t>Langkah pertama ialah menetukan panjang kelas terlebih dahulu:</w:t>
      </w:r>
    </w:p>
    <w:p w:rsidR="002C432C" w:rsidRPr="00141E92" w:rsidRDefault="002C432C" w:rsidP="002C432C">
      <w:pPr>
        <w:spacing w:line="480" w:lineRule="auto"/>
        <w:rPr>
          <w:rFonts w:eastAsiaTheme="minorEastAsia"/>
          <w:szCs w:val="24"/>
        </w:rPr>
      </w:pPr>
      <w:r w:rsidRPr="00141E92">
        <w:rPr>
          <w:szCs w:val="24"/>
        </w:rPr>
        <w:t>Panjang kelas =</w:t>
      </w:r>
      <m:oMath>
        <m:r>
          <w:rPr>
            <w:rFonts w:ascii="Cambria Math" w:hAnsi="Cambria Math"/>
            <w:szCs w:val="24"/>
          </w:rPr>
          <m:t xml:space="preserve">  </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hAnsi="Cambria Math"/>
                    <w:szCs w:val="24"/>
                  </w:rPr>
                  <m:t>max</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min</m:t>
                </m:r>
              </m:sub>
            </m:sSub>
          </m:num>
          <m:den>
            <m:r>
              <w:rPr>
                <w:rFonts w:ascii="Cambria Math" w:hAnsi="Cambria Math"/>
                <w:szCs w:val="24"/>
              </w:rPr>
              <m:t>banyak kelas</m:t>
            </m:r>
          </m:den>
        </m:f>
      </m:oMath>
    </w:p>
    <w:p w:rsidR="002C432C" w:rsidRPr="00705E32" w:rsidRDefault="002C432C" w:rsidP="002C432C">
      <w:pPr>
        <w:spacing w:line="480" w:lineRule="auto"/>
        <w:rPr>
          <w:rFonts w:eastAsiaTheme="minorEastAsia"/>
          <w:szCs w:val="24"/>
        </w:rPr>
      </w:pPr>
      <w:r w:rsidRPr="00141E92">
        <w:rPr>
          <w:rFonts w:eastAsiaTheme="minorEastAsia"/>
          <w:szCs w:val="24"/>
        </w:rPr>
        <w:t xml:space="preserve">Panjang kelas = </w:t>
      </w:r>
      <m:oMath>
        <m:f>
          <m:fPr>
            <m:ctrlPr>
              <w:rPr>
                <w:rFonts w:ascii="Cambria Math" w:eastAsiaTheme="minorEastAsia" w:hAnsi="Cambria Math"/>
                <w:i/>
                <w:szCs w:val="24"/>
              </w:rPr>
            </m:ctrlPr>
          </m:fPr>
          <m:num>
            <m:r>
              <w:rPr>
                <w:rFonts w:ascii="Cambria Math" w:eastAsiaTheme="minorEastAsia" w:hAnsi="Cambria Math"/>
                <w:szCs w:val="24"/>
              </w:rPr>
              <m:t>40</m:t>
            </m:r>
          </m:num>
          <m:den>
            <m:r>
              <w:rPr>
                <w:rFonts w:ascii="Cambria Math" w:eastAsiaTheme="minorEastAsia" w:hAnsi="Cambria Math"/>
                <w:szCs w:val="24"/>
              </w:rPr>
              <m:t>5</m:t>
            </m:r>
          </m:den>
        </m:f>
        <m:r>
          <w:rPr>
            <w:rFonts w:ascii="Cambria Math" w:eastAsiaTheme="minorEastAsia" w:hAnsi="Cambria Math"/>
            <w:szCs w:val="24"/>
          </w:rPr>
          <m:t>=8</m:t>
        </m:r>
      </m:oMath>
    </w:p>
    <w:p w:rsidR="002C432C" w:rsidRDefault="002C432C" w:rsidP="002C432C">
      <w:pPr>
        <w:spacing w:line="240" w:lineRule="auto"/>
        <w:jc w:val="center"/>
        <w:rPr>
          <w:rFonts w:eastAsiaTheme="minorEastAsia"/>
          <w:b/>
          <w:szCs w:val="24"/>
        </w:rPr>
      </w:pPr>
      <w:r w:rsidRPr="001F65DF">
        <w:rPr>
          <w:rFonts w:eastAsiaTheme="minorEastAsia"/>
          <w:b/>
          <w:szCs w:val="24"/>
        </w:rPr>
        <w:t>Tabel 4.</w:t>
      </w:r>
      <w:r>
        <w:rPr>
          <w:rFonts w:eastAsiaTheme="minorEastAsia"/>
          <w:b/>
          <w:szCs w:val="24"/>
        </w:rPr>
        <w:t>20</w:t>
      </w:r>
    </w:p>
    <w:p w:rsidR="002C432C" w:rsidRPr="001F65DF" w:rsidRDefault="002C432C" w:rsidP="002C432C">
      <w:pPr>
        <w:spacing w:line="240" w:lineRule="auto"/>
        <w:jc w:val="center"/>
        <w:rPr>
          <w:rFonts w:eastAsiaTheme="minorEastAsia"/>
          <w:b/>
          <w:szCs w:val="24"/>
        </w:rPr>
      </w:pPr>
      <w:r w:rsidRPr="001F65DF">
        <w:rPr>
          <w:rFonts w:eastAsiaTheme="minorEastAsia"/>
          <w:b/>
          <w:szCs w:val="24"/>
        </w:rPr>
        <w:t>Data Hasil Uji Normalitas P</w:t>
      </w:r>
      <w:r>
        <w:rPr>
          <w:rFonts w:eastAsiaTheme="minorEastAsia"/>
          <w:b/>
          <w:szCs w:val="24"/>
        </w:rPr>
        <w:t>re</w:t>
      </w:r>
      <w:r w:rsidRPr="001F65DF">
        <w:rPr>
          <w:rFonts w:eastAsiaTheme="minorEastAsia"/>
          <w:b/>
          <w:szCs w:val="24"/>
        </w:rPr>
        <w:t xml:space="preserve">test Hasil Belajar Kelas </w:t>
      </w:r>
      <w:r>
        <w:rPr>
          <w:rFonts w:eastAsiaTheme="minorEastAsia"/>
          <w:b/>
          <w:szCs w:val="24"/>
        </w:rPr>
        <w:t>Kontrol</w:t>
      </w:r>
    </w:p>
    <w:tbl>
      <w:tblPr>
        <w:tblStyle w:val="TableGrid0"/>
        <w:tblW w:w="0" w:type="auto"/>
        <w:tblInd w:w="534" w:type="dxa"/>
        <w:tblLook w:val="04A0" w:firstRow="1" w:lastRow="0" w:firstColumn="1" w:lastColumn="0" w:noHBand="0" w:noVBand="1"/>
      </w:tblPr>
      <w:tblGrid>
        <w:gridCol w:w="1182"/>
        <w:gridCol w:w="1135"/>
        <w:gridCol w:w="1109"/>
        <w:gridCol w:w="1277"/>
        <w:gridCol w:w="1416"/>
        <w:gridCol w:w="1501"/>
      </w:tblGrid>
      <w:tr w:rsidR="002C432C" w:rsidRPr="007C4BDF" w:rsidTr="00560E00">
        <w:tc>
          <w:tcPr>
            <w:tcW w:w="1196" w:type="dxa"/>
            <w:tcBorders>
              <w:top w:val="single" w:sz="4" w:space="0" w:color="auto"/>
              <w:left w:val="single" w:sz="4" w:space="0" w:color="auto"/>
              <w:bottom w:val="single" w:sz="4" w:space="0" w:color="auto"/>
              <w:right w:val="nil"/>
            </w:tcBorders>
            <w:vAlign w:val="center"/>
          </w:tcPr>
          <w:p w:rsidR="002C432C" w:rsidRPr="00E53832" w:rsidRDefault="002C432C" w:rsidP="00560E00">
            <w:pPr>
              <w:spacing w:line="276" w:lineRule="auto"/>
              <w:jc w:val="center"/>
              <w:rPr>
                <w:b/>
                <w:szCs w:val="24"/>
              </w:rPr>
            </w:pPr>
            <w:r w:rsidRPr="00E53832">
              <w:rPr>
                <w:b/>
                <w:szCs w:val="24"/>
              </w:rPr>
              <w:t>Interval</w:t>
            </w:r>
          </w:p>
        </w:tc>
        <w:tc>
          <w:tcPr>
            <w:tcW w:w="1236" w:type="dxa"/>
            <w:tcBorders>
              <w:top w:val="single" w:sz="4" w:space="0" w:color="auto"/>
              <w:left w:val="nil"/>
              <w:bottom w:val="single" w:sz="4" w:space="0" w:color="auto"/>
              <w:right w:val="nil"/>
            </w:tcBorders>
            <w:vAlign w:val="center"/>
          </w:tcPr>
          <w:p w:rsidR="002C432C" w:rsidRPr="00E53832" w:rsidRDefault="002C432C" w:rsidP="00560E00">
            <w:pPr>
              <w:spacing w:line="276" w:lineRule="auto"/>
              <w:jc w:val="center"/>
              <w:rPr>
                <w:b/>
                <w:szCs w:val="24"/>
              </w:rPr>
            </w:pPr>
            <w:r w:rsidRPr="00E53832">
              <w:rPr>
                <w:b/>
                <w:szCs w:val="24"/>
              </w:rPr>
              <w:t>Fo</w:t>
            </w:r>
          </w:p>
        </w:tc>
        <w:tc>
          <w:tcPr>
            <w:tcW w:w="1139" w:type="dxa"/>
            <w:tcBorders>
              <w:top w:val="single" w:sz="4" w:space="0" w:color="auto"/>
              <w:left w:val="nil"/>
              <w:bottom w:val="single" w:sz="4" w:space="0" w:color="auto"/>
              <w:right w:val="nil"/>
            </w:tcBorders>
            <w:vAlign w:val="center"/>
          </w:tcPr>
          <w:p w:rsidR="002C432C" w:rsidRPr="00E53832" w:rsidRDefault="002C432C" w:rsidP="00560E00">
            <w:pPr>
              <w:spacing w:line="276" w:lineRule="auto"/>
              <w:jc w:val="center"/>
              <w:rPr>
                <w:b/>
                <w:szCs w:val="24"/>
              </w:rPr>
            </w:pPr>
            <w:r w:rsidRPr="00E53832">
              <w:rPr>
                <w:b/>
                <w:szCs w:val="24"/>
              </w:rPr>
              <w:t>Fh</w:t>
            </w:r>
          </w:p>
        </w:tc>
        <w:tc>
          <w:tcPr>
            <w:tcW w:w="1336" w:type="dxa"/>
            <w:tcBorders>
              <w:top w:val="single" w:sz="4" w:space="0" w:color="auto"/>
              <w:left w:val="nil"/>
              <w:bottom w:val="single" w:sz="4" w:space="0" w:color="auto"/>
              <w:right w:val="nil"/>
            </w:tcBorders>
            <w:vAlign w:val="center"/>
          </w:tcPr>
          <w:p w:rsidR="002C432C" w:rsidRPr="00E53832" w:rsidRDefault="002C432C" w:rsidP="00560E00">
            <w:pPr>
              <w:spacing w:line="276" w:lineRule="auto"/>
              <w:jc w:val="center"/>
              <w:rPr>
                <w:b/>
                <w:szCs w:val="24"/>
              </w:rPr>
            </w:pPr>
            <w:r w:rsidRPr="00E53832">
              <w:rPr>
                <w:b/>
                <w:szCs w:val="24"/>
              </w:rPr>
              <w:t>(fo-fh)</w:t>
            </w:r>
          </w:p>
        </w:tc>
        <w:tc>
          <w:tcPr>
            <w:tcW w:w="1438" w:type="dxa"/>
            <w:tcBorders>
              <w:top w:val="single" w:sz="4" w:space="0" w:color="auto"/>
              <w:left w:val="nil"/>
              <w:bottom w:val="single" w:sz="4" w:space="0" w:color="auto"/>
              <w:right w:val="nil"/>
            </w:tcBorders>
            <w:vAlign w:val="center"/>
          </w:tcPr>
          <w:p w:rsidR="002C432C" w:rsidRPr="00E53832" w:rsidRDefault="002C432C" w:rsidP="00560E00">
            <w:pPr>
              <w:spacing w:line="276" w:lineRule="auto"/>
              <w:jc w:val="center"/>
              <w:rPr>
                <w:b/>
                <w:szCs w:val="24"/>
              </w:rPr>
            </w:pPr>
            <w:r w:rsidRPr="00E53832">
              <w:rPr>
                <w:b/>
                <w:szCs w:val="24"/>
              </w:rPr>
              <w:t>(fo-fh)2</w:t>
            </w:r>
          </w:p>
        </w:tc>
        <w:tc>
          <w:tcPr>
            <w:tcW w:w="1537" w:type="dxa"/>
            <w:tcBorders>
              <w:top w:val="single" w:sz="4" w:space="0" w:color="auto"/>
              <w:left w:val="nil"/>
              <w:bottom w:val="single" w:sz="4" w:space="0" w:color="auto"/>
              <w:right w:val="single" w:sz="4" w:space="0" w:color="auto"/>
            </w:tcBorders>
            <w:vAlign w:val="center"/>
          </w:tcPr>
          <w:p w:rsidR="002C432C" w:rsidRPr="00E53832" w:rsidRDefault="002C432C" w:rsidP="00560E00">
            <w:pPr>
              <w:spacing w:line="276" w:lineRule="auto"/>
              <w:jc w:val="center"/>
              <w:rPr>
                <w:b/>
                <w:szCs w:val="24"/>
              </w:rPr>
            </w:pPr>
            <w:r w:rsidRPr="00E53832">
              <w:rPr>
                <w:b/>
                <w:szCs w:val="24"/>
              </w:rPr>
              <w:t>(fo-fh)2/fh</w:t>
            </w:r>
          </w:p>
        </w:tc>
      </w:tr>
      <w:tr w:rsidR="002C432C" w:rsidRPr="007C4BDF" w:rsidTr="00560E00">
        <w:tc>
          <w:tcPr>
            <w:tcW w:w="1196" w:type="dxa"/>
            <w:tcBorders>
              <w:top w:val="single" w:sz="4" w:space="0" w:color="auto"/>
              <w:left w:val="single" w:sz="4" w:space="0" w:color="auto"/>
              <w:bottom w:val="nil"/>
              <w:right w:val="nil"/>
            </w:tcBorders>
            <w:vAlign w:val="bottom"/>
          </w:tcPr>
          <w:p w:rsidR="002C432C" w:rsidRPr="001F65DF" w:rsidRDefault="002C432C" w:rsidP="00560E00">
            <w:pPr>
              <w:jc w:val="center"/>
              <w:rPr>
                <w:szCs w:val="24"/>
              </w:rPr>
            </w:pPr>
            <w:r w:rsidRPr="001F65DF">
              <w:rPr>
                <w:szCs w:val="24"/>
              </w:rPr>
              <w:t>20-27</w:t>
            </w:r>
          </w:p>
        </w:tc>
        <w:tc>
          <w:tcPr>
            <w:tcW w:w="1236" w:type="dxa"/>
            <w:tcBorders>
              <w:top w:val="single" w:sz="4" w:space="0" w:color="auto"/>
              <w:left w:val="nil"/>
              <w:bottom w:val="nil"/>
              <w:right w:val="nil"/>
            </w:tcBorders>
            <w:vAlign w:val="bottom"/>
          </w:tcPr>
          <w:p w:rsidR="002C432C" w:rsidRPr="001F65DF" w:rsidRDefault="002C432C" w:rsidP="00560E00">
            <w:pPr>
              <w:jc w:val="center"/>
              <w:rPr>
                <w:szCs w:val="24"/>
              </w:rPr>
            </w:pPr>
            <w:r w:rsidRPr="001F65DF">
              <w:rPr>
                <w:szCs w:val="24"/>
              </w:rPr>
              <w:t>2</w:t>
            </w:r>
          </w:p>
        </w:tc>
        <w:tc>
          <w:tcPr>
            <w:tcW w:w="1139" w:type="dxa"/>
            <w:tcBorders>
              <w:top w:val="single" w:sz="4" w:space="0" w:color="auto"/>
              <w:left w:val="nil"/>
              <w:bottom w:val="nil"/>
              <w:right w:val="nil"/>
            </w:tcBorders>
            <w:vAlign w:val="bottom"/>
          </w:tcPr>
          <w:p w:rsidR="002C432C" w:rsidRPr="001F65DF" w:rsidRDefault="002C432C" w:rsidP="00560E00">
            <w:pPr>
              <w:jc w:val="center"/>
              <w:rPr>
                <w:szCs w:val="24"/>
              </w:rPr>
            </w:pPr>
            <w:r w:rsidRPr="001F65DF">
              <w:rPr>
                <w:szCs w:val="24"/>
              </w:rPr>
              <w:t>1,5606</w:t>
            </w:r>
          </w:p>
        </w:tc>
        <w:tc>
          <w:tcPr>
            <w:tcW w:w="1336" w:type="dxa"/>
            <w:tcBorders>
              <w:top w:val="single" w:sz="4" w:space="0" w:color="auto"/>
              <w:left w:val="nil"/>
              <w:bottom w:val="nil"/>
              <w:right w:val="nil"/>
            </w:tcBorders>
            <w:vAlign w:val="bottom"/>
          </w:tcPr>
          <w:p w:rsidR="002C432C" w:rsidRPr="001F65DF" w:rsidRDefault="002C432C" w:rsidP="00560E00">
            <w:pPr>
              <w:jc w:val="center"/>
              <w:rPr>
                <w:szCs w:val="24"/>
              </w:rPr>
            </w:pPr>
            <w:r w:rsidRPr="001F65DF">
              <w:rPr>
                <w:szCs w:val="24"/>
              </w:rPr>
              <w:t>0,4394</w:t>
            </w:r>
          </w:p>
        </w:tc>
        <w:tc>
          <w:tcPr>
            <w:tcW w:w="1438" w:type="dxa"/>
            <w:tcBorders>
              <w:top w:val="single" w:sz="4" w:space="0" w:color="auto"/>
              <w:left w:val="nil"/>
              <w:bottom w:val="nil"/>
              <w:right w:val="nil"/>
            </w:tcBorders>
            <w:vAlign w:val="bottom"/>
          </w:tcPr>
          <w:p w:rsidR="002C432C" w:rsidRPr="001F65DF" w:rsidRDefault="002C432C" w:rsidP="00560E00">
            <w:pPr>
              <w:jc w:val="center"/>
              <w:rPr>
                <w:szCs w:val="24"/>
              </w:rPr>
            </w:pPr>
            <w:r w:rsidRPr="001F65DF">
              <w:rPr>
                <w:szCs w:val="24"/>
              </w:rPr>
              <w:t>0,1930724</w:t>
            </w:r>
          </w:p>
        </w:tc>
        <w:tc>
          <w:tcPr>
            <w:tcW w:w="1537" w:type="dxa"/>
            <w:tcBorders>
              <w:top w:val="single" w:sz="4" w:space="0" w:color="auto"/>
              <w:left w:val="nil"/>
              <w:bottom w:val="nil"/>
              <w:right w:val="single" w:sz="4" w:space="0" w:color="auto"/>
            </w:tcBorders>
            <w:vAlign w:val="bottom"/>
          </w:tcPr>
          <w:p w:rsidR="002C432C" w:rsidRPr="001F65DF" w:rsidRDefault="002C432C" w:rsidP="00560E00">
            <w:pPr>
              <w:jc w:val="center"/>
              <w:rPr>
                <w:szCs w:val="24"/>
              </w:rPr>
            </w:pPr>
            <w:r w:rsidRPr="001F65DF">
              <w:rPr>
                <w:szCs w:val="24"/>
              </w:rPr>
              <w:t>0,1237167</w:t>
            </w:r>
          </w:p>
        </w:tc>
      </w:tr>
      <w:tr w:rsidR="002C432C" w:rsidRPr="007C4BDF" w:rsidTr="00560E00">
        <w:tc>
          <w:tcPr>
            <w:tcW w:w="1196" w:type="dxa"/>
            <w:tcBorders>
              <w:top w:val="nil"/>
              <w:left w:val="single" w:sz="4" w:space="0" w:color="auto"/>
              <w:bottom w:val="nil"/>
              <w:right w:val="nil"/>
            </w:tcBorders>
            <w:vAlign w:val="bottom"/>
          </w:tcPr>
          <w:p w:rsidR="002C432C" w:rsidRPr="001F65DF" w:rsidRDefault="002C432C" w:rsidP="00560E00">
            <w:pPr>
              <w:jc w:val="center"/>
              <w:rPr>
                <w:szCs w:val="24"/>
              </w:rPr>
            </w:pPr>
            <w:r w:rsidRPr="001F65DF">
              <w:rPr>
                <w:szCs w:val="24"/>
              </w:rPr>
              <w:t>28-35</w:t>
            </w:r>
          </w:p>
        </w:tc>
        <w:tc>
          <w:tcPr>
            <w:tcW w:w="1236" w:type="dxa"/>
            <w:tcBorders>
              <w:top w:val="nil"/>
              <w:left w:val="nil"/>
              <w:bottom w:val="nil"/>
              <w:right w:val="nil"/>
            </w:tcBorders>
            <w:vAlign w:val="bottom"/>
          </w:tcPr>
          <w:p w:rsidR="002C432C" w:rsidRPr="001F65DF" w:rsidRDefault="002C432C" w:rsidP="00560E00">
            <w:pPr>
              <w:jc w:val="center"/>
              <w:rPr>
                <w:szCs w:val="24"/>
              </w:rPr>
            </w:pPr>
            <w:r w:rsidRPr="001F65DF">
              <w:rPr>
                <w:szCs w:val="24"/>
              </w:rPr>
              <w:t>4</w:t>
            </w:r>
          </w:p>
        </w:tc>
        <w:tc>
          <w:tcPr>
            <w:tcW w:w="1139" w:type="dxa"/>
            <w:tcBorders>
              <w:top w:val="nil"/>
              <w:left w:val="nil"/>
              <w:bottom w:val="nil"/>
              <w:right w:val="nil"/>
            </w:tcBorders>
            <w:vAlign w:val="bottom"/>
          </w:tcPr>
          <w:p w:rsidR="002C432C" w:rsidRPr="001F65DF" w:rsidRDefault="002C432C" w:rsidP="00560E00">
            <w:pPr>
              <w:jc w:val="center"/>
              <w:rPr>
                <w:szCs w:val="24"/>
              </w:rPr>
            </w:pPr>
            <w:r w:rsidRPr="001F65DF">
              <w:rPr>
                <w:szCs w:val="24"/>
              </w:rPr>
              <w:t>4,0086</w:t>
            </w:r>
          </w:p>
        </w:tc>
        <w:tc>
          <w:tcPr>
            <w:tcW w:w="1336" w:type="dxa"/>
            <w:tcBorders>
              <w:top w:val="nil"/>
              <w:left w:val="nil"/>
              <w:bottom w:val="nil"/>
              <w:right w:val="nil"/>
            </w:tcBorders>
            <w:vAlign w:val="bottom"/>
          </w:tcPr>
          <w:p w:rsidR="002C432C" w:rsidRPr="001F65DF" w:rsidRDefault="002C432C" w:rsidP="00560E00">
            <w:pPr>
              <w:jc w:val="center"/>
              <w:rPr>
                <w:szCs w:val="24"/>
              </w:rPr>
            </w:pPr>
            <w:r w:rsidRPr="001F65DF">
              <w:rPr>
                <w:szCs w:val="24"/>
              </w:rPr>
              <w:t>-0,0086</w:t>
            </w:r>
          </w:p>
        </w:tc>
        <w:tc>
          <w:tcPr>
            <w:tcW w:w="1438" w:type="dxa"/>
            <w:tcBorders>
              <w:top w:val="nil"/>
              <w:left w:val="nil"/>
              <w:bottom w:val="nil"/>
              <w:right w:val="nil"/>
            </w:tcBorders>
            <w:vAlign w:val="bottom"/>
          </w:tcPr>
          <w:p w:rsidR="002C432C" w:rsidRPr="001F65DF" w:rsidRDefault="002C432C" w:rsidP="00560E00">
            <w:pPr>
              <w:jc w:val="center"/>
              <w:rPr>
                <w:szCs w:val="24"/>
              </w:rPr>
            </w:pPr>
            <w:r>
              <w:rPr>
                <w:szCs w:val="24"/>
              </w:rPr>
              <w:t>7,396</w:t>
            </w:r>
          </w:p>
        </w:tc>
        <w:tc>
          <w:tcPr>
            <w:tcW w:w="1537" w:type="dxa"/>
            <w:tcBorders>
              <w:top w:val="nil"/>
              <w:left w:val="nil"/>
              <w:bottom w:val="nil"/>
              <w:right w:val="single" w:sz="4" w:space="0" w:color="auto"/>
            </w:tcBorders>
            <w:vAlign w:val="bottom"/>
          </w:tcPr>
          <w:p w:rsidR="002C432C" w:rsidRPr="001F65DF" w:rsidRDefault="002C432C" w:rsidP="00560E00">
            <w:pPr>
              <w:jc w:val="center"/>
              <w:rPr>
                <w:szCs w:val="24"/>
              </w:rPr>
            </w:pPr>
            <w:r>
              <w:rPr>
                <w:szCs w:val="24"/>
              </w:rPr>
              <w:t>1,845</w:t>
            </w:r>
          </w:p>
        </w:tc>
      </w:tr>
      <w:tr w:rsidR="002C432C" w:rsidRPr="007C4BDF" w:rsidTr="00560E00">
        <w:tc>
          <w:tcPr>
            <w:tcW w:w="1196" w:type="dxa"/>
            <w:tcBorders>
              <w:top w:val="nil"/>
              <w:left w:val="single" w:sz="4" w:space="0" w:color="auto"/>
              <w:bottom w:val="nil"/>
              <w:right w:val="nil"/>
            </w:tcBorders>
            <w:vAlign w:val="bottom"/>
          </w:tcPr>
          <w:p w:rsidR="002C432C" w:rsidRPr="001F65DF" w:rsidRDefault="002C432C" w:rsidP="00560E00">
            <w:pPr>
              <w:jc w:val="center"/>
              <w:rPr>
                <w:szCs w:val="24"/>
              </w:rPr>
            </w:pPr>
            <w:r w:rsidRPr="001F65DF">
              <w:rPr>
                <w:szCs w:val="24"/>
              </w:rPr>
              <w:t>36-43</w:t>
            </w:r>
          </w:p>
        </w:tc>
        <w:tc>
          <w:tcPr>
            <w:tcW w:w="1236" w:type="dxa"/>
            <w:tcBorders>
              <w:top w:val="nil"/>
              <w:left w:val="nil"/>
              <w:bottom w:val="nil"/>
              <w:right w:val="nil"/>
            </w:tcBorders>
            <w:vAlign w:val="bottom"/>
          </w:tcPr>
          <w:p w:rsidR="002C432C" w:rsidRPr="001F65DF" w:rsidRDefault="002C432C" w:rsidP="00560E00">
            <w:pPr>
              <w:jc w:val="center"/>
              <w:rPr>
                <w:szCs w:val="24"/>
              </w:rPr>
            </w:pPr>
            <w:r w:rsidRPr="001F65DF">
              <w:rPr>
                <w:szCs w:val="24"/>
              </w:rPr>
              <w:t>6</w:t>
            </w:r>
          </w:p>
        </w:tc>
        <w:tc>
          <w:tcPr>
            <w:tcW w:w="1139" w:type="dxa"/>
            <w:tcBorders>
              <w:top w:val="nil"/>
              <w:left w:val="nil"/>
              <w:bottom w:val="nil"/>
              <w:right w:val="nil"/>
            </w:tcBorders>
            <w:vAlign w:val="bottom"/>
          </w:tcPr>
          <w:p w:rsidR="002C432C" w:rsidRPr="001F65DF" w:rsidRDefault="002C432C" w:rsidP="00560E00">
            <w:pPr>
              <w:jc w:val="center"/>
              <w:rPr>
                <w:szCs w:val="24"/>
              </w:rPr>
            </w:pPr>
            <w:r w:rsidRPr="001F65DF">
              <w:rPr>
                <w:szCs w:val="24"/>
              </w:rPr>
              <w:t>7,7554</w:t>
            </w:r>
          </w:p>
        </w:tc>
        <w:tc>
          <w:tcPr>
            <w:tcW w:w="1336" w:type="dxa"/>
            <w:tcBorders>
              <w:top w:val="nil"/>
              <w:left w:val="nil"/>
              <w:bottom w:val="nil"/>
              <w:right w:val="nil"/>
            </w:tcBorders>
            <w:vAlign w:val="bottom"/>
          </w:tcPr>
          <w:p w:rsidR="002C432C" w:rsidRPr="001F65DF" w:rsidRDefault="002C432C" w:rsidP="00560E00">
            <w:pPr>
              <w:jc w:val="center"/>
              <w:rPr>
                <w:szCs w:val="24"/>
              </w:rPr>
            </w:pPr>
            <w:r w:rsidRPr="001F65DF">
              <w:rPr>
                <w:szCs w:val="24"/>
              </w:rPr>
              <w:t>-1,7554</w:t>
            </w:r>
          </w:p>
        </w:tc>
        <w:tc>
          <w:tcPr>
            <w:tcW w:w="1438" w:type="dxa"/>
            <w:tcBorders>
              <w:top w:val="nil"/>
              <w:left w:val="nil"/>
              <w:bottom w:val="nil"/>
              <w:right w:val="nil"/>
            </w:tcBorders>
            <w:vAlign w:val="bottom"/>
          </w:tcPr>
          <w:p w:rsidR="002C432C" w:rsidRPr="001F65DF" w:rsidRDefault="002C432C" w:rsidP="00560E00">
            <w:pPr>
              <w:jc w:val="center"/>
              <w:rPr>
                <w:szCs w:val="24"/>
              </w:rPr>
            </w:pPr>
            <w:r w:rsidRPr="001F65DF">
              <w:rPr>
                <w:szCs w:val="24"/>
              </w:rPr>
              <w:t>3,0814292</w:t>
            </w:r>
          </w:p>
        </w:tc>
        <w:tc>
          <w:tcPr>
            <w:tcW w:w="1537" w:type="dxa"/>
            <w:tcBorders>
              <w:top w:val="nil"/>
              <w:left w:val="nil"/>
              <w:bottom w:val="nil"/>
              <w:right w:val="single" w:sz="4" w:space="0" w:color="auto"/>
            </w:tcBorders>
            <w:vAlign w:val="bottom"/>
          </w:tcPr>
          <w:p w:rsidR="002C432C" w:rsidRPr="001F65DF" w:rsidRDefault="002C432C" w:rsidP="00560E00">
            <w:pPr>
              <w:jc w:val="center"/>
              <w:rPr>
                <w:szCs w:val="24"/>
              </w:rPr>
            </w:pPr>
            <w:r w:rsidRPr="001F65DF">
              <w:rPr>
                <w:szCs w:val="24"/>
              </w:rPr>
              <w:t>0,3973269</w:t>
            </w:r>
          </w:p>
        </w:tc>
      </w:tr>
      <w:tr w:rsidR="002C432C" w:rsidRPr="007C4BDF" w:rsidTr="00560E00">
        <w:tc>
          <w:tcPr>
            <w:tcW w:w="1196" w:type="dxa"/>
            <w:tcBorders>
              <w:top w:val="nil"/>
              <w:left w:val="single" w:sz="4" w:space="0" w:color="auto"/>
              <w:bottom w:val="nil"/>
              <w:right w:val="nil"/>
            </w:tcBorders>
            <w:vAlign w:val="bottom"/>
          </w:tcPr>
          <w:p w:rsidR="002C432C" w:rsidRPr="001F65DF" w:rsidRDefault="002C432C" w:rsidP="00560E00">
            <w:pPr>
              <w:jc w:val="center"/>
              <w:rPr>
                <w:szCs w:val="24"/>
              </w:rPr>
            </w:pPr>
            <w:r w:rsidRPr="001F65DF">
              <w:rPr>
                <w:szCs w:val="24"/>
              </w:rPr>
              <w:t>44-51</w:t>
            </w:r>
          </w:p>
        </w:tc>
        <w:tc>
          <w:tcPr>
            <w:tcW w:w="1236" w:type="dxa"/>
            <w:tcBorders>
              <w:top w:val="nil"/>
              <w:left w:val="nil"/>
              <w:bottom w:val="nil"/>
              <w:right w:val="nil"/>
            </w:tcBorders>
            <w:vAlign w:val="bottom"/>
          </w:tcPr>
          <w:p w:rsidR="002C432C" w:rsidRPr="001F65DF" w:rsidRDefault="002C432C" w:rsidP="00560E00">
            <w:pPr>
              <w:jc w:val="center"/>
              <w:rPr>
                <w:szCs w:val="24"/>
              </w:rPr>
            </w:pPr>
            <w:r w:rsidRPr="001F65DF">
              <w:rPr>
                <w:szCs w:val="24"/>
              </w:rPr>
              <w:t>3</w:t>
            </w:r>
          </w:p>
        </w:tc>
        <w:tc>
          <w:tcPr>
            <w:tcW w:w="1139" w:type="dxa"/>
            <w:tcBorders>
              <w:top w:val="nil"/>
              <w:left w:val="nil"/>
              <w:bottom w:val="nil"/>
              <w:right w:val="nil"/>
            </w:tcBorders>
            <w:vAlign w:val="bottom"/>
          </w:tcPr>
          <w:p w:rsidR="002C432C" w:rsidRPr="001F65DF" w:rsidRDefault="002C432C" w:rsidP="00560E00">
            <w:pPr>
              <w:jc w:val="center"/>
              <w:rPr>
                <w:szCs w:val="24"/>
              </w:rPr>
            </w:pPr>
            <w:r w:rsidRPr="001F65DF">
              <w:rPr>
                <w:szCs w:val="24"/>
              </w:rPr>
              <w:t>3,1943</w:t>
            </w:r>
          </w:p>
        </w:tc>
        <w:tc>
          <w:tcPr>
            <w:tcW w:w="1336" w:type="dxa"/>
            <w:tcBorders>
              <w:top w:val="nil"/>
              <w:left w:val="nil"/>
              <w:bottom w:val="nil"/>
              <w:right w:val="nil"/>
            </w:tcBorders>
            <w:vAlign w:val="bottom"/>
          </w:tcPr>
          <w:p w:rsidR="002C432C" w:rsidRPr="001F65DF" w:rsidRDefault="002C432C" w:rsidP="00560E00">
            <w:pPr>
              <w:jc w:val="center"/>
              <w:rPr>
                <w:szCs w:val="24"/>
              </w:rPr>
            </w:pPr>
            <w:r w:rsidRPr="001F65DF">
              <w:rPr>
                <w:szCs w:val="24"/>
              </w:rPr>
              <w:t>-0,1943</w:t>
            </w:r>
          </w:p>
        </w:tc>
        <w:tc>
          <w:tcPr>
            <w:tcW w:w="1438" w:type="dxa"/>
            <w:tcBorders>
              <w:top w:val="nil"/>
              <w:left w:val="nil"/>
              <w:bottom w:val="nil"/>
              <w:right w:val="nil"/>
            </w:tcBorders>
            <w:vAlign w:val="bottom"/>
          </w:tcPr>
          <w:p w:rsidR="002C432C" w:rsidRPr="001F65DF" w:rsidRDefault="002C432C" w:rsidP="00560E00">
            <w:pPr>
              <w:jc w:val="center"/>
              <w:rPr>
                <w:szCs w:val="24"/>
              </w:rPr>
            </w:pPr>
            <w:r w:rsidRPr="001F65DF">
              <w:rPr>
                <w:szCs w:val="24"/>
              </w:rPr>
              <w:t>0,0377525</w:t>
            </w:r>
          </w:p>
        </w:tc>
        <w:tc>
          <w:tcPr>
            <w:tcW w:w="1537" w:type="dxa"/>
            <w:tcBorders>
              <w:top w:val="nil"/>
              <w:left w:val="nil"/>
              <w:bottom w:val="nil"/>
              <w:right w:val="single" w:sz="4" w:space="0" w:color="auto"/>
            </w:tcBorders>
            <w:vAlign w:val="bottom"/>
          </w:tcPr>
          <w:p w:rsidR="002C432C" w:rsidRPr="001F65DF" w:rsidRDefault="002C432C" w:rsidP="00560E00">
            <w:pPr>
              <w:jc w:val="center"/>
              <w:rPr>
                <w:szCs w:val="24"/>
              </w:rPr>
            </w:pPr>
            <w:r w:rsidRPr="001F65DF">
              <w:rPr>
                <w:szCs w:val="24"/>
              </w:rPr>
              <w:t>0,0118187</w:t>
            </w:r>
          </w:p>
        </w:tc>
      </w:tr>
      <w:tr w:rsidR="002C432C" w:rsidRPr="007C4BDF" w:rsidTr="00560E00">
        <w:tc>
          <w:tcPr>
            <w:tcW w:w="1196" w:type="dxa"/>
            <w:tcBorders>
              <w:top w:val="nil"/>
              <w:left w:val="single" w:sz="4" w:space="0" w:color="auto"/>
              <w:bottom w:val="single" w:sz="4" w:space="0" w:color="auto"/>
              <w:right w:val="nil"/>
            </w:tcBorders>
            <w:vAlign w:val="bottom"/>
          </w:tcPr>
          <w:p w:rsidR="002C432C" w:rsidRPr="001F65DF" w:rsidRDefault="002C432C" w:rsidP="00560E00">
            <w:pPr>
              <w:jc w:val="center"/>
              <w:rPr>
                <w:szCs w:val="24"/>
              </w:rPr>
            </w:pPr>
            <w:r w:rsidRPr="001F65DF">
              <w:rPr>
                <w:szCs w:val="24"/>
              </w:rPr>
              <w:t>52-60</w:t>
            </w:r>
          </w:p>
        </w:tc>
        <w:tc>
          <w:tcPr>
            <w:tcW w:w="1236" w:type="dxa"/>
            <w:tcBorders>
              <w:top w:val="nil"/>
              <w:left w:val="nil"/>
              <w:bottom w:val="single" w:sz="4" w:space="0" w:color="auto"/>
              <w:right w:val="nil"/>
            </w:tcBorders>
            <w:vAlign w:val="bottom"/>
          </w:tcPr>
          <w:p w:rsidR="002C432C" w:rsidRPr="001F65DF" w:rsidRDefault="002C432C" w:rsidP="00560E00">
            <w:pPr>
              <w:jc w:val="center"/>
              <w:rPr>
                <w:szCs w:val="24"/>
              </w:rPr>
            </w:pPr>
            <w:r w:rsidRPr="001F65DF">
              <w:rPr>
                <w:szCs w:val="24"/>
              </w:rPr>
              <w:t>2</w:t>
            </w:r>
          </w:p>
        </w:tc>
        <w:tc>
          <w:tcPr>
            <w:tcW w:w="1139" w:type="dxa"/>
            <w:tcBorders>
              <w:top w:val="nil"/>
              <w:left w:val="nil"/>
              <w:bottom w:val="single" w:sz="4" w:space="0" w:color="auto"/>
              <w:right w:val="nil"/>
            </w:tcBorders>
            <w:vAlign w:val="bottom"/>
          </w:tcPr>
          <w:p w:rsidR="002C432C" w:rsidRPr="001F65DF" w:rsidRDefault="002C432C" w:rsidP="00560E00">
            <w:pPr>
              <w:jc w:val="center"/>
              <w:rPr>
                <w:szCs w:val="24"/>
              </w:rPr>
            </w:pPr>
            <w:r w:rsidRPr="001F65DF">
              <w:rPr>
                <w:szCs w:val="24"/>
              </w:rPr>
              <w:t>6,1931</w:t>
            </w:r>
          </w:p>
        </w:tc>
        <w:tc>
          <w:tcPr>
            <w:tcW w:w="1336" w:type="dxa"/>
            <w:tcBorders>
              <w:top w:val="nil"/>
              <w:left w:val="nil"/>
              <w:bottom w:val="single" w:sz="4" w:space="0" w:color="auto"/>
              <w:right w:val="nil"/>
            </w:tcBorders>
            <w:vAlign w:val="bottom"/>
          </w:tcPr>
          <w:p w:rsidR="002C432C" w:rsidRPr="001F65DF" w:rsidRDefault="002C432C" w:rsidP="00560E00">
            <w:pPr>
              <w:jc w:val="center"/>
              <w:rPr>
                <w:szCs w:val="24"/>
              </w:rPr>
            </w:pPr>
            <w:r w:rsidRPr="001F65DF">
              <w:rPr>
                <w:szCs w:val="24"/>
              </w:rPr>
              <w:t>-4,1931</w:t>
            </w:r>
          </w:p>
        </w:tc>
        <w:tc>
          <w:tcPr>
            <w:tcW w:w="1438" w:type="dxa"/>
            <w:tcBorders>
              <w:top w:val="nil"/>
              <w:left w:val="nil"/>
              <w:bottom w:val="single" w:sz="4" w:space="0" w:color="auto"/>
              <w:right w:val="nil"/>
            </w:tcBorders>
            <w:vAlign w:val="bottom"/>
          </w:tcPr>
          <w:p w:rsidR="002C432C" w:rsidRPr="001F65DF" w:rsidRDefault="002C432C" w:rsidP="00560E00">
            <w:pPr>
              <w:jc w:val="center"/>
              <w:rPr>
                <w:szCs w:val="24"/>
              </w:rPr>
            </w:pPr>
            <w:r w:rsidRPr="001F65DF">
              <w:rPr>
                <w:szCs w:val="24"/>
              </w:rPr>
              <w:t>17,582088</w:t>
            </w:r>
          </w:p>
        </w:tc>
        <w:tc>
          <w:tcPr>
            <w:tcW w:w="1537" w:type="dxa"/>
            <w:tcBorders>
              <w:top w:val="nil"/>
              <w:left w:val="nil"/>
              <w:bottom w:val="single" w:sz="4" w:space="0" w:color="auto"/>
              <w:right w:val="single" w:sz="4" w:space="0" w:color="auto"/>
            </w:tcBorders>
            <w:vAlign w:val="bottom"/>
          </w:tcPr>
          <w:p w:rsidR="002C432C" w:rsidRPr="001F65DF" w:rsidRDefault="002C432C" w:rsidP="00560E00">
            <w:pPr>
              <w:jc w:val="center"/>
              <w:rPr>
                <w:szCs w:val="24"/>
              </w:rPr>
            </w:pPr>
            <w:r w:rsidRPr="001F65DF">
              <w:rPr>
                <w:szCs w:val="24"/>
              </w:rPr>
              <w:t>2,8389801</w:t>
            </w:r>
          </w:p>
        </w:tc>
      </w:tr>
      <w:tr w:rsidR="002C432C" w:rsidRPr="007C4BDF" w:rsidTr="00560E00">
        <w:tc>
          <w:tcPr>
            <w:tcW w:w="6345" w:type="dxa"/>
            <w:gridSpan w:val="5"/>
            <w:tcBorders>
              <w:top w:val="single" w:sz="4" w:space="0" w:color="auto"/>
              <w:left w:val="single" w:sz="4" w:space="0" w:color="auto"/>
              <w:bottom w:val="single" w:sz="4" w:space="0" w:color="auto"/>
              <w:right w:val="nil"/>
            </w:tcBorders>
            <w:vAlign w:val="center"/>
          </w:tcPr>
          <w:p w:rsidR="002C432C" w:rsidRPr="001F65DF" w:rsidRDefault="002C432C" w:rsidP="00560E00">
            <w:pPr>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hitung</m:t>
                </m:r>
              </m:oMath>
            </m:oMathPara>
          </w:p>
          <w:p w:rsidR="002C432C" w:rsidRPr="001F65DF" w:rsidRDefault="002C432C" w:rsidP="00560E00">
            <w:pPr>
              <w:rPr>
                <w:szCs w:val="24"/>
              </w:rPr>
            </w:pPr>
          </w:p>
        </w:tc>
        <w:tc>
          <w:tcPr>
            <w:tcW w:w="1537" w:type="dxa"/>
            <w:tcBorders>
              <w:top w:val="single" w:sz="4" w:space="0" w:color="auto"/>
              <w:left w:val="nil"/>
              <w:bottom w:val="single" w:sz="4" w:space="0" w:color="auto"/>
              <w:right w:val="single" w:sz="4" w:space="0" w:color="auto"/>
            </w:tcBorders>
            <w:vAlign w:val="center"/>
          </w:tcPr>
          <w:p w:rsidR="002C432C" w:rsidRPr="001F65DF" w:rsidRDefault="002C432C" w:rsidP="00560E00">
            <w:pPr>
              <w:jc w:val="center"/>
              <w:rPr>
                <w:szCs w:val="24"/>
              </w:rPr>
            </w:pPr>
            <w:r w:rsidRPr="001F65DF">
              <w:rPr>
                <w:szCs w:val="24"/>
              </w:rPr>
              <w:t>3,3718609</w:t>
            </w:r>
          </w:p>
        </w:tc>
      </w:tr>
    </w:tbl>
    <w:p w:rsidR="002C432C" w:rsidRPr="001F65DF" w:rsidRDefault="002C432C" w:rsidP="002C432C">
      <w:pPr>
        <w:spacing w:line="480" w:lineRule="auto"/>
        <w:rPr>
          <w:szCs w:val="24"/>
        </w:rPr>
      </w:pPr>
    </w:p>
    <w:p w:rsidR="002C432C" w:rsidRPr="00E53832" w:rsidRDefault="002C432C" w:rsidP="002C432C">
      <w:pPr>
        <w:spacing w:line="480" w:lineRule="auto"/>
        <w:ind w:firstLine="720"/>
        <w:rPr>
          <w:szCs w:val="24"/>
        </w:rPr>
      </w:pPr>
      <w:r w:rsidRPr="001F65DF">
        <w:rPr>
          <w:szCs w:val="24"/>
        </w:rPr>
        <w:t xml:space="preserve">Berdasarkan tabel di atas, hasil </w:t>
      </w:r>
      <w:r w:rsidRPr="001F65DF">
        <w:rPr>
          <w:i/>
          <w:szCs w:val="24"/>
        </w:rPr>
        <w:t>p</w:t>
      </w:r>
      <w:r>
        <w:rPr>
          <w:i/>
          <w:szCs w:val="24"/>
        </w:rPr>
        <w:t>re</w:t>
      </w:r>
      <w:r w:rsidRPr="001F65DF">
        <w:rPr>
          <w:i/>
          <w:szCs w:val="24"/>
        </w:rPr>
        <w:t xml:space="preserve">test </w:t>
      </w:r>
      <w:r w:rsidRPr="001F65DF">
        <w:rPr>
          <w:szCs w:val="24"/>
        </w:rPr>
        <w:t xml:space="preserve">hasil belajar kelas </w:t>
      </w:r>
      <w:r>
        <w:rPr>
          <w:szCs w:val="24"/>
        </w:rPr>
        <w:t xml:space="preserve">kontrol </w:t>
      </w:r>
      <w:r w:rsidRPr="001F65DF">
        <w:rPr>
          <w:szCs w:val="24"/>
        </w:rPr>
        <w:t xml:space="preserve">menunjukkan bahwa harga </w:t>
      </w:r>
      <w:r w:rsidRPr="001F65DF">
        <w:rPr>
          <w:i/>
          <w:szCs w:val="24"/>
        </w:rPr>
        <w:t xml:space="preserve">chi </w:t>
      </w:r>
      <w:r w:rsidRPr="001F65DF">
        <w:rPr>
          <w:szCs w:val="24"/>
        </w:rPr>
        <w:t xml:space="preserve"> kuadrat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hitung)</m:t>
        </m:r>
      </m:oMath>
      <w:r w:rsidRPr="001F65DF">
        <w:rPr>
          <w:szCs w:val="24"/>
        </w:rPr>
        <w:t xml:space="preserve"> adalah sebesar </w:t>
      </w:r>
      <w:r>
        <w:rPr>
          <w:szCs w:val="24"/>
        </w:rPr>
        <w:t>3,371</w:t>
      </w:r>
      <w:r w:rsidRPr="001F65DF">
        <w:rPr>
          <w:szCs w:val="24"/>
        </w:rPr>
        <w:t xml:space="preserve"> sedangkan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1F65DF">
        <w:rPr>
          <w:rFonts w:eastAsiaTheme="minorEastAsia"/>
          <w:szCs w:val="24"/>
        </w:rPr>
        <w:t xml:space="preserve"> dengan taraf signifikan 0,05 dan dk = (jumlah kelas – 1) = (5-1) = 4 diperoleh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1F65DF">
        <w:rPr>
          <w:rFonts w:eastAsiaTheme="minorEastAsia"/>
          <w:szCs w:val="24"/>
        </w:rPr>
        <w:t xml:space="preserve"> = 9,49  sehingga </w:t>
      </w:r>
      <w:r>
        <w:rPr>
          <w:szCs w:val="24"/>
        </w:rPr>
        <w:t>3,371</w:t>
      </w:r>
      <w:r w:rsidRPr="001F65DF">
        <w:rPr>
          <w:szCs w:val="24"/>
        </w:rPr>
        <w:t xml:space="preserve"> </w:t>
      </w:r>
      <w:r w:rsidRPr="001F65DF">
        <w:rPr>
          <w:rFonts w:eastAsiaTheme="minorEastAsia"/>
          <w:szCs w:val="24"/>
        </w:rPr>
        <w:t xml:space="preserve">&lt; 9,94. Dengan demikian dapat disimpulkan bahwa data penelitian berdistribusi normal, karena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 xml:space="preserve">hitung&lt; </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1F65DF">
        <w:rPr>
          <w:rFonts w:eastAsiaTheme="minorEastAsia"/>
          <w:szCs w:val="24"/>
        </w:rPr>
        <w:t>.</w:t>
      </w:r>
    </w:p>
    <w:p w:rsidR="002C432C" w:rsidRPr="00705E32" w:rsidRDefault="002C432C" w:rsidP="00EF478C">
      <w:pPr>
        <w:pStyle w:val="ListParagraph"/>
        <w:numPr>
          <w:ilvl w:val="0"/>
          <w:numId w:val="4"/>
        </w:numPr>
        <w:spacing w:after="200" w:line="480" w:lineRule="auto"/>
        <w:ind w:right="0"/>
        <w:rPr>
          <w:rFonts w:eastAsiaTheme="minorEastAsia"/>
          <w:szCs w:val="24"/>
        </w:rPr>
      </w:pPr>
      <w:r>
        <w:rPr>
          <w:rFonts w:eastAsiaTheme="minorEastAsia"/>
          <w:szCs w:val="24"/>
        </w:rPr>
        <w:t xml:space="preserve">Uji homogenitas </w:t>
      </w:r>
    </w:p>
    <w:p w:rsidR="002C432C" w:rsidRPr="00705E32" w:rsidRDefault="002C432C" w:rsidP="002C432C">
      <w:pPr>
        <w:spacing w:line="480" w:lineRule="auto"/>
        <w:ind w:firstLine="720"/>
        <w:rPr>
          <w:szCs w:val="24"/>
        </w:rPr>
      </w:pPr>
      <w:r w:rsidRPr="00705E32">
        <w:rPr>
          <w:szCs w:val="24"/>
        </w:rPr>
        <w:t>Pengujian perhitungan hasil kedua kelompok pada taraf signifikan 5% maka didapatkan:</w:t>
      </w:r>
    </w:p>
    <w:p w:rsidR="002C432C" w:rsidRPr="00705E32" w:rsidRDefault="002C432C" w:rsidP="002C432C">
      <w:pPr>
        <w:spacing w:line="480" w:lineRule="auto"/>
        <w:rPr>
          <w:szCs w:val="24"/>
        </w:rPr>
      </w:pPr>
      <w:r w:rsidRPr="00705E32">
        <w:rPr>
          <w:szCs w:val="24"/>
        </w:rPr>
        <w:t>Varians sampel 1 = 147,368</w:t>
      </w:r>
    </w:p>
    <w:p w:rsidR="002C432C" w:rsidRPr="00705E32" w:rsidRDefault="002C432C" w:rsidP="002C432C">
      <w:pPr>
        <w:spacing w:line="480" w:lineRule="auto"/>
        <w:rPr>
          <w:szCs w:val="24"/>
        </w:rPr>
      </w:pPr>
      <w:r w:rsidRPr="00705E32">
        <w:rPr>
          <w:szCs w:val="24"/>
        </w:rPr>
        <w:t>Varians sampel 2 = 143,382</w:t>
      </w:r>
    </w:p>
    <w:p w:rsidR="002C432C" w:rsidRPr="00705E32" w:rsidRDefault="002C432C" w:rsidP="002C432C">
      <w:pPr>
        <w:spacing w:line="480" w:lineRule="auto"/>
        <w:rPr>
          <w:szCs w:val="24"/>
        </w:rPr>
      </w:pPr>
      <w:r w:rsidRPr="00705E32">
        <w:rPr>
          <w:szCs w:val="24"/>
        </w:rPr>
        <w:lastRenderedPageBreak/>
        <w:t>Sehingga :</w:t>
      </w:r>
    </w:p>
    <w:p w:rsidR="002C432C" w:rsidRPr="00705E32" w:rsidRDefault="002C432C" w:rsidP="002C432C">
      <w:pPr>
        <w:spacing w:line="480" w:lineRule="auto"/>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hitung</m:t>
            </m:r>
          </m:sub>
        </m:sSub>
        <m:r>
          <w:rPr>
            <w:rFonts w:ascii="Cambria Math" w:eastAsiaTheme="minorEastAsia" w:hAnsi="Cambria Math"/>
            <w:szCs w:val="24"/>
          </w:rPr>
          <m:t xml:space="preserve"> </m:t>
        </m:r>
      </m:oMath>
      <w:r w:rsidRPr="00705E32">
        <w:rPr>
          <w:rFonts w:eastAsiaTheme="minorEastAsia"/>
          <w:szCs w:val="24"/>
        </w:rPr>
        <w:t xml:space="preserve">= </w:t>
      </w:r>
      <m:oMath>
        <m:f>
          <m:fPr>
            <m:ctrlPr>
              <w:rPr>
                <w:rFonts w:ascii="Cambria Math" w:eastAsiaTheme="minorEastAsia" w:hAnsi="Cambria Math"/>
                <w:i/>
                <w:szCs w:val="24"/>
              </w:rPr>
            </m:ctrlPr>
          </m:fPr>
          <m:num>
            <m:sSubSup>
              <m:sSubSupPr>
                <m:ctrlPr>
                  <w:rPr>
                    <w:rFonts w:ascii="Cambria Math" w:eastAsiaTheme="minorEastAsia" w:hAnsi="Cambria Math"/>
                    <w:i/>
                    <w:szCs w:val="24"/>
                  </w:rPr>
                </m:ctrlPr>
              </m:sSubSupPr>
              <m:e>
                <m:r>
                  <w:rPr>
                    <w:rFonts w:ascii="Cambria Math" w:eastAsiaTheme="minorEastAsia" w:hAnsi="Cambria Math"/>
                    <w:szCs w:val="24"/>
                  </w:rPr>
                  <m:t>S</m:t>
                </m:r>
              </m:e>
              <m:sub>
                <m:r>
                  <w:rPr>
                    <w:rFonts w:ascii="Cambria Math" w:eastAsiaTheme="minorEastAsia" w:hAnsi="Cambria Math"/>
                    <w:szCs w:val="24"/>
                  </w:rPr>
                  <m:t>2</m:t>
                </m:r>
              </m:sub>
              <m:sup>
                <m:r>
                  <w:rPr>
                    <w:rFonts w:ascii="Cambria Math" w:eastAsiaTheme="minorEastAsia" w:hAnsi="Cambria Math"/>
                    <w:szCs w:val="24"/>
                  </w:rPr>
                  <m:t>2</m:t>
                </m:r>
              </m:sup>
            </m:sSubSup>
          </m:num>
          <m:den>
            <m:sSubSup>
              <m:sSubSupPr>
                <m:ctrlPr>
                  <w:rPr>
                    <w:rFonts w:ascii="Cambria Math" w:eastAsiaTheme="minorEastAsia" w:hAnsi="Cambria Math"/>
                    <w:i/>
                    <w:szCs w:val="24"/>
                  </w:rPr>
                </m:ctrlPr>
              </m:sSubSupPr>
              <m:e>
                <m:r>
                  <w:rPr>
                    <w:rFonts w:ascii="Cambria Math" w:eastAsiaTheme="minorEastAsia" w:hAnsi="Cambria Math"/>
                    <w:szCs w:val="24"/>
                  </w:rPr>
                  <m:t>S</m:t>
                </m:r>
              </m:e>
              <m:sub>
                <m:r>
                  <w:rPr>
                    <w:rFonts w:ascii="Cambria Math" w:eastAsiaTheme="minorEastAsia" w:hAnsi="Cambria Math"/>
                    <w:szCs w:val="24"/>
                  </w:rPr>
                  <m:t>1</m:t>
                </m:r>
              </m:sub>
              <m:sup>
                <m:r>
                  <w:rPr>
                    <w:rFonts w:ascii="Cambria Math" w:eastAsiaTheme="minorEastAsia" w:hAnsi="Cambria Math"/>
                    <w:szCs w:val="24"/>
                  </w:rPr>
                  <m:t>2</m:t>
                </m:r>
              </m:sup>
            </m:sSubSup>
          </m:den>
        </m:f>
      </m:oMath>
    </w:p>
    <w:p w:rsidR="002C432C" w:rsidRPr="00705E32" w:rsidRDefault="002C432C" w:rsidP="002C432C">
      <w:pPr>
        <w:spacing w:line="480" w:lineRule="auto"/>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hitung</m:t>
            </m:r>
          </m:sub>
        </m:sSub>
        <m:r>
          <w:rPr>
            <w:rFonts w:ascii="Cambria Math" w:eastAsiaTheme="minorEastAsia" w:hAnsi="Cambria Math"/>
            <w:szCs w:val="24"/>
          </w:rPr>
          <m:t xml:space="preserve"> </m:t>
        </m:r>
      </m:oMath>
      <w:r w:rsidRPr="00705E32">
        <w:rPr>
          <w:rFonts w:eastAsiaTheme="minorEastAsia"/>
          <w:szCs w:val="24"/>
        </w:rPr>
        <w:t xml:space="preserve">= </w:t>
      </w:r>
      <m:oMath>
        <m:f>
          <m:fPr>
            <m:ctrlPr>
              <w:rPr>
                <w:rFonts w:ascii="Cambria Math" w:eastAsiaTheme="minorEastAsia" w:hAnsi="Cambria Math"/>
                <w:i/>
                <w:szCs w:val="24"/>
              </w:rPr>
            </m:ctrlPr>
          </m:fPr>
          <m:num>
            <m:r>
              <w:rPr>
                <w:rFonts w:ascii="Cambria Math" w:eastAsiaTheme="minorEastAsia" w:hAnsi="Cambria Math"/>
                <w:szCs w:val="24"/>
              </w:rPr>
              <m:t>147,368</m:t>
            </m:r>
          </m:num>
          <m:den>
            <m:r>
              <w:rPr>
                <w:rFonts w:ascii="Cambria Math" w:eastAsiaTheme="minorEastAsia" w:hAnsi="Cambria Math"/>
                <w:szCs w:val="24"/>
              </w:rPr>
              <m:t>143,382</m:t>
            </m:r>
          </m:den>
        </m:f>
      </m:oMath>
      <w:r w:rsidRPr="00705E32">
        <w:rPr>
          <w:rFonts w:eastAsiaTheme="minorEastAsia"/>
          <w:szCs w:val="24"/>
        </w:rPr>
        <w:t xml:space="preserve"> = </w:t>
      </w:r>
      <w:r w:rsidRPr="00705E32">
        <w:rPr>
          <w:szCs w:val="24"/>
        </w:rPr>
        <w:t>1,0278</w:t>
      </w:r>
    </w:p>
    <w:p w:rsidR="002C432C" w:rsidRDefault="002C432C" w:rsidP="002C432C">
      <w:pPr>
        <w:spacing w:line="480" w:lineRule="auto"/>
        <w:ind w:firstLine="720"/>
        <w:rPr>
          <w:rFonts w:eastAsiaTheme="minorEastAsia"/>
          <w:szCs w:val="24"/>
        </w:rPr>
      </w:pPr>
      <w:r w:rsidRPr="00705E32">
        <w:rPr>
          <w:rFonts w:eastAsiaTheme="minorEastAsia"/>
          <w:szCs w:val="24"/>
        </w:rPr>
        <w:t xml:space="preserve">Data dikatakan homogeny jika </w:t>
      </w:r>
      <m:oMath>
        <m:r>
          <w:rPr>
            <w:rFonts w:ascii="Cambria Math" w:hAnsi="Cambria Math"/>
            <w:szCs w:val="24"/>
          </w:rPr>
          <m:t>F hitung&lt; F tabel</m:t>
        </m:r>
      </m:oMath>
      <w:r w:rsidRPr="00705E32">
        <w:rPr>
          <w:rFonts w:eastAsiaTheme="minorEastAsia"/>
          <w:szCs w:val="24"/>
        </w:rPr>
        <w:t xml:space="preserve"> pada taraf signifikan = 5% dimana nilai </w:t>
      </w:r>
      <m:oMath>
        <m:r>
          <w:rPr>
            <w:rFonts w:ascii="Cambria Math" w:hAnsi="Cambria Math"/>
            <w:szCs w:val="24"/>
          </w:rPr>
          <m:t>F tabel</m:t>
        </m:r>
      </m:oMath>
      <w:r w:rsidRPr="00705E32">
        <w:rPr>
          <w:rFonts w:eastAsiaTheme="minorEastAsia"/>
          <w:szCs w:val="24"/>
        </w:rPr>
        <w:t xml:space="preserve"> dengan jumlah variable bebas (k) = 2 dan jumlah keseluruan sampel penelitian (n) = 36, maka diperoleh nilai df1 = k-1 = 2-1 = 1, serta nilai df2 = n-k = 36 – 2 = 34 sehingga diperoleh nilai </w:t>
      </w:r>
      <m:oMath>
        <m:r>
          <w:rPr>
            <w:rFonts w:ascii="Cambria Math" w:hAnsi="Cambria Math"/>
            <w:szCs w:val="24"/>
          </w:rPr>
          <m:t>F tabel</m:t>
        </m:r>
      </m:oMath>
      <w:r w:rsidRPr="00705E32">
        <w:rPr>
          <w:rFonts w:eastAsiaTheme="minorEastAsia"/>
          <w:szCs w:val="24"/>
        </w:rPr>
        <w:t xml:space="preserve"> untuk df1 = 1 dan df2 = 34 adalah 4,130. Karena diperoleh nilai </w:t>
      </w:r>
      <m:oMath>
        <m:r>
          <w:rPr>
            <w:rFonts w:ascii="Cambria Math" w:hAnsi="Cambria Math"/>
            <w:szCs w:val="24"/>
          </w:rPr>
          <m:t>F hitung&lt; F tabel</m:t>
        </m:r>
      </m:oMath>
      <w:r w:rsidRPr="00705E32">
        <w:rPr>
          <w:rFonts w:eastAsiaTheme="minorEastAsia"/>
          <w:szCs w:val="24"/>
        </w:rPr>
        <w:t xml:space="preserve"> yaitu 1,0278 &lt; 4,13</w:t>
      </w:r>
      <w:r>
        <w:rPr>
          <w:rFonts w:eastAsiaTheme="minorEastAsia"/>
          <w:szCs w:val="24"/>
        </w:rPr>
        <w:t>0, maka berdasarkan uji homogen</w:t>
      </w:r>
      <w:r w:rsidRPr="00705E32">
        <w:rPr>
          <w:rFonts w:eastAsiaTheme="minorEastAsia"/>
          <w:szCs w:val="24"/>
        </w:rPr>
        <w:t xml:space="preserve">itas hasil </w:t>
      </w:r>
      <w:r w:rsidRPr="00705E32">
        <w:rPr>
          <w:rFonts w:eastAsiaTheme="minorEastAsia"/>
          <w:i/>
          <w:szCs w:val="24"/>
        </w:rPr>
        <w:t xml:space="preserve">pretest </w:t>
      </w:r>
      <w:r w:rsidRPr="00705E32">
        <w:rPr>
          <w:rFonts w:eastAsiaTheme="minorEastAsia"/>
          <w:szCs w:val="24"/>
        </w:rPr>
        <w:t>hasil belajar kedua kelompok sampel homogen.</w:t>
      </w:r>
    </w:p>
    <w:p w:rsidR="002C432C" w:rsidRPr="00760A40" w:rsidRDefault="002C432C" w:rsidP="00EF478C">
      <w:pPr>
        <w:pStyle w:val="ListParagraph"/>
        <w:numPr>
          <w:ilvl w:val="0"/>
          <w:numId w:val="4"/>
        </w:numPr>
        <w:spacing w:after="200" w:line="480" w:lineRule="auto"/>
        <w:ind w:right="0"/>
        <w:rPr>
          <w:rFonts w:eastAsiaTheme="minorEastAsia"/>
          <w:szCs w:val="24"/>
        </w:rPr>
      </w:pPr>
      <w:r>
        <w:rPr>
          <w:rFonts w:eastAsiaTheme="minorEastAsia"/>
          <w:szCs w:val="24"/>
        </w:rPr>
        <w:t xml:space="preserve">Uji kesamaaan dua rerata </w:t>
      </w:r>
    </w:p>
    <w:p w:rsidR="002C432C" w:rsidRDefault="002C432C" w:rsidP="002C432C">
      <w:pPr>
        <w:spacing w:line="240" w:lineRule="auto"/>
        <w:jc w:val="center"/>
        <w:rPr>
          <w:rFonts w:eastAsiaTheme="minorEastAsia"/>
          <w:b/>
          <w:szCs w:val="24"/>
        </w:rPr>
      </w:pPr>
    </w:p>
    <w:p w:rsidR="002C432C" w:rsidRDefault="002C432C" w:rsidP="002C432C">
      <w:pPr>
        <w:spacing w:line="240" w:lineRule="auto"/>
        <w:jc w:val="center"/>
        <w:rPr>
          <w:rFonts w:eastAsiaTheme="minorEastAsia"/>
          <w:b/>
          <w:szCs w:val="24"/>
        </w:rPr>
      </w:pPr>
    </w:p>
    <w:p w:rsidR="002C432C" w:rsidRDefault="002C432C" w:rsidP="002C432C">
      <w:pPr>
        <w:spacing w:line="240" w:lineRule="auto"/>
        <w:jc w:val="center"/>
        <w:rPr>
          <w:rFonts w:eastAsiaTheme="minorEastAsia"/>
          <w:b/>
          <w:szCs w:val="24"/>
        </w:rPr>
      </w:pPr>
    </w:p>
    <w:p w:rsidR="002C432C" w:rsidRDefault="002C432C" w:rsidP="002C432C">
      <w:pPr>
        <w:spacing w:line="240" w:lineRule="auto"/>
        <w:jc w:val="center"/>
        <w:rPr>
          <w:rFonts w:eastAsiaTheme="minorEastAsia"/>
          <w:b/>
          <w:szCs w:val="24"/>
        </w:rPr>
      </w:pPr>
    </w:p>
    <w:p w:rsidR="002C432C" w:rsidRPr="00705E32" w:rsidRDefault="002C432C" w:rsidP="002C432C">
      <w:pPr>
        <w:spacing w:line="240" w:lineRule="auto"/>
        <w:jc w:val="center"/>
        <w:rPr>
          <w:rFonts w:eastAsiaTheme="minorEastAsia"/>
          <w:b/>
          <w:szCs w:val="24"/>
        </w:rPr>
      </w:pPr>
      <w:r>
        <w:rPr>
          <w:rFonts w:eastAsiaTheme="minorEastAsia"/>
          <w:b/>
          <w:szCs w:val="24"/>
        </w:rPr>
        <w:t>Tabel 4.21</w:t>
      </w:r>
    </w:p>
    <w:p w:rsidR="002C432C" w:rsidRPr="00705E32" w:rsidRDefault="002C432C" w:rsidP="002C432C">
      <w:pPr>
        <w:spacing w:line="240" w:lineRule="auto"/>
        <w:jc w:val="center"/>
        <w:rPr>
          <w:rFonts w:eastAsiaTheme="minorEastAsia"/>
          <w:b/>
          <w:szCs w:val="24"/>
        </w:rPr>
      </w:pPr>
      <w:r w:rsidRPr="00705E32">
        <w:rPr>
          <w:rFonts w:eastAsiaTheme="minorEastAsia"/>
          <w:b/>
          <w:szCs w:val="24"/>
        </w:rPr>
        <w:t>Hasil Uji Kesamaan Dua Rata-Rata Hasil Belajar</w:t>
      </w:r>
    </w:p>
    <w:tbl>
      <w:tblPr>
        <w:tblStyle w:val="TableGrid0"/>
        <w:tblW w:w="0" w:type="auto"/>
        <w:tblInd w:w="1384" w:type="dxa"/>
        <w:tblLook w:val="04A0" w:firstRow="1" w:lastRow="0" w:firstColumn="1" w:lastColumn="0" w:noHBand="0" w:noVBand="1"/>
      </w:tblPr>
      <w:tblGrid>
        <w:gridCol w:w="1798"/>
        <w:gridCol w:w="1527"/>
        <w:gridCol w:w="2963"/>
      </w:tblGrid>
      <w:tr w:rsidR="002C432C" w:rsidTr="00560E00">
        <w:trPr>
          <w:trHeight w:val="562"/>
        </w:trPr>
        <w:tc>
          <w:tcPr>
            <w:tcW w:w="1798" w:type="dxa"/>
            <w:tcBorders>
              <w:top w:val="single" w:sz="4" w:space="0" w:color="auto"/>
              <w:left w:val="single" w:sz="4" w:space="0" w:color="auto"/>
              <w:bottom w:val="single" w:sz="4" w:space="0" w:color="auto"/>
              <w:right w:val="nil"/>
            </w:tcBorders>
            <w:vAlign w:val="center"/>
          </w:tcPr>
          <w:p w:rsidR="002C432C" w:rsidRPr="00760A40" w:rsidRDefault="002C432C" w:rsidP="00560E00">
            <w:pPr>
              <w:jc w:val="center"/>
              <w:rPr>
                <w:b/>
                <w:szCs w:val="24"/>
              </w:rPr>
            </w:pPr>
            <w:r w:rsidRPr="00760A40">
              <w:rPr>
                <w:b/>
                <w:szCs w:val="24"/>
              </w:rPr>
              <w:t>Hasil Belajar</w:t>
            </w:r>
          </w:p>
        </w:tc>
        <w:tc>
          <w:tcPr>
            <w:tcW w:w="1476" w:type="dxa"/>
            <w:tcBorders>
              <w:top w:val="single" w:sz="4" w:space="0" w:color="auto"/>
              <w:left w:val="nil"/>
              <w:bottom w:val="single" w:sz="4" w:space="0" w:color="auto"/>
              <w:right w:val="nil"/>
            </w:tcBorders>
            <w:vAlign w:val="center"/>
          </w:tcPr>
          <w:p w:rsidR="002C432C" w:rsidRPr="00760A40" w:rsidRDefault="002C432C" w:rsidP="00560E00">
            <w:pPr>
              <w:jc w:val="center"/>
              <w:rPr>
                <w:b/>
                <w:szCs w:val="24"/>
              </w:rPr>
            </w:pPr>
            <w:r w:rsidRPr="00760A40">
              <w:rPr>
                <w:b/>
                <w:szCs w:val="24"/>
              </w:rPr>
              <w:t>Pretest</w:t>
            </w:r>
          </w:p>
        </w:tc>
        <w:tc>
          <w:tcPr>
            <w:tcW w:w="2963" w:type="dxa"/>
            <w:tcBorders>
              <w:top w:val="single" w:sz="4" w:space="0" w:color="auto"/>
              <w:left w:val="nil"/>
              <w:bottom w:val="single" w:sz="4" w:space="0" w:color="auto"/>
              <w:right w:val="single" w:sz="4" w:space="0" w:color="auto"/>
            </w:tcBorders>
            <w:vAlign w:val="center"/>
          </w:tcPr>
          <w:p w:rsidR="002C432C" w:rsidRPr="00760A40" w:rsidRDefault="002C432C" w:rsidP="00560E00">
            <w:pPr>
              <w:jc w:val="center"/>
              <w:rPr>
                <w:b/>
                <w:szCs w:val="24"/>
              </w:rPr>
            </w:pPr>
            <w:r w:rsidRPr="00760A40">
              <w:rPr>
                <w:b/>
                <w:szCs w:val="24"/>
              </w:rPr>
              <w:t>Uji Kesamaan Dua Rata-Rata</w:t>
            </w:r>
          </w:p>
        </w:tc>
      </w:tr>
      <w:tr w:rsidR="002C432C" w:rsidRPr="00A4722C" w:rsidTr="00560E00">
        <w:tc>
          <w:tcPr>
            <w:tcW w:w="1798" w:type="dxa"/>
            <w:tcBorders>
              <w:top w:val="single" w:sz="4" w:space="0" w:color="auto"/>
              <w:left w:val="single" w:sz="4" w:space="0" w:color="auto"/>
              <w:bottom w:val="nil"/>
              <w:right w:val="nil"/>
            </w:tcBorders>
            <w:vAlign w:val="center"/>
          </w:tcPr>
          <w:p w:rsidR="002C432C" w:rsidRPr="00760A40" w:rsidRDefault="002C432C" w:rsidP="00560E00">
            <w:pPr>
              <w:jc w:val="center"/>
              <w:rPr>
                <w:b/>
                <w:szCs w:val="24"/>
              </w:rPr>
            </w:pPr>
            <w:r w:rsidRPr="00760A40">
              <w:rPr>
                <w:b/>
                <w:szCs w:val="24"/>
              </w:rPr>
              <w:t>Eksperimen (x)</w:t>
            </w:r>
          </w:p>
        </w:tc>
        <w:tc>
          <w:tcPr>
            <w:tcW w:w="1476" w:type="dxa"/>
            <w:tcBorders>
              <w:top w:val="single" w:sz="4" w:space="0" w:color="auto"/>
              <w:left w:val="nil"/>
              <w:bottom w:val="nil"/>
              <w:right w:val="nil"/>
            </w:tcBorders>
            <w:vAlign w:val="center"/>
          </w:tcPr>
          <w:p w:rsidR="002C432C" w:rsidRPr="00760A40" w:rsidRDefault="002C432C" w:rsidP="00560E00">
            <w:pPr>
              <w:jc w:val="center"/>
            </w:pPr>
            <w:r w:rsidRPr="00760A40">
              <w:t>48,42105263</w:t>
            </w:r>
          </w:p>
        </w:tc>
        <w:tc>
          <w:tcPr>
            <w:tcW w:w="2963" w:type="dxa"/>
            <w:vMerge w:val="restart"/>
            <w:tcBorders>
              <w:top w:val="single" w:sz="4" w:space="0" w:color="auto"/>
              <w:left w:val="nil"/>
              <w:bottom w:val="single" w:sz="4" w:space="0" w:color="auto"/>
              <w:right w:val="single" w:sz="4" w:space="0" w:color="auto"/>
            </w:tcBorders>
            <w:vAlign w:val="center"/>
          </w:tcPr>
          <w:p w:rsidR="002C432C" w:rsidRPr="00760A40" w:rsidRDefault="002C432C" w:rsidP="00560E00">
            <w:pPr>
              <w:jc w:val="center"/>
              <w:rPr>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 xml:space="preserve">1 </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2</m:t>
                    </m:r>
                  </m:sub>
                </m:sSub>
              </m:oMath>
            </m:oMathPara>
          </w:p>
        </w:tc>
      </w:tr>
      <w:tr w:rsidR="002C432C" w:rsidRPr="00A4722C" w:rsidTr="00560E00">
        <w:trPr>
          <w:trHeight w:val="577"/>
        </w:trPr>
        <w:tc>
          <w:tcPr>
            <w:tcW w:w="1798" w:type="dxa"/>
            <w:tcBorders>
              <w:top w:val="nil"/>
              <w:left w:val="single" w:sz="4" w:space="0" w:color="auto"/>
              <w:bottom w:val="single" w:sz="4" w:space="0" w:color="auto"/>
              <w:right w:val="nil"/>
            </w:tcBorders>
            <w:vAlign w:val="center"/>
          </w:tcPr>
          <w:p w:rsidR="002C432C" w:rsidRPr="00760A40" w:rsidRDefault="002C432C" w:rsidP="00560E00">
            <w:pPr>
              <w:jc w:val="center"/>
              <w:rPr>
                <w:b/>
                <w:szCs w:val="24"/>
              </w:rPr>
            </w:pPr>
            <w:r w:rsidRPr="00760A40">
              <w:rPr>
                <w:b/>
                <w:szCs w:val="24"/>
              </w:rPr>
              <w:t>Kontrol (x)</w:t>
            </w:r>
          </w:p>
        </w:tc>
        <w:tc>
          <w:tcPr>
            <w:tcW w:w="1476" w:type="dxa"/>
            <w:tcBorders>
              <w:top w:val="nil"/>
              <w:left w:val="nil"/>
              <w:bottom w:val="single" w:sz="4" w:space="0" w:color="auto"/>
              <w:right w:val="nil"/>
            </w:tcBorders>
            <w:vAlign w:val="center"/>
          </w:tcPr>
          <w:p w:rsidR="002C432C" w:rsidRPr="00760A40" w:rsidRDefault="002C432C" w:rsidP="00560E00">
            <w:pPr>
              <w:jc w:val="center"/>
            </w:pPr>
            <w:r w:rsidRPr="00760A40">
              <w:t>39,41176471</w:t>
            </w:r>
          </w:p>
        </w:tc>
        <w:tc>
          <w:tcPr>
            <w:tcW w:w="2963" w:type="dxa"/>
            <w:vMerge/>
            <w:tcBorders>
              <w:top w:val="single" w:sz="4" w:space="0" w:color="auto"/>
              <w:left w:val="nil"/>
              <w:bottom w:val="single" w:sz="4" w:space="0" w:color="auto"/>
              <w:right w:val="single" w:sz="4" w:space="0" w:color="auto"/>
            </w:tcBorders>
            <w:vAlign w:val="center"/>
          </w:tcPr>
          <w:p w:rsidR="002C432C" w:rsidRPr="00760A40" w:rsidRDefault="002C432C" w:rsidP="00560E00">
            <w:pPr>
              <w:jc w:val="center"/>
              <w:rPr>
                <w:szCs w:val="24"/>
              </w:rPr>
            </w:pPr>
          </w:p>
        </w:tc>
      </w:tr>
      <w:tr w:rsidR="002C432C" w:rsidTr="00560E00">
        <w:tc>
          <w:tcPr>
            <w:tcW w:w="6237" w:type="dxa"/>
            <w:gridSpan w:val="3"/>
            <w:tcBorders>
              <w:top w:val="single" w:sz="4" w:space="0" w:color="auto"/>
              <w:left w:val="single" w:sz="4" w:space="0" w:color="auto"/>
              <w:bottom w:val="single" w:sz="4" w:space="0" w:color="auto"/>
              <w:right w:val="single" w:sz="4" w:space="0" w:color="auto"/>
            </w:tcBorders>
          </w:tcPr>
          <w:p w:rsidR="002C432C" w:rsidRPr="00760A40" w:rsidRDefault="002C432C" w:rsidP="00560E00">
            <w:pPr>
              <w:jc w:val="center"/>
              <w:rPr>
                <w:b/>
                <w:szCs w:val="24"/>
              </w:rPr>
            </w:pPr>
            <w:r w:rsidRPr="00760A40">
              <w:rPr>
                <w:b/>
                <w:szCs w:val="24"/>
              </w:rPr>
              <w:t>Ha diterima</w:t>
            </w:r>
          </w:p>
        </w:tc>
      </w:tr>
    </w:tbl>
    <w:p w:rsidR="002C432C" w:rsidRDefault="002C432C" w:rsidP="002C432C">
      <w:pPr>
        <w:spacing w:line="480" w:lineRule="auto"/>
        <w:ind w:firstLine="720"/>
        <w:rPr>
          <w:rFonts w:eastAsiaTheme="minorEastAsia"/>
          <w:szCs w:val="24"/>
        </w:rPr>
      </w:pPr>
    </w:p>
    <w:p w:rsidR="002C432C" w:rsidRDefault="002C432C" w:rsidP="002C432C">
      <w:pPr>
        <w:spacing w:line="480" w:lineRule="auto"/>
        <w:ind w:firstLine="720"/>
        <w:rPr>
          <w:rFonts w:eastAsiaTheme="minorEastAsia"/>
          <w:szCs w:val="24"/>
        </w:rPr>
      </w:pPr>
      <w:r w:rsidRPr="00705E32">
        <w:rPr>
          <w:rFonts w:eastAsiaTheme="minorEastAsia"/>
          <w:szCs w:val="24"/>
        </w:rPr>
        <w:t xml:space="preserve">Berdasarkan tabel diatas, hasil </w:t>
      </w:r>
      <w:r w:rsidRPr="00705E32">
        <w:rPr>
          <w:rFonts w:eastAsiaTheme="minorEastAsia"/>
          <w:i/>
          <w:szCs w:val="24"/>
        </w:rPr>
        <w:t xml:space="preserve">pretest </w:t>
      </w:r>
      <w:r w:rsidRPr="00705E32">
        <w:rPr>
          <w:rFonts w:eastAsiaTheme="minorEastAsia"/>
          <w:szCs w:val="24"/>
        </w:rPr>
        <w:t xml:space="preserve">uji kesamaan dua rata-rata untuk hasil belajar menunjukkan bahwa nilai rata-rata </w:t>
      </w:r>
      <w:r w:rsidRPr="00705E32">
        <w:rPr>
          <w:rFonts w:eastAsiaTheme="minorEastAsia"/>
          <w:i/>
          <w:szCs w:val="24"/>
        </w:rPr>
        <w:t xml:space="preserve">pretest </w:t>
      </w:r>
      <w:r w:rsidRPr="00705E32">
        <w:rPr>
          <w:rFonts w:eastAsiaTheme="minorEastAsia"/>
          <w:szCs w:val="24"/>
        </w:rPr>
        <w:t xml:space="preserve">kelompok eksperimen </w:t>
      </w:r>
      <m:oMath>
        <m:r>
          <w:rPr>
            <w:rFonts w:ascii="Cambria Math" w:hAnsi="Cambria Math"/>
            <w:szCs w:val="24"/>
          </w:rPr>
          <m:t>≠</m:t>
        </m:r>
      </m:oMath>
      <w:r w:rsidRPr="00705E32">
        <w:rPr>
          <w:rFonts w:eastAsiaTheme="minorEastAsia"/>
          <w:szCs w:val="24"/>
        </w:rPr>
        <w:t xml:space="preserve"> kelompok kontrol (</w:t>
      </w:r>
      <w:r w:rsidRPr="00705E32">
        <w:t xml:space="preserve">48,42105263 </w:t>
      </w:r>
      <m:oMath>
        <m:r>
          <w:rPr>
            <w:rFonts w:ascii="Cambria Math" w:hAnsi="Cambria Math"/>
            <w:szCs w:val="24"/>
          </w:rPr>
          <m:t>≠</m:t>
        </m:r>
      </m:oMath>
      <w:r w:rsidRPr="00705E32">
        <w:rPr>
          <w:rFonts w:eastAsiaTheme="minorEastAsia"/>
          <w:szCs w:val="24"/>
        </w:rPr>
        <w:t xml:space="preserve"> </w:t>
      </w:r>
      <w:r w:rsidRPr="00705E32">
        <w:t>39,41176471</w:t>
      </w:r>
      <w:r w:rsidRPr="00705E32">
        <w:rPr>
          <w:rFonts w:eastAsiaTheme="minorEastAsia"/>
          <w:szCs w:val="24"/>
        </w:rPr>
        <w:t xml:space="preserve">). Sehingga berdasarkan kriteria </w:t>
      </w:r>
      <w:r w:rsidRPr="00705E32">
        <w:rPr>
          <w:rFonts w:eastAsiaTheme="minorEastAsia"/>
          <w:szCs w:val="24"/>
        </w:rPr>
        <w:lastRenderedPageBreak/>
        <w:t xml:space="preserve">pengujian kesamaan dua rata-rata yaitu jika </w:t>
      </w:r>
      <m:oMath>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 xml:space="preserve">1 </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2</m:t>
            </m:r>
          </m:sub>
        </m:sSub>
      </m:oMath>
      <w:r w:rsidRPr="00705E32">
        <w:rPr>
          <w:rFonts w:eastAsiaTheme="minorEastAsia"/>
          <w:szCs w:val="24"/>
        </w:rPr>
        <w:t xml:space="preserve"> maka </w:t>
      </w:r>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 xml:space="preserve">o </m:t>
            </m:r>
          </m:sub>
        </m:sSub>
      </m:oMath>
      <w:r w:rsidRPr="00705E32">
        <w:rPr>
          <w:rFonts w:eastAsiaTheme="minorEastAsia"/>
          <w:szCs w:val="24"/>
        </w:rPr>
        <w:t xml:space="preserve"> ditolak dan </w:t>
      </w:r>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 xml:space="preserve">a </m:t>
            </m:r>
          </m:sub>
        </m:sSub>
      </m:oMath>
      <w:r w:rsidRPr="00705E32">
        <w:rPr>
          <w:rFonts w:eastAsiaTheme="minorEastAsia"/>
          <w:szCs w:val="24"/>
        </w:rPr>
        <w:t>diterima. Karena nilai rata-rata kelompok eksperimen tidak sama dengan kelompok kontrol.</w:t>
      </w:r>
    </w:p>
    <w:p w:rsidR="002C432C" w:rsidRDefault="002C432C" w:rsidP="002C432C">
      <w:pPr>
        <w:spacing w:line="480" w:lineRule="auto"/>
        <w:ind w:firstLine="720"/>
        <w:rPr>
          <w:rFonts w:eastAsiaTheme="minorEastAsia"/>
          <w:szCs w:val="24"/>
        </w:rPr>
      </w:pPr>
      <w:r>
        <w:rPr>
          <w:rFonts w:eastAsiaTheme="minorEastAsia"/>
          <w:szCs w:val="24"/>
        </w:rPr>
        <w:t xml:space="preserve">Jika dihitung dengan menggunakan rumus </w:t>
      </w:r>
      <m:oMath>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 xml:space="preserve">hitung </m:t>
            </m:r>
          </m:sub>
        </m:sSub>
      </m:oMath>
      <w:r>
        <w:rPr>
          <w:rFonts w:eastAsiaTheme="minorEastAsia"/>
          <w:szCs w:val="24"/>
        </w:rPr>
        <w:t>maka:</w:t>
      </w:r>
    </w:p>
    <w:p w:rsidR="002C432C" w:rsidRPr="003543CA" w:rsidRDefault="002C432C" w:rsidP="002C432C">
      <w:pPr>
        <w:pStyle w:val="Default"/>
        <w:spacing w:line="480" w:lineRule="auto"/>
        <w:jc w:val="both"/>
        <w:rPr>
          <w:rFonts w:eastAsiaTheme="minorEastAsia"/>
        </w:rPr>
      </w:pPr>
      <w:r w:rsidRPr="00346DC1">
        <w:rPr>
          <w:noProof/>
        </w:rPr>
        <w:drawing>
          <wp:inline distT="0" distB="0" distL="0" distR="0" wp14:anchorId="3F8B204E" wp14:editId="57631A84">
            <wp:extent cx="857250" cy="5810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57250" cy="581025"/>
                    </a:xfrm>
                    <a:prstGeom prst="rect">
                      <a:avLst/>
                    </a:prstGeom>
                  </pic:spPr>
                </pic:pic>
              </a:graphicData>
            </a:graphic>
          </wp:inline>
        </w:drawing>
      </w:r>
    </w:p>
    <w:p w:rsidR="002C432C" w:rsidRPr="003543CA" w:rsidRDefault="002C432C" w:rsidP="002C432C">
      <w:pPr>
        <w:pStyle w:val="Default"/>
        <w:spacing w:line="480" w:lineRule="auto"/>
        <w:jc w:val="both"/>
      </w:pPr>
      <w:r w:rsidRPr="003543CA">
        <w:t xml:space="preserve">Keterangan: </w:t>
      </w:r>
    </w:p>
    <w:p w:rsidR="002C432C" w:rsidRPr="003543CA" w:rsidRDefault="002C432C" w:rsidP="002C432C">
      <w:pPr>
        <w:pStyle w:val="Default"/>
        <w:spacing w:line="480" w:lineRule="auto"/>
        <w:jc w:val="both"/>
      </w:pPr>
      <w:r w:rsidRPr="003543CA">
        <w:t>x1 = nilai rata-rata kelas eksperimen</w:t>
      </w:r>
      <w:r w:rsidRPr="003543CA">
        <w:rPr>
          <w:iCs/>
        </w:rPr>
        <w:t xml:space="preserve"> = 48,42</w:t>
      </w:r>
    </w:p>
    <w:p w:rsidR="002C432C" w:rsidRPr="003543CA" w:rsidRDefault="002C432C" w:rsidP="002C432C">
      <w:pPr>
        <w:pStyle w:val="Default"/>
        <w:spacing w:line="480" w:lineRule="auto"/>
        <w:jc w:val="both"/>
      </w:pPr>
      <w:r w:rsidRPr="003543CA">
        <w:t xml:space="preserve">x2 = nilai rata-rata model </w:t>
      </w:r>
      <w:r w:rsidRPr="003543CA">
        <w:rPr>
          <w:iCs/>
        </w:rPr>
        <w:t>kontrol</w:t>
      </w:r>
      <w:r w:rsidRPr="003543CA">
        <w:rPr>
          <w:i/>
          <w:iCs/>
        </w:rPr>
        <w:t xml:space="preserve"> </w:t>
      </w:r>
      <w:r w:rsidRPr="003543CA">
        <w:rPr>
          <w:iCs/>
        </w:rPr>
        <w:t>= 39,41</w:t>
      </w:r>
    </w:p>
    <w:p w:rsidR="002C432C" w:rsidRPr="003543CA" w:rsidRDefault="002C432C" w:rsidP="002C432C">
      <w:pPr>
        <w:pStyle w:val="Default"/>
        <w:spacing w:line="480" w:lineRule="auto"/>
        <w:jc w:val="both"/>
      </w:pPr>
      <w:r w:rsidRPr="003543CA">
        <w:t>n1 = jumlah siswa kelas eksperimen</w:t>
      </w:r>
      <w:r w:rsidRPr="003543CA">
        <w:rPr>
          <w:i/>
          <w:iCs/>
        </w:rPr>
        <w:t xml:space="preserve"> </w:t>
      </w:r>
      <w:r w:rsidRPr="003543CA">
        <w:rPr>
          <w:iCs/>
        </w:rPr>
        <w:t>= 19</w:t>
      </w:r>
    </w:p>
    <w:p w:rsidR="002C432C" w:rsidRPr="003543CA" w:rsidRDefault="002C432C" w:rsidP="002C432C">
      <w:pPr>
        <w:pStyle w:val="Default"/>
        <w:spacing w:line="480" w:lineRule="auto"/>
        <w:jc w:val="both"/>
      </w:pPr>
      <w:r w:rsidRPr="003543CA">
        <w:t>n2 = jumlah siswa kelas kontrol = 17</w:t>
      </w:r>
      <w:r w:rsidRPr="003543CA">
        <w:rPr>
          <w:i/>
          <w:iCs/>
        </w:rPr>
        <w:t xml:space="preserve"> </w:t>
      </w:r>
    </w:p>
    <w:p w:rsidR="002C432C" w:rsidRPr="003543CA" w:rsidRDefault="002C432C" w:rsidP="002C432C">
      <w:pPr>
        <w:pStyle w:val="Default"/>
        <w:spacing w:line="480" w:lineRule="auto"/>
        <w:jc w:val="both"/>
      </w:pPr>
      <w:r w:rsidRPr="003543CA">
        <w:t>S</w:t>
      </w:r>
      <w:r w:rsidRPr="003543CA">
        <w:rPr>
          <w:vertAlign w:val="superscript"/>
        </w:rPr>
        <w:t>2</w:t>
      </w:r>
      <w:r w:rsidRPr="003543CA">
        <w:t xml:space="preserve"> = standar deviasi kuadrat gabungan </w:t>
      </w:r>
    </w:p>
    <w:p w:rsidR="002C432C" w:rsidRPr="003543CA" w:rsidRDefault="002C432C" w:rsidP="002C432C">
      <w:pPr>
        <w:spacing w:line="480" w:lineRule="auto"/>
        <w:rPr>
          <w:szCs w:val="24"/>
        </w:rPr>
      </w:pPr>
      <w:r w:rsidRPr="003543CA">
        <w:rPr>
          <w:szCs w:val="24"/>
        </w:rPr>
        <w:t>S1</w:t>
      </w:r>
      <w:r w:rsidRPr="003543CA">
        <w:rPr>
          <w:szCs w:val="24"/>
          <w:vertAlign w:val="superscript"/>
        </w:rPr>
        <w:t>2</w:t>
      </w:r>
      <w:r w:rsidRPr="003543CA">
        <w:rPr>
          <w:szCs w:val="24"/>
        </w:rPr>
        <w:t xml:space="preserve"> = standar deviasi kuadrat kelas eksperimen </w:t>
      </w:r>
      <w:r w:rsidRPr="003543CA">
        <w:rPr>
          <w:iCs/>
          <w:szCs w:val="24"/>
        </w:rPr>
        <w:t xml:space="preserve">= </w:t>
      </w:r>
      <w:r w:rsidRPr="003543CA">
        <w:rPr>
          <w:szCs w:val="24"/>
        </w:rPr>
        <w:t>12,14 = 147,37</w:t>
      </w:r>
    </w:p>
    <w:p w:rsidR="002C432C" w:rsidRPr="003543CA" w:rsidRDefault="002C432C" w:rsidP="002C432C">
      <w:pPr>
        <w:spacing w:line="480" w:lineRule="auto"/>
        <w:rPr>
          <w:szCs w:val="24"/>
        </w:rPr>
      </w:pPr>
      <w:r w:rsidRPr="003543CA">
        <w:rPr>
          <w:szCs w:val="24"/>
        </w:rPr>
        <w:t>S2</w:t>
      </w:r>
      <w:r w:rsidRPr="003543CA">
        <w:rPr>
          <w:szCs w:val="24"/>
          <w:vertAlign w:val="superscript"/>
        </w:rPr>
        <w:t>2</w:t>
      </w:r>
      <w:r w:rsidRPr="003543CA">
        <w:rPr>
          <w:szCs w:val="24"/>
        </w:rPr>
        <w:t xml:space="preserve"> = standar deviasi kuadrat kelas kontrol</w:t>
      </w:r>
      <w:r w:rsidRPr="003543CA">
        <w:rPr>
          <w:iCs/>
          <w:szCs w:val="24"/>
        </w:rPr>
        <w:t xml:space="preserve"> = </w:t>
      </w:r>
      <w:r w:rsidRPr="003543CA">
        <w:rPr>
          <w:szCs w:val="24"/>
        </w:rPr>
        <w:t>11,97 = 143,28</w:t>
      </w:r>
    </w:p>
    <w:p w:rsidR="002C432C" w:rsidRPr="003543CA" w:rsidRDefault="002C432C" w:rsidP="002C432C">
      <w:pPr>
        <w:pStyle w:val="Default"/>
        <w:spacing w:line="480" w:lineRule="auto"/>
        <w:ind w:hanging="33"/>
        <w:jc w:val="both"/>
        <w:rPr>
          <w:rFonts w:eastAsiaTheme="minorEastAsia"/>
        </w:rPr>
      </w:pPr>
      <m:oMath>
        <m:sSup>
          <m:sSupPr>
            <m:ctrlPr>
              <w:rPr>
                <w:rFonts w:ascii="Cambria Math" w:hAnsi="Cambria Math"/>
              </w:rPr>
            </m:ctrlPr>
          </m:sSupPr>
          <m:e>
            <m:r>
              <m:rPr>
                <m:sty m:val="p"/>
              </m:rPr>
              <w:rPr>
                <w:rFonts w:ascii="Cambria Math" w:hAnsi="Cambria Math"/>
              </w:rPr>
              <m:t>S</m:t>
            </m:r>
          </m:e>
          <m:sup>
            <m:r>
              <w:rPr>
                <w:rFonts w:ascii="Cambria Math" w:hAnsi="Cambria Math"/>
              </w:rPr>
              <m:t>2</m:t>
            </m:r>
          </m:sup>
        </m:sSup>
        <m:r>
          <m:rPr>
            <m:sty m:val="p"/>
          </m:rPr>
          <w:rPr>
            <w:rFonts w:ascii="Cambria Math" w:hAnsi="Cambria Math"/>
          </w:rPr>
          <m:t>=</m:t>
        </m:r>
        <m:f>
          <m:fPr>
            <m:ctrlPr>
              <w:rPr>
                <w:rFonts w:ascii="Cambria Math" w:hAnsi="Cambria Math"/>
              </w:rPr>
            </m:ctrlPr>
          </m:fPr>
          <m:num>
            <m:d>
              <m:dPr>
                <m:ctrlPr>
                  <w:rPr>
                    <w:rFonts w:ascii="Cambria Math" w:hAnsi="Cambria Math"/>
                  </w:rPr>
                </m:ctrlPr>
              </m:dPr>
              <m:e>
                <m:r>
                  <m:rPr>
                    <m:sty m:val="p"/>
                  </m:rPr>
                  <w:rPr>
                    <w:rFonts w:ascii="Cambria Math" w:hAnsi="Cambria Math"/>
                  </w:rPr>
                  <m:t>n1-1</m:t>
                </m:r>
              </m:e>
            </m:d>
            <m:r>
              <m:rPr>
                <m:sty m:val="p"/>
              </m:rPr>
              <w:rPr>
                <w:rFonts w:ascii="Cambria Math" w:hAnsi="Cambria Math"/>
              </w:rPr>
              <m:t xml:space="preserve">S1² + </m:t>
            </m:r>
            <m:d>
              <m:dPr>
                <m:ctrlPr>
                  <w:rPr>
                    <w:rFonts w:ascii="Cambria Math" w:hAnsi="Cambria Math"/>
                  </w:rPr>
                </m:ctrlPr>
              </m:dPr>
              <m:e>
                <m:r>
                  <m:rPr>
                    <m:sty m:val="p"/>
                  </m:rPr>
                  <w:rPr>
                    <w:rFonts w:ascii="Cambria Math" w:hAnsi="Cambria Math"/>
                  </w:rPr>
                  <m:t>n2-1</m:t>
                </m:r>
              </m:e>
            </m:d>
            <m:r>
              <m:rPr>
                <m:sty m:val="p"/>
              </m:rPr>
              <w:rPr>
                <w:rFonts w:ascii="Cambria Math" w:hAnsi="Cambria Math"/>
              </w:rPr>
              <m:t xml:space="preserve">S2² </m:t>
            </m:r>
          </m:num>
          <m:den>
            <m:r>
              <m:rPr>
                <m:sty m:val="p"/>
              </m:rPr>
              <w:rPr>
                <w:rFonts w:ascii="Cambria Math" w:hAnsi="Cambria Math"/>
              </w:rPr>
              <m:t xml:space="preserve">n1 + n2 -2 </m:t>
            </m:r>
          </m:den>
        </m:f>
      </m:oMath>
      <w:r w:rsidRPr="003543CA">
        <w:rPr>
          <w:rFonts w:eastAsiaTheme="minorEastAsia"/>
        </w:rPr>
        <w:t xml:space="preserve"> </w:t>
      </w:r>
    </w:p>
    <w:p w:rsidR="002C432C" w:rsidRPr="003543CA" w:rsidRDefault="002C432C" w:rsidP="002C432C">
      <w:pPr>
        <w:pStyle w:val="Default"/>
        <w:spacing w:line="480" w:lineRule="auto"/>
        <w:ind w:hanging="33"/>
        <w:jc w:val="both"/>
        <w:rPr>
          <w:rFonts w:eastAsiaTheme="minorEastAsia"/>
        </w:rPr>
      </w:pPr>
      <w:r w:rsidRPr="003543CA">
        <w:rPr>
          <w:rFonts w:eastAsiaTheme="minorEastAsia"/>
        </w:rPr>
        <w:t xml:space="preserve">     = </w:t>
      </w:r>
      <m:oMath>
        <m:f>
          <m:fPr>
            <m:ctrlPr>
              <w:rPr>
                <w:rFonts w:ascii="Cambria Math" w:hAnsi="Cambria Math"/>
              </w:rPr>
            </m:ctrlPr>
          </m:fPr>
          <m:num>
            <m:d>
              <m:dPr>
                <m:ctrlPr>
                  <w:rPr>
                    <w:rFonts w:ascii="Cambria Math" w:hAnsi="Cambria Math"/>
                  </w:rPr>
                </m:ctrlPr>
              </m:dPr>
              <m:e>
                <m:r>
                  <m:rPr>
                    <m:sty m:val="p"/>
                  </m:rPr>
                  <w:rPr>
                    <w:rFonts w:ascii="Cambria Math" w:hAnsi="Cambria Math"/>
                  </w:rPr>
                  <m:t>19-1</m:t>
                </m:r>
              </m:e>
            </m:d>
            <m:r>
              <m:rPr>
                <m:sty m:val="p"/>
              </m:rPr>
              <w:rPr>
                <w:rFonts w:ascii="Cambria Math" w:hAnsi="Cambria Math"/>
              </w:rPr>
              <m:t xml:space="preserve"> 147,37 +  </m:t>
            </m:r>
            <m:d>
              <m:dPr>
                <m:ctrlPr>
                  <w:rPr>
                    <w:rFonts w:ascii="Cambria Math" w:hAnsi="Cambria Math"/>
                  </w:rPr>
                </m:ctrlPr>
              </m:dPr>
              <m:e>
                <m:r>
                  <m:rPr>
                    <m:sty m:val="p"/>
                  </m:rPr>
                  <w:rPr>
                    <w:rFonts w:ascii="Cambria Math" w:hAnsi="Cambria Math"/>
                  </w:rPr>
                  <m:t>17-1</m:t>
                </m:r>
              </m:e>
            </m:d>
            <m:r>
              <m:rPr>
                <m:sty m:val="p"/>
              </m:rPr>
              <w:rPr>
                <w:rFonts w:ascii="Cambria Math" w:hAnsi="Cambria Math"/>
              </w:rPr>
              <m:t xml:space="preserve">143,28 </m:t>
            </m:r>
          </m:num>
          <m:den>
            <m:r>
              <m:rPr>
                <m:sty m:val="p"/>
              </m:rPr>
              <w:rPr>
                <w:rFonts w:ascii="Cambria Math" w:hAnsi="Cambria Math"/>
              </w:rPr>
              <m:t xml:space="preserve">19+17 -2 </m:t>
            </m:r>
          </m:den>
        </m:f>
      </m:oMath>
    </w:p>
    <w:p w:rsidR="002C432C" w:rsidRPr="003543CA" w:rsidRDefault="002C432C" w:rsidP="002C432C">
      <w:pPr>
        <w:pStyle w:val="Default"/>
        <w:spacing w:line="480" w:lineRule="auto"/>
        <w:ind w:hanging="33"/>
        <w:jc w:val="both"/>
        <w:rPr>
          <w:rFonts w:eastAsiaTheme="minorEastAsia"/>
        </w:rPr>
      </w:pPr>
      <w:r w:rsidRPr="003543CA">
        <w:rPr>
          <w:rFonts w:eastAsiaTheme="minorEastAsia"/>
        </w:rPr>
        <w:t xml:space="preserve">     = </w:t>
      </w:r>
      <m:oMath>
        <m:f>
          <m:fPr>
            <m:ctrlPr>
              <w:rPr>
                <w:rFonts w:ascii="Cambria Math" w:hAnsi="Cambria Math"/>
              </w:rPr>
            </m:ctrlPr>
          </m:fPr>
          <m:num>
            <m:r>
              <m:rPr>
                <m:sty m:val="p"/>
              </m:rPr>
              <w:rPr>
                <w:rFonts w:ascii="Cambria Math" w:hAnsi="Cambria Math"/>
              </w:rPr>
              <m:t>2652,66 +  2292,49</m:t>
            </m:r>
          </m:num>
          <m:den>
            <m:r>
              <m:rPr>
                <m:sty m:val="p"/>
              </m:rPr>
              <w:rPr>
                <w:rFonts w:ascii="Cambria Math" w:hAnsi="Cambria Math"/>
              </w:rPr>
              <m:t xml:space="preserve">34 </m:t>
            </m:r>
          </m:den>
        </m:f>
      </m:oMath>
    </w:p>
    <w:p w:rsidR="002C432C" w:rsidRPr="003543CA" w:rsidRDefault="002C432C" w:rsidP="002C432C">
      <w:pPr>
        <w:pStyle w:val="Default"/>
        <w:spacing w:line="480" w:lineRule="auto"/>
        <w:ind w:hanging="33"/>
        <w:jc w:val="both"/>
        <w:rPr>
          <w:rFonts w:eastAsiaTheme="minorEastAsia"/>
        </w:rPr>
      </w:pPr>
      <w:r w:rsidRPr="003543CA">
        <w:rPr>
          <w:rFonts w:eastAsiaTheme="minorEastAsia"/>
        </w:rPr>
        <w:t xml:space="preserve">     = 145,44</w:t>
      </w:r>
    </w:p>
    <w:p w:rsidR="002C432C" w:rsidRPr="003543CA" w:rsidRDefault="002C432C" w:rsidP="002C432C">
      <w:pPr>
        <w:pStyle w:val="Default"/>
        <w:spacing w:line="480" w:lineRule="auto"/>
        <w:jc w:val="both"/>
        <w:rPr>
          <w:rFonts w:eastAsiaTheme="minorEastAsia"/>
        </w:rPr>
      </w:pPr>
      <w:r>
        <w:rPr>
          <w:rFonts w:eastAsiaTheme="minorEastAsia"/>
        </w:rPr>
        <w:t xml:space="preserve"> S = 12,05</w:t>
      </w:r>
    </w:p>
    <w:p w:rsidR="002C432C" w:rsidRPr="003543CA" w:rsidRDefault="002C432C" w:rsidP="002C432C">
      <w:pPr>
        <w:pStyle w:val="Default"/>
        <w:spacing w:line="480" w:lineRule="auto"/>
        <w:jc w:val="both"/>
        <w:rPr>
          <w:rFonts w:eastAsiaTheme="minorEastAsia"/>
        </w:rPr>
      </w:pPr>
      <w:r>
        <w:rPr>
          <w:rFonts w:eastAsiaTheme="minorEastAsia"/>
        </w:rPr>
        <w:t>Kemudian menggunakan rumus t :</w:t>
      </w:r>
      <w:r w:rsidRPr="003543CA">
        <w:rPr>
          <w:rFonts w:eastAsiaTheme="minorEastAsia"/>
        </w:rPr>
        <w:t xml:space="preserve">         </w:t>
      </w:r>
    </w:p>
    <w:p w:rsidR="002C432C" w:rsidRPr="003543CA" w:rsidRDefault="002C432C" w:rsidP="002C432C">
      <w:pPr>
        <w:pStyle w:val="Default"/>
        <w:spacing w:line="480" w:lineRule="auto"/>
        <w:jc w:val="both"/>
        <w:rPr>
          <w:rFonts w:eastAsiaTheme="minorEastAsia"/>
        </w:rPr>
      </w:pPr>
      <w:r w:rsidRPr="003543CA">
        <w:rPr>
          <w:rFonts w:eastAsiaTheme="minorEastAsia"/>
        </w:rPr>
        <w:t xml:space="preserve">  </w:t>
      </w:r>
      <m:oMath>
        <m:r>
          <w:rPr>
            <w:rFonts w:ascii="Cambria Math" w:eastAsiaTheme="minorEastAsia" w:hAnsi="Cambria Math"/>
          </w:rPr>
          <m:t>t</m:t>
        </m:r>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hAnsi="Cambria Math"/>
              </w:rPr>
              <m:t>48,42</m:t>
            </m:r>
            <m:r>
              <w:rPr>
                <w:rFonts w:ascii="Cambria Math" w:eastAsiaTheme="minorEastAsia" w:hAnsi="Cambria Math"/>
              </w:rPr>
              <m:t>-39,41</m:t>
            </m:r>
          </m:num>
          <m:den>
            <m:rad>
              <m:radPr>
                <m:ctrlPr>
                  <w:rPr>
                    <w:rFonts w:ascii="Cambria Math" w:eastAsiaTheme="minorEastAsia" w:hAnsi="Cambria Math"/>
                  </w:rPr>
                </m:ctrlPr>
              </m:radPr>
              <m:deg>
                <m:r>
                  <w:rPr>
                    <w:rFonts w:ascii="Cambria Math" w:eastAsiaTheme="minorEastAsia" w:hAnsi="Cambria Math"/>
                  </w:rPr>
                  <m:t>12,05</m:t>
                </m:r>
              </m:deg>
              <m:e>
                <m:f>
                  <m:fPr>
                    <m:ctrlPr>
                      <w:rPr>
                        <w:rFonts w:ascii="Cambria Math" w:hAnsi="Cambria Math"/>
                      </w:rPr>
                    </m:ctrlPr>
                  </m:fPr>
                  <m:num>
                    <m:r>
                      <w:rPr>
                        <w:rFonts w:ascii="Cambria Math" w:hAnsi="Cambria Math"/>
                      </w:rPr>
                      <m:t>1</m:t>
                    </m:r>
                  </m:num>
                  <m:den>
                    <m:r>
                      <w:rPr>
                        <w:rFonts w:ascii="Cambria Math" w:hAnsi="Cambria Math"/>
                      </w:rPr>
                      <m:t>19</m:t>
                    </m:r>
                  </m:den>
                </m:f>
                <m:r>
                  <m:rPr>
                    <m:sty m:val="p"/>
                  </m:rPr>
                  <w:rPr>
                    <w:rFonts w:ascii="Cambria Math" w:hAnsi="Cambria Math"/>
                  </w:rPr>
                  <m:t xml:space="preserve">+ </m:t>
                </m:r>
                <m:f>
                  <m:fPr>
                    <m:ctrlPr>
                      <w:rPr>
                        <w:rFonts w:ascii="Cambria Math" w:hAnsi="Cambria Math"/>
                      </w:rPr>
                    </m:ctrlPr>
                  </m:fPr>
                  <m:num>
                    <m:r>
                      <w:rPr>
                        <w:rFonts w:ascii="Cambria Math" w:hAnsi="Cambria Math"/>
                      </w:rPr>
                      <m:t>1</m:t>
                    </m:r>
                  </m:num>
                  <m:den>
                    <m:r>
                      <w:rPr>
                        <w:rFonts w:ascii="Cambria Math" w:hAnsi="Cambria Math"/>
                      </w:rPr>
                      <m:t>17</m:t>
                    </m:r>
                  </m:den>
                </m:f>
                <m:r>
                  <m:rPr>
                    <m:sty m:val="p"/>
                  </m:rPr>
                  <w:rPr>
                    <w:rFonts w:ascii="Cambria Math" w:hAnsi="Cambria Math"/>
                  </w:rPr>
                  <m:t xml:space="preserve"> </m:t>
                </m:r>
              </m:e>
            </m:rad>
          </m:den>
        </m:f>
      </m:oMath>
    </w:p>
    <w:p w:rsidR="002C432C" w:rsidRPr="003543CA" w:rsidRDefault="002C432C" w:rsidP="002C432C">
      <w:pPr>
        <w:pStyle w:val="Default"/>
        <w:spacing w:line="480" w:lineRule="auto"/>
        <w:jc w:val="both"/>
        <w:rPr>
          <w:rFonts w:eastAsiaTheme="minorEastAsia"/>
        </w:rPr>
      </w:pPr>
      <w:r w:rsidRPr="003543CA">
        <w:rPr>
          <w:rFonts w:eastAsiaTheme="minorEastAsia"/>
        </w:rPr>
        <w:lastRenderedPageBreak/>
        <w:t xml:space="preserve">        </w:t>
      </w:r>
      <m:oMath>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9,01</m:t>
            </m:r>
          </m:num>
          <m:den>
            <m:rad>
              <m:radPr>
                <m:ctrlPr>
                  <w:rPr>
                    <w:rFonts w:ascii="Cambria Math" w:eastAsiaTheme="minorEastAsia" w:hAnsi="Cambria Math"/>
                  </w:rPr>
                </m:ctrlPr>
              </m:radPr>
              <m:deg>
                <m:r>
                  <w:rPr>
                    <w:rFonts w:ascii="Cambria Math" w:eastAsiaTheme="minorEastAsia" w:hAnsi="Cambria Math"/>
                  </w:rPr>
                  <m:t>12,05</m:t>
                </m:r>
              </m:deg>
              <m:e>
                <m:r>
                  <m:rPr>
                    <m:sty m:val="p"/>
                  </m:rPr>
                  <w:rPr>
                    <w:rFonts w:ascii="Cambria Math" w:hAnsi="Cambria Math"/>
                  </w:rPr>
                  <m:t xml:space="preserve">0,111 </m:t>
                </m:r>
              </m:e>
            </m:rad>
          </m:den>
        </m:f>
      </m:oMath>
      <w:r w:rsidRPr="003543CA">
        <w:rPr>
          <w:rFonts w:eastAsiaTheme="minorEastAsia"/>
        </w:rPr>
        <w:t xml:space="preserve">  </w:t>
      </w:r>
    </w:p>
    <w:p w:rsidR="002C432C" w:rsidRPr="003543CA" w:rsidRDefault="002C432C" w:rsidP="002C432C">
      <w:pPr>
        <w:pStyle w:val="Default"/>
        <w:spacing w:line="480" w:lineRule="auto"/>
        <w:jc w:val="both"/>
        <w:rPr>
          <w:rFonts w:eastAsiaTheme="minorEastAsia"/>
        </w:rPr>
      </w:pPr>
      <w:r w:rsidRPr="003543CA">
        <w:rPr>
          <w:rFonts w:eastAsiaTheme="minorEastAsia"/>
        </w:rPr>
        <w:t xml:space="preserve">        </w:t>
      </w:r>
      <m:oMath>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9,01</m:t>
            </m:r>
          </m:num>
          <m:den>
            <m:r>
              <m:rPr>
                <m:sty m:val="p"/>
              </m:rPr>
              <w:rPr>
                <w:rFonts w:ascii="Cambria Math" w:eastAsiaTheme="minorEastAsia" w:hAnsi="Cambria Math"/>
              </w:rPr>
              <m:t>4,014</m:t>
            </m:r>
          </m:den>
        </m:f>
      </m:oMath>
      <w:r>
        <w:rPr>
          <w:rFonts w:eastAsiaTheme="minorEastAsia"/>
        </w:rPr>
        <w:t xml:space="preserve"> = 2,24</w:t>
      </w:r>
    </w:p>
    <w:p w:rsidR="002C432C" w:rsidRPr="003543CA" w:rsidRDefault="002C432C" w:rsidP="002C432C">
      <w:pPr>
        <w:pStyle w:val="Default"/>
        <w:spacing w:line="480" w:lineRule="auto"/>
        <w:ind w:firstLine="567"/>
        <w:jc w:val="both"/>
      </w:pPr>
      <w:r w:rsidRPr="003543CA">
        <w:rPr>
          <w:rFonts w:eastAsiaTheme="minorEastAsia"/>
        </w:rPr>
        <w:tab/>
        <w:t>Diperoleh nilai t</w:t>
      </w:r>
      <w:r w:rsidRPr="003543CA">
        <w:rPr>
          <w:rFonts w:eastAsiaTheme="minorEastAsia"/>
          <w:vertAlign w:val="subscript"/>
        </w:rPr>
        <w:t xml:space="preserve">hitung </w:t>
      </w:r>
      <w:r w:rsidRPr="003543CA">
        <w:rPr>
          <w:rFonts w:eastAsiaTheme="minorEastAsia"/>
        </w:rPr>
        <w:t>sebesar 2,24 dan nilai t</w:t>
      </w:r>
      <w:r w:rsidRPr="003543CA">
        <w:rPr>
          <w:rFonts w:eastAsiaTheme="minorEastAsia"/>
          <w:vertAlign w:val="subscript"/>
        </w:rPr>
        <w:t xml:space="preserve">tabel </w:t>
      </w:r>
      <w:r w:rsidRPr="003543CA">
        <w:rPr>
          <w:rFonts w:eastAsiaTheme="minorEastAsia"/>
        </w:rPr>
        <w:t>sebesar 1,69092 . Nilai t</w:t>
      </w:r>
      <w:r w:rsidRPr="003543CA">
        <w:rPr>
          <w:rFonts w:eastAsiaTheme="minorEastAsia"/>
          <w:vertAlign w:val="subscript"/>
        </w:rPr>
        <w:t>hitung</w:t>
      </w:r>
      <w:r w:rsidRPr="003543CA">
        <w:rPr>
          <w:rFonts w:eastAsiaTheme="minorEastAsia"/>
        </w:rPr>
        <w:t xml:space="preserve"> &gt; t</w:t>
      </w:r>
      <w:r w:rsidRPr="003543CA">
        <w:rPr>
          <w:rFonts w:eastAsiaTheme="minorEastAsia"/>
          <w:vertAlign w:val="subscript"/>
        </w:rPr>
        <w:t>tabel</w:t>
      </w:r>
      <w:r w:rsidRPr="003543CA">
        <w:rPr>
          <w:rFonts w:eastAsiaTheme="minorEastAsia"/>
        </w:rPr>
        <w:t xml:space="preserve">  (2,24 &gt; 1,69092) maka Ha diterima, terdapat perbedaan antara skor rata-rata pretest hasil belajar eksperimen dengan pretest hasil belajar kontrol</w:t>
      </w:r>
      <w:r w:rsidRPr="00346DC1">
        <w:rPr>
          <w:rFonts w:eastAsiaTheme="minorEastAsia"/>
        </w:rPr>
        <w:t xml:space="preserve"> </w:t>
      </w:r>
    </w:p>
    <w:p w:rsidR="002C432C" w:rsidRDefault="002C432C" w:rsidP="00EF478C">
      <w:pPr>
        <w:pStyle w:val="Heading4"/>
        <w:numPr>
          <w:ilvl w:val="3"/>
          <w:numId w:val="1"/>
        </w:numPr>
        <w:spacing w:line="480" w:lineRule="auto"/>
        <w:ind w:left="993" w:right="0" w:hanging="993"/>
      </w:pPr>
      <w:r>
        <w:t xml:space="preserve">Data Hasil </w:t>
      </w:r>
      <w:r w:rsidRPr="00383330">
        <w:t>Posttest</w:t>
      </w:r>
      <w:r>
        <w:t xml:space="preserve"> </w:t>
      </w:r>
    </w:p>
    <w:p w:rsidR="002C432C" w:rsidRPr="00EC48CD" w:rsidRDefault="002C432C" w:rsidP="00EF478C">
      <w:pPr>
        <w:pStyle w:val="ListParagraph"/>
        <w:numPr>
          <w:ilvl w:val="0"/>
          <w:numId w:val="3"/>
        </w:numPr>
        <w:spacing w:after="200" w:line="480" w:lineRule="auto"/>
        <w:ind w:left="284" w:right="0"/>
        <w:rPr>
          <w:i/>
        </w:rPr>
      </w:pPr>
      <w:r w:rsidRPr="00EC48CD">
        <w:rPr>
          <w:i/>
        </w:rPr>
        <w:t xml:space="preserve">Posttest </w:t>
      </w:r>
      <w:r w:rsidRPr="00EC48CD">
        <w:t>motivasi belajar (kelas eksperimen dan kelas kontrol)</w:t>
      </w:r>
    </w:p>
    <w:p w:rsidR="002C432C" w:rsidRDefault="002C432C" w:rsidP="002C432C">
      <w:pPr>
        <w:spacing w:line="480" w:lineRule="auto"/>
        <w:ind w:firstLine="851"/>
      </w:pPr>
      <w:r>
        <w:t xml:space="preserve">Setelah dilaksanakan proses pembelajaran dengan menggunakan model PBL di kelas eksperimen dan model konvensional dikelas kontrol dengan masing-masing pertemuan sebanyak 3 kali pertemuan untuk kelas eksperimen dan 3 kali pertemuan untuk kelas kontrol, maka diperoleh hasil </w:t>
      </w:r>
      <w:r w:rsidRPr="00F34BB4">
        <w:rPr>
          <w:i/>
        </w:rPr>
        <w:t>posttes</w:t>
      </w:r>
      <w:r>
        <w:rPr>
          <w:i/>
        </w:rPr>
        <w:t xml:space="preserve"> </w:t>
      </w:r>
      <w:r>
        <w:t xml:space="preserve">baik dari kelas eksperimen maupun kelas kontrol. Adapun hasil </w:t>
      </w:r>
      <w:r w:rsidRPr="00F34BB4">
        <w:rPr>
          <w:i/>
        </w:rPr>
        <w:t>posttes</w:t>
      </w:r>
      <w:r>
        <w:t xml:space="preserve"> yang didapat peneliti pada kelas eksperimen ialah skor terendah yaitu 22 dan skor tertinggi yaitu 40 dengan rata-rata nilai yaitu 33. Sedangkan pada kelas kontrol, didapatkan skor terendah yaitu18 dan skor tertinggi 37 dengan rata-rata nilai yaitu 28,23. Dimana skor maximum dalam penilaian adalah 40. </w:t>
      </w:r>
    </w:p>
    <w:p w:rsidR="002C432C" w:rsidRDefault="002C432C" w:rsidP="002C432C">
      <w:pPr>
        <w:spacing w:line="480" w:lineRule="auto"/>
        <w:ind w:firstLine="851"/>
      </w:pPr>
      <w:r>
        <w:t>Berdasarkan skor maximum yaitu 40, maka perolehan tingkat motivasi siswa pada kelas eksperimen yang terdapat 19 siswa adalah sebesar 82,5% yang mana hasilnya naik dari hasil sebelumnya yaitu 75%. Dan tingkat motivasi pada kelas kontrol yang terdapat 17 siswa adalah sebesar 70% yang mana naik dari hasil sebelumnya yaitu 61%. Dengan demikian, dapat diketahui bahwa ada perubahan motivasi belajar yang terus meningkat.</w:t>
      </w:r>
    </w:p>
    <w:p w:rsidR="002C432C" w:rsidRDefault="002C432C" w:rsidP="00EF478C">
      <w:pPr>
        <w:pStyle w:val="ListParagraph"/>
        <w:numPr>
          <w:ilvl w:val="0"/>
          <w:numId w:val="4"/>
        </w:numPr>
        <w:spacing w:after="200" w:line="480" w:lineRule="auto"/>
        <w:ind w:right="0"/>
      </w:pPr>
      <w:r>
        <w:lastRenderedPageBreak/>
        <w:t>Uji normalitas kelas eksperimen</w:t>
      </w:r>
    </w:p>
    <w:p w:rsidR="002C432C" w:rsidRPr="00393FEF" w:rsidRDefault="002C432C" w:rsidP="002C432C">
      <w:pPr>
        <w:spacing w:line="480" w:lineRule="auto"/>
        <w:rPr>
          <w:szCs w:val="24"/>
        </w:rPr>
      </w:pPr>
      <w:r w:rsidRPr="00393FEF">
        <w:rPr>
          <w:szCs w:val="24"/>
        </w:rPr>
        <w:t>Langkah pertama ialah menetukan panjang kelas terlebih dahulu:</w:t>
      </w:r>
    </w:p>
    <w:p w:rsidR="002C432C" w:rsidRPr="00393FEF" w:rsidRDefault="002C432C" w:rsidP="002C432C">
      <w:pPr>
        <w:spacing w:line="480" w:lineRule="auto"/>
        <w:rPr>
          <w:rFonts w:eastAsiaTheme="minorEastAsia"/>
          <w:szCs w:val="24"/>
        </w:rPr>
      </w:pPr>
      <w:r w:rsidRPr="00393FEF">
        <w:rPr>
          <w:szCs w:val="24"/>
        </w:rPr>
        <w:t>Panjang kelas =</w:t>
      </w:r>
      <m:oMath>
        <m:r>
          <w:rPr>
            <w:rFonts w:ascii="Cambria Math" w:hAnsi="Cambria Math"/>
            <w:szCs w:val="24"/>
          </w:rPr>
          <m:t xml:space="preserve">  </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hAnsi="Cambria Math"/>
                    <w:szCs w:val="24"/>
                  </w:rPr>
                  <m:t>max</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min</m:t>
                </m:r>
              </m:sub>
            </m:sSub>
          </m:num>
          <m:den>
            <m:r>
              <w:rPr>
                <w:rFonts w:ascii="Cambria Math" w:hAnsi="Cambria Math"/>
                <w:szCs w:val="24"/>
              </w:rPr>
              <m:t>banyak kelas</m:t>
            </m:r>
          </m:den>
        </m:f>
      </m:oMath>
    </w:p>
    <w:p w:rsidR="002C432C" w:rsidRPr="00393FEF" w:rsidRDefault="002C432C" w:rsidP="002C432C">
      <w:pPr>
        <w:spacing w:line="480" w:lineRule="auto"/>
        <w:rPr>
          <w:rFonts w:eastAsiaTheme="minorEastAsia"/>
          <w:szCs w:val="24"/>
        </w:rPr>
      </w:pPr>
      <w:r w:rsidRPr="00393FEF">
        <w:rPr>
          <w:rFonts w:eastAsiaTheme="minorEastAsia"/>
          <w:szCs w:val="24"/>
        </w:rPr>
        <w:t xml:space="preserve">Panjang kelas = </w:t>
      </w:r>
      <m:oMath>
        <m:f>
          <m:fPr>
            <m:ctrlPr>
              <w:rPr>
                <w:rFonts w:ascii="Cambria Math" w:eastAsiaTheme="minorEastAsia" w:hAnsi="Cambria Math"/>
                <w:i/>
                <w:szCs w:val="24"/>
              </w:rPr>
            </m:ctrlPr>
          </m:fPr>
          <m:num>
            <m:r>
              <w:rPr>
                <w:rFonts w:ascii="Cambria Math" w:eastAsiaTheme="minorEastAsia" w:hAnsi="Cambria Math"/>
                <w:szCs w:val="24"/>
              </w:rPr>
              <m:t>18</m:t>
            </m:r>
          </m:num>
          <m:den>
            <m:r>
              <w:rPr>
                <w:rFonts w:ascii="Cambria Math" w:eastAsiaTheme="minorEastAsia" w:hAnsi="Cambria Math"/>
                <w:szCs w:val="24"/>
              </w:rPr>
              <m:t>5</m:t>
            </m:r>
          </m:den>
        </m:f>
        <m:r>
          <w:rPr>
            <w:rFonts w:ascii="Cambria Math" w:eastAsiaTheme="minorEastAsia" w:hAnsi="Cambria Math"/>
            <w:szCs w:val="24"/>
          </w:rPr>
          <m:t>=3,6</m:t>
        </m:r>
      </m:oMath>
      <w:r w:rsidRPr="00393FEF">
        <w:rPr>
          <w:rFonts w:eastAsiaTheme="minorEastAsia"/>
          <w:szCs w:val="24"/>
        </w:rPr>
        <w:t xml:space="preserve"> = 4</w:t>
      </w:r>
    </w:p>
    <w:p w:rsidR="002C432C" w:rsidRPr="007C4BDF" w:rsidRDefault="002C432C" w:rsidP="002C432C">
      <w:pPr>
        <w:spacing w:line="240" w:lineRule="auto"/>
        <w:jc w:val="center"/>
        <w:rPr>
          <w:rFonts w:eastAsiaTheme="minorEastAsia"/>
          <w:b/>
          <w:szCs w:val="24"/>
        </w:rPr>
      </w:pPr>
      <w:r>
        <w:rPr>
          <w:rFonts w:eastAsiaTheme="minorEastAsia"/>
          <w:b/>
          <w:szCs w:val="24"/>
        </w:rPr>
        <w:t>Tabel 4.22</w:t>
      </w:r>
    </w:p>
    <w:p w:rsidR="002C432C" w:rsidRPr="007C4BDF" w:rsidRDefault="002C432C" w:rsidP="002C432C">
      <w:pPr>
        <w:jc w:val="center"/>
        <w:rPr>
          <w:b/>
          <w:szCs w:val="24"/>
        </w:rPr>
      </w:pPr>
      <w:r>
        <w:rPr>
          <w:rFonts w:eastAsiaTheme="minorEastAsia"/>
          <w:b/>
          <w:szCs w:val="24"/>
        </w:rPr>
        <w:t>Data Hasil Uji Normalitas Post</w:t>
      </w:r>
      <w:r w:rsidRPr="007C4BDF">
        <w:rPr>
          <w:rFonts w:eastAsiaTheme="minorEastAsia"/>
          <w:b/>
          <w:szCs w:val="24"/>
        </w:rPr>
        <w:t xml:space="preserve">test </w:t>
      </w:r>
      <w:r>
        <w:rPr>
          <w:rFonts w:eastAsiaTheme="minorEastAsia"/>
          <w:b/>
          <w:szCs w:val="24"/>
        </w:rPr>
        <w:t>Motivasi</w:t>
      </w:r>
      <w:r w:rsidRPr="007C4BDF">
        <w:rPr>
          <w:rFonts w:eastAsiaTheme="minorEastAsia"/>
          <w:b/>
          <w:szCs w:val="24"/>
        </w:rPr>
        <w:t xml:space="preserve"> Kelas Eksperimen</w:t>
      </w:r>
    </w:p>
    <w:tbl>
      <w:tblPr>
        <w:tblStyle w:val="TableGrid0"/>
        <w:tblW w:w="0" w:type="auto"/>
        <w:tblInd w:w="534" w:type="dxa"/>
        <w:tblLook w:val="04A0" w:firstRow="1" w:lastRow="0" w:firstColumn="1" w:lastColumn="0" w:noHBand="0" w:noVBand="1"/>
      </w:tblPr>
      <w:tblGrid>
        <w:gridCol w:w="1196"/>
        <w:gridCol w:w="850"/>
        <w:gridCol w:w="1139"/>
        <w:gridCol w:w="1336"/>
        <w:gridCol w:w="1438"/>
        <w:gridCol w:w="1537"/>
      </w:tblGrid>
      <w:tr w:rsidR="002C432C" w:rsidRPr="007C4BDF" w:rsidTr="00560E00">
        <w:tc>
          <w:tcPr>
            <w:tcW w:w="1196" w:type="dxa"/>
            <w:tcBorders>
              <w:top w:val="single" w:sz="4" w:space="0" w:color="auto"/>
              <w:left w:val="single" w:sz="4" w:space="0" w:color="auto"/>
              <w:bottom w:val="single" w:sz="4" w:space="0" w:color="auto"/>
              <w:right w:val="nil"/>
            </w:tcBorders>
            <w:vAlign w:val="center"/>
          </w:tcPr>
          <w:p w:rsidR="002C432C" w:rsidRPr="00E53832" w:rsidRDefault="002C432C" w:rsidP="00560E00">
            <w:pPr>
              <w:spacing w:line="276" w:lineRule="auto"/>
              <w:jc w:val="center"/>
              <w:rPr>
                <w:b/>
                <w:szCs w:val="24"/>
              </w:rPr>
            </w:pPr>
            <w:r w:rsidRPr="00E53832">
              <w:rPr>
                <w:b/>
                <w:szCs w:val="24"/>
              </w:rPr>
              <w:t>Interval</w:t>
            </w:r>
          </w:p>
        </w:tc>
        <w:tc>
          <w:tcPr>
            <w:tcW w:w="850" w:type="dxa"/>
            <w:tcBorders>
              <w:top w:val="single" w:sz="4" w:space="0" w:color="auto"/>
              <w:left w:val="nil"/>
              <w:bottom w:val="single" w:sz="4" w:space="0" w:color="auto"/>
              <w:right w:val="nil"/>
            </w:tcBorders>
            <w:vAlign w:val="center"/>
          </w:tcPr>
          <w:p w:rsidR="002C432C" w:rsidRPr="00E53832" w:rsidRDefault="002C432C" w:rsidP="00560E00">
            <w:pPr>
              <w:spacing w:line="276" w:lineRule="auto"/>
              <w:jc w:val="center"/>
              <w:rPr>
                <w:b/>
                <w:szCs w:val="24"/>
              </w:rPr>
            </w:pPr>
            <w:r w:rsidRPr="00E53832">
              <w:rPr>
                <w:b/>
                <w:szCs w:val="24"/>
              </w:rPr>
              <w:t>Fo</w:t>
            </w:r>
          </w:p>
        </w:tc>
        <w:tc>
          <w:tcPr>
            <w:tcW w:w="1139" w:type="dxa"/>
            <w:tcBorders>
              <w:top w:val="single" w:sz="4" w:space="0" w:color="auto"/>
              <w:left w:val="nil"/>
              <w:bottom w:val="single" w:sz="4" w:space="0" w:color="auto"/>
              <w:right w:val="nil"/>
            </w:tcBorders>
            <w:vAlign w:val="center"/>
          </w:tcPr>
          <w:p w:rsidR="002C432C" w:rsidRPr="00E53832" w:rsidRDefault="002C432C" w:rsidP="00560E00">
            <w:pPr>
              <w:spacing w:line="276" w:lineRule="auto"/>
              <w:jc w:val="center"/>
              <w:rPr>
                <w:b/>
                <w:szCs w:val="24"/>
              </w:rPr>
            </w:pPr>
            <w:r w:rsidRPr="00E53832">
              <w:rPr>
                <w:b/>
                <w:szCs w:val="24"/>
              </w:rPr>
              <w:t>Fh</w:t>
            </w:r>
          </w:p>
        </w:tc>
        <w:tc>
          <w:tcPr>
            <w:tcW w:w="1336" w:type="dxa"/>
            <w:tcBorders>
              <w:top w:val="single" w:sz="4" w:space="0" w:color="auto"/>
              <w:left w:val="nil"/>
              <w:bottom w:val="single" w:sz="4" w:space="0" w:color="auto"/>
              <w:right w:val="nil"/>
            </w:tcBorders>
            <w:vAlign w:val="center"/>
          </w:tcPr>
          <w:p w:rsidR="002C432C" w:rsidRPr="00E53832" w:rsidRDefault="002C432C" w:rsidP="00560E00">
            <w:pPr>
              <w:spacing w:line="276" w:lineRule="auto"/>
              <w:jc w:val="center"/>
              <w:rPr>
                <w:b/>
                <w:szCs w:val="24"/>
              </w:rPr>
            </w:pPr>
            <w:r w:rsidRPr="00E53832">
              <w:rPr>
                <w:b/>
                <w:szCs w:val="24"/>
              </w:rPr>
              <w:t>(fo-fh)</w:t>
            </w:r>
          </w:p>
        </w:tc>
        <w:tc>
          <w:tcPr>
            <w:tcW w:w="1438" w:type="dxa"/>
            <w:tcBorders>
              <w:top w:val="single" w:sz="4" w:space="0" w:color="auto"/>
              <w:left w:val="nil"/>
              <w:bottom w:val="single" w:sz="4" w:space="0" w:color="auto"/>
              <w:right w:val="nil"/>
            </w:tcBorders>
            <w:vAlign w:val="center"/>
          </w:tcPr>
          <w:p w:rsidR="002C432C" w:rsidRPr="00E53832" w:rsidRDefault="002C432C" w:rsidP="00560E00">
            <w:pPr>
              <w:spacing w:line="276" w:lineRule="auto"/>
              <w:jc w:val="center"/>
              <w:rPr>
                <w:b/>
                <w:szCs w:val="24"/>
              </w:rPr>
            </w:pPr>
            <w:r w:rsidRPr="00E53832">
              <w:rPr>
                <w:b/>
                <w:szCs w:val="24"/>
              </w:rPr>
              <w:t>(fo-fh)2</w:t>
            </w:r>
          </w:p>
        </w:tc>
        <w:tc>
          <w:tcPr>
            <w:tcW w:w="1537" w:type="dxa"/>
            <w:tcBorders>
              <w:top w:val="single" w:sz="4" w:space="0" w:color="auto"/>
              <w:left w:val="nil"/>
              <w:bottom w:val="single" w:sz="4" w:space="0" w:color="auto"/>
              <w:right w:val="single" w:sz="4" w:space="0" w:color="auto"/>
            </w:tcBorders>
            <w:vAlign w:val="center"/>
          </w:tcPr>
          <w:p w:rsidR="002C432C" w:rsidRPr="00E53832" w:rsidRDefault="002C432C" w:rsidP="00560E00">
            <w:pPr>
              <w:spacing w:line="276" w:lineRule="auto"/>
              <w:jc w:val="center"/>
              <w:rPr>
                <w:b/>
                <w:szCs w:val="24"/>
              </w:rPr>
            </w:pPr>
            <w:r w:rsidRPr="00E53832">
              <w:rPr>
                <w:b/>
                <w:szCs w:val="24"/>
              </w:rPr>
              <w:t>(fo-fh)2/fh</w:t>
            </w:r>
          </w:p>
        </w:tc>
      </w:tr>
      <w:tr w:rsidR="002C432C" w:rsidRPr="007C4BDF" w:rsidTr="00560E00">
        <w:tc>
          <w:tcPr>
            <w:tcW w:w="1196" w:type="dxa"/>
            <w:tcBorders>
              <w:top w:val="single" w:sz="4" w:space="0" w:color="auto"/>
              <w:left w:val="single" w:sz="4" w:space="0" w:color="auto"/>
              <w:bottom w:val="nil"/>
              <w:right w:val="nil"/>
            </w:tcBorders>
            <w:vAlign w:val="bottom"/>
          </w:tcPr>
          <w:p w:rsidR="002C432C" w:rsidRPr="007C4BDF" w:rsidRDefault="002C432C" w:rsidP="00560E00">
            <w:pPr>
              <w:jc w:val="center"/>
              <w:rPr>
                <w:szCs w:val="24"/>
              </w:rPr>
            </w:pPr>
            <w:r w:rsidRPr="007C4BDF">
              <w:rPr>
                <w:szCs w:val="24"/>
              </w:rPr>
              <w:t>20-24</w:t>
            </w:r>
          </w:p>
        </w:tc>
        <w:tc>
          <w:tcPr>
            <w:tcW w:w="850" w:type="dxa"/>
            <w:tcBorders>
              <w:top w:val="single" w:sz="4" w:space="0" w:color="auto"/>
              <w:left w:val="nil"/>
              <w:bottom w:val="nil"/>
              <w:right w:val="nil"/>
            </w:tcBorders>
            <w:vAlign w:val="bottom"/>
          </w:tcPr>
          <w:p w:rsidR="002C432C" w:rsidRPr="007C4BDF" w:rsidRDefault="002C432C" w:rsidP="00560E00">
            <w:pPr>
              <w:jc w:val="center"/>
              <w:rPr>
                <w:szCs w:val="24"/>
              </w:rPr>
            </w:pPr>
            <w:r w:rsidRPr="007C4BDF">
              <w:rPr>
                <w:szCs w:val="24"/>
              </w:rPr>
              <w:t>1</w:t>
            </w:r>
          </w:p>
        </w:tc>
        <w:tc>
          <w:tcPr>
            <w:tcW w:w="1139" w:type="dxa"/>
            <w:tcBorders>
              <w:top w:val="single" w:sz="4" w:space="0" w:color="auto"/>
              <w:left w:val="nil"/>
              <w:bottom w:val="nil"/>
              <w:right w:val="nil"/>
            </w:tcBorders>
            <w:vAlign w:val="bottom"/>
          </w:tcPr>
          <w:p w:rsidR="002C432C" w:rsidRPr="007C4BDF" w:rsidRDefault="002C432C" w:rsidP="00560E00">
            <w:pPr>
              <w:jc w:val="center"/>
              <w:rPr>
                <w:szCs w:val="24"/>
              </w:rPr>
            </w:pPr>
            <w:r w:rsidRPr="007C4BDF">
              <w:rPr>
                <w:szCs w:val="24"/>
              </w:rPr>
              <w:t>0,2375</w:t>
            </w:r>
          </w:p>
        </w:tc>
        <w:tc>
          <w:tcPr>
            <w:tcW w:w="1336" w:type="dxa"/>
            <w:tcBorders>
              <w:top w:val="single" w:sz="4" w:space="0" w:color="auto"/>
              <w:left w:val="nil"/>
              <w:bottom w:val="nil"/>
              <w:right w:val="nil"/>
            </w:tcBorders>
            <w:vAlign w:val="bottom"/>
          </w:tcPr>
          <w:p w:rsidR="002C432C" w:rsidRPr="007C4BDF" w:rsidRDefault="002C432C" w:rsidP="00560E00">
            <w:pPr>
              <w:jc w:val="center"/>
              <w:rPr>
                <w:szCs w:val="24"/>
              </w:rPr>
            </w:pPr>
            <w:r w:rsidRPr="007C4BDF">
              <w:rPr>
                <w:szCs w:val="24"/>
              </w:rPr>
              <w:t>0,7625</w:t>
            </w:r>
          </w:p>
        </w:tc>
        <w:tc>
          <w:tcPr>
            <w:tcW w:w="1438" w:type="dxa"/>
            <w:tcBorders>
              <w:top w:val="single" w:sz="4" w:space="0" w:color="auto"/>
              <w:left w:val="nil"/>
              <w:bottom w:val="nil"/>
              <w:right w:val="nil"/>
            </w:tcBorders>
            <w:vAlign w:val="bottom"/>
          </w:tcPr>
          <w:p w:rsidR="002C432C" w:rsidRPr="007C4BDF" w:rsidRDefault="002C432C" w:rsidP="00560E00">
            <w:pPr>
              <w:jc w:val="center"/>
              <w:rPr>
                <w:szCs w:val="24"/>
              </w:rPr>
            </w:pPr>
            <w:r w:rsidRPr="007C4BDF">
              <w:rPr>
                <w:szCs w:val="24"/>
              </w:rPr>
              <w:t>0,581406</w:t>
            </w:r>
          </w:p>
        </w:tc>
        <w:tc>
          <w:tcPr>
            <w:tcW w:w="1537" w:type="dxa"/>
            <w:tcBorders>
              <w:top w:val="single" w:sz="4" w:space="0" w:color="auto"/>
              <w:left w:val="nil"/>
              <w:bottom w:val="nil"/>
              <w:right w:val="single" w:sz="4" w:space="0" w:color="auto"/>
            </w:tcBorders>
            <w:vAlign w:val="bottom"/>
          </w:tcPr>
          <w:p w:rsidR="002C432C" w:rsidRPr="007C4BDF" w:rsidRDefault="002C432C" w:rsidP="00560E00">
            <w:pPr>
              <w:jc w:val="center"/>
              <w:rPr>
                <w:szCs w:val="24"/>
              </w:rPr>
            </w:pPr>
            <w:r w:rsidRPr="007C4BDF">
              <w:rPr>
                <w:szCs w:val="24"/>
              </w:rPr>
              <w:t>2,448026</w:t>
            </w:r>
          </w:p>
        </w:tc>
      </w:tr>
      <w:tr w:rsidR="002C432C" w:rsidRPr="007C4BDF" w:rsidTr="00560E00">
        <w:tc>
          <w:tcPr>
            <w:tcW w:w="1196" w:type="dxa"/>
            <w:tcBorders>
              <w:top w:val="nil"/>
              <w:left w:val="single" w:sz="4" w:space="0" w:color="auto"/>
              <w:bottom w:val="nil"/>
              <w:right w:val="nil"/>
            </w:tcBorders>
            <w:vAlign w:val="bottom"/>
          </w:tcPr>
          <w:p w:rsidR="002C432C" w:rsidRPr="007C4BDF" w:rsidRDefault="002C432C" w:rsidP="00560E00">
            <w:pPr>
              <w:jc w:val="center"/>
              <w:rPr>
                <w:szCs w:val="24"/>
              </w:rPr>
            </w:pPr>
            <w:r w:rsidRPr="007C4BDF">
              <w:rPr>
                <w:szCs w:val="24"/>
              </w:rPr>
              <w:t>25-28</w:t>
            </w:r>
          </w:p>
        </w:tc>
        <w:tc>
          <w:tcPr>
            <w:tcW w:w="850" w:type="dxa"/>
            <w:tcBorders>
              <w:top w:val="nil"/>
              <w:left w:val="nil"/>
              <w:bottom w:val="nil"/>
              <w:right w:val="nil"/>
            </w:tcBorders>
            <w:vAlign w:val="bottom"/>
          </w:tcPr>
          <w:p w:rsidR="002C432C" w:rsidRPr="007C4BDF" w:rsidRDefault="002C432C" w:rsidP="00560E00">
            <w:pPr>
              <w:jc w:val="center"/>
              <w:rPr>
                <w:szCs w:val="24"/>
              </w:rPr>
            </w:pPr>
            <w:r w:rsidRPr="007C4BDF">
              <w:rPr>
                <w:szCs w:val="24"/>
              </w:rPr>
              <w:t>4</w:t>
            </w:r>
          </w:p>
        </w:tc>
        <w:tc>
          <w:tcPr>
            <w:tcW w:w="1139" w:type="dxa"/>
            <w:tcBorders>
              <w:top w:val="nil"/>
              <w:left w:val="nil"/>
              <w:bottom w:val="nil"/>
              <w:right w:val="nil"/>
            </w:tcBorders>
            <w:vAlign w:val="bottom"/>
          </w:tcPr>
          <w:p w:rsidR="002C432C" w:rsidRPr="007C4BDF" w:rsidRDefault="002C432C" w:rsidP="00560E00">
            <w:pPr>
              <w:jc w:val="center"/>
              <w:rPr>
                <w:szCs w:val="24"/>
              </w:rPr>
            </w:pPr>
            <w:r w:rsidRPr="007C4BDF">
              <w:rPr>
                <w:szCs w:val="24"/>
              </w:rPr>
              <w:t>2,223</w:t>
            </w:r>
          </w:p>
        </w:tc>
        <w:tc>
          <w:tcPr>
            <w:tcW w:w="1336" w:type="dxa"/>
            <w:tcBorders>
              <w:top w:val="nil"/>
              <w:left w:val="nil"/>
              <w:bottom w:val="nil"/>
              <w:right w:val="nil"/>
            </w:tcBorders>
            <w:vAlign w:val="bottom"/>
          </w:tcPr>
          <w:p w:rsidR="002C432C" w:rsidRPr="007C4BDF" w:rsidRDefault="002C432C" w:rsidP="00560E00">
            <w:pPr>
              <w:jc w:val="center"/>
              <w:rPr>
                <w:szCs w:val="24"/>
              </w:rPr>
            </w:pPr>
            <w:r w:rsidRPr="007C4BDF">
              <w:rPr>
                <w:szCs w:val="24"/>
              </w:rPr>
              <w:t>1,777</w:t>
            </w:r>
          </w:p>
        </w:tc>
        <w:tc>
          <w:tcPr>
            <w:tcW w:w="1438" w:type="dxa"/>
            <w:tcBorders>
              <w:top w:val="nil"/>
              <w:left w:val="nil"/>
              <w:bottom w:val="nil"/>
              <w:right w:val="nil"/>
            </w:tcBorders>
            <w:vAlign w:val="bottom"/>
          </w:tcPr>
          <w:p w:rsidR="002C432C" w:rsidRPr="007C4BDF" w:rsidRDefault="002C432C" w:rsidP="00560E00">
            <w:pPr>
              <w:jc w:val="center"/>
              <w:rPr>
                <w:szCs w:val="24"/>
              </w:rPr>
            </w:pPr>
            <w:r w:rsidRPr="007C4BDF">
              <w:rPr>
                <w:szCs w:val="24"/>
              </w:rPr>
              <w:t>3,157729</w:t>
            </w:r>
          </w:p>
        </w:tc>
        <w:tc>
          <w:tcPr>
            <w:tcW w:w="1537" w:type="dxa"/>
            <w:tcBorders>
              <w:top w:val="nil"/>
              <w:left w:val="nil"/>
              <w:bottom w:val="nil"/>
              <w:right w:val="single" w:sz="4" w:space="0" w:color="auto"/>
            </w:tcBorders>
            <w:vAlign w:val="bottom"/>
          </w:tcPr>
          <w:p w:rsidR="002C432C" w:rsidRPr="007C4BDF" w:rsidRDefault="002C432C" w:rsidP="00560E00">
            <w:pPr>
              <w:jc w:val="center"/>
              <w:rPr>
                <w:szCs w:val="24"/>
              </w:rPr>
            </w:pPr>
            <w:r w:rsidRPr="007C4BDF">
              <w:rPr>
                <w:szCs w:val="24"/>
              </w:rPr>
              <w:t>1,420481</w:t>
            </w:r>
          </w:p>
        </w:tc>
      </w:tr>
      <w:tr w:rsidR="002C432C" w:rsidRPr="007C4BDF" w:rsidTr="00560E00">
        <w:tc>
          <w:tcPr>
            <w:tcW w:w="1196" w:type="dxa"/>
            <w:tcBorders>
              <w:top w:val="nil"/>
              <w:left w:val="single" w:sz="4" w:space="0" w:color="auto"/>
              <w:bottom w:val="nil"/>
              <w:right w:val="nil"/>
            </w:tcBorders>
            <w:vAlign w:val="bottom"/>
          </w:tcPr>
          <w:p w:rsidR="002C432C" w:rsidRPr="007C4BDF" w:rsidRDefault="002C432C" w:rsidP="00560E00">
            <w:pPr>
              <w:jc w:val="center"/>
              <w:rPr>
                <w:szCs w:val="24"/>
              </w:rPr>
            </w:pPr>
            <w:r w:rsidRPr="007C4BDF">
              <w:rPr>
                <w:szCs w:val="24"/>
              </w:rPr>
              <w:t>29-32</w:t>
            </w:r>
          </w:p>
        </w:tc>
        <w:tc>
          <w:tcPr>
            <w:tcW w:w="850" w:type="dxa"/>
            <w:tcBorders>
              <w:top w:val="nil"/>
              <w:left w:val="nil"/>
              <w:bottom w:val="nil"/>
              <w:right w:val="nil"/>
            </w:tcBorders>
            <w:vAlign w:val="bottom"/>
          </w:tcPr>
          <w:p w:rsidR="002C432C" w:rsidRPr="007C4BDF" w:rsidRDefault="002C432C" w:rsidP="00560E00">
            <w:pPr>
              <w:jc w:val="center"/>
              <w:rPr>
                <w:szCs w:val="24"/>
              </w:rPr>
            </w:pPr>
            <w:r w:rsidRPr="007C4BDF">
              <w:rPr>
                <w:szCs w:val="24"/>
              </w:rPr>
              <w:t>4</w:t>
            </w:r>
          </w:p>
        </w:tc>
        <w:tc>
          <w:tcPr>
            <w:tcW w:w="1139" w:type="dxa"/>
            <w:tcBorders>
              <w:top w:val="nil"/>
              <w:left w:val="nil"/>
              <w:bottom w:val="nil"/>
              <w:right w:val="nil"/>
            </w:tcBorders>
            <w:vAlign w:val="bottom"/>
          </w:tcPr>
          <w:p w:rsidR="002C432C" w:rsidRPr="007C4BDF" w:rsidRDefault="002C432C" w:rsidP="00560E00">
            <w:pPr>
              <w:jc w:val="center"/>
              <w:rPr>
                <w:szCs w:val="24"/>
              </w:rPr>
            </w:pPr>
            <w:r w:rsidRPr="007C4BDF">
              <w:rPr>
                <w:szCs w:val="24"/>
              </w:rPr>
              <w:t>6,9008</w:t>
            </w:r>
          </w:p>
        </w:tc>
        <w:tc>
          <w:tcPr>
            <w:tcW w:w="1336" w:type="dxa"/>
            <w:tcBorders>
              <w:top w:val="nil"/>
              <w:left w:val="nil"/>
              <w:bottom w:val="nil"/>
              <w:right w:val="nil"/>
            </w:tcBorders>
            <w:vAlign w:val="bottom"/>
          </w:tcPr>
          <w:p w:rsidR="002C432C" w:rsidRPr="007C4BDF" w:rsidRDefault="002C432C" w:rsidP="00560E00">
            <w:pPr>
              <w:jc w:val="center"/>
              <w:rPr>
                <w:szCs w:val="24"/>
              </w:rPr>
            </w:pPr>
            <w:r w:rsidRPr="007C4BDF">
              <w:rPr>
                <w:szCs w:val="24"/>
              </w:rPr>
              <w:t>-2,9008</w:t>
            </w:r>
          </w:p>
        </w:tc>
        <w:tc>
          <w:tcPr>
            <w:tcW w:w="1438" w:type="dxa"/>
            <w:tcBorders>
              <w:top w:val="nil"/>
              <w:left w:val="nil"/>
              <w:bottom w:val="nil"/>
              <w:right w:val="nil"/>
            </w:tcBorders>
            <w:vAlign w:val="bottom"/>
          </w:tcPr>
          <w:p w:rsidR="002C432C" w:rsidRPr="007C4BDF" w:rsidRDefault="002C432C" w:rsidP="00560E00">
            <w:pPr>
              <w:jc w:val="center"/>
              <w:rPr>
                <w:szCs w:val="24"/>
              </w:rPr>
            </w:pPr>
            <w:r w:rsidRPr="007C4BDF">
              <w:rPr>
                <w:szCs w:val="24"/>
              </w:rPr>
              <w:t>8,414641</w:t>
            </w:r>
          </w:p>
        </w:tc>
        <w:tc>
          <w:tcPr>
            <w:tcW w:w="1537" w:type="dxa"/>
            <w:tcBorders>
              <w:top w:val="nil"/>
              <w:left w:val="nil"/>
              <w:bottom w:val="nil"/>
              <w:right w:val="single" w:sz="4" w:space="0" w:color="auto"/>
            </w:tcBorders>
            <w:vAlign w:val="bottom"/>
          </w:tcPr>
          <w:p w:rsidR="002C432C" w:rsidRPr="007C4BDF" w:rsidRDefault="002C432C" w:rsidP="00560E00">
            <w:pPr>
              <w:jc w:val="center"/>
              <w:rPr>
                <w:szCs w:val="24"/>
              </w:rPr>
            </w:pPr>
            <w:r w:rsidRPr="007C4BDF">
              <w:rPr>
                <w:szCs w:val="24"/>
              </w:rPr>
              <w:t>1,219372</w:t>
            </w:r>
          </w:p>
        </w:tc>
      </w:tr>
      <w:tr w:rsidR="002C432C" w:rsidRPr="007C4BDF" w:rsidTr="00560E00">
        <w:tc>
          <w:tcPr>
            <w:tcW w:w="1196" w:type="dxa"/>
            <w:tcBorders>
              <w:top w:val="nil"/>
              <w:left w:val="single" w:sz="4" w:space="0" w:color="auto"/>
              <w:bottom w:val="nil"/>
              <w:right w:val="nil"/>
            </w:tcBorders>
            <w:vAlign w:val="bottom"/>
          </w:tcPr>
          <w:p w:rsidR="002C432C" w:rsidRPr="007C4BDF" w:rsidRDefault="002C432C" w:rsidP="00560E00">
            <w:pPr>
              <w:jc w:val="center"/>
              <w:rPr>
                <w:szCs w:val="24"/>
              </w:rPr>
            </w:pPr>
            <w:r w:rsidRPr="007C4BDF">
              <w:rPr>
                <w:szCs w:val="24"/>
              </w:rPr>
              <w:t>33-36</w:t>
            </w:r>
          </w:p>
        </w:tc>
        <w:tc>
          <w:tcPr>
            <w:tcW w:w="850" w:type="dxa"/>
            <w:tcBorders>
              <w:top w:val="nil"/>
              <w:left w:val="nil"/>
              <w:bottom w:val="nil"/>
              <w:right w:val="nil"/>
            </w:tcBorders>
            <w:vAlign w:val="bottom"/>
          </w:tcPr>
          <w:p w:rsidR="002C432C" w:rsidRPr="007C4BDF" w:rsidRDefault="002C432C" w:rsidP="00560E00">
            <w:pPr>
              <w:jc w:val="center"/>
              <w:rPr>
                <w:szCs w:val="24"/>
              </w:rPr>
            </w:pPr>
            <w:r w:rsidRPr="007C4BDF">
              <w:rPr>
                <w:szCs w:val="24"/>
              </w:rPr>
              <w:t>5</w:t>
            </w:r>
          </w:p>
        </w:tc>
        <w:tc>
          <w:tcPr>
            <w:tcW w:w="1139" w:type="dxa"/>
            <w:tcBorders>
              <w:top w:val="nil"/>
              <w:left w:val="nil"/>
              <w:bottom w:val="nil"/>
              <w:right w:val="nil"/>
            </w:tcBorders>
            <w:vAlign w:val="bottom"/>
          </w:tcPr>
          <w:p w:rsidR="002C432C" w:rsidRPr="007C4BDF" w:rsidRDefault="002C432C" w:rsidP="00560E00">
            <w:pPr>
              <w:jc w:val="center"/>
              <w:rPr>
                <w:szCs w:val="24"/>
              </w:rPr>
            </w:pPr>
            <w:r w:rsidRPr="007C4BDF">
              <w:rPr>
                <w:szCs w:val="24"/>
              </w:rPr>
              <w:t>3,5701</w:t>
            </w:r>
          </w:p>
        </w:tc>
        <w:tc>
          <w:tcPr>
            <w:tcW w:w="1336" w:type="dxa"/>
            <w:tcBorders>
              <w:top w:val="nil"/>
              <w:left w:val="nil"/>
              <w:bottom w:val="nil"/>
              <w:right w:val="nil"/>
            </w:tcBorders>
            <w:vAlign w:val="bottom"/>
          </w:tcPr>
          <w:p w:rsidR="002C432C" w:rsidRPr="007C4BDF" w:rsidRDefault="002C432C" w:rsidP="00560E00">
            <w:pPr>
              <w:jc w:val="center"/>
              <w:rPr>
                <w:szCs w:val="24"/>
              </w:rPr>
            </w:pPr>
            <w:r w:rsidRPr="007C4BDF">
              <w:rPr>
                <w:szCs w:val="24"/>
              </w:rPr>
              <w:t>1,4299</w:t>
            </w:r>
          </w:p>
        </w:tc>
        <w:tc>
          <w:tcPr>
            <w:tcW w:w="1438" w:type="dxa"/>
            <w:tcBorders>
              <w:top w:val="nil"/>
              <w:left w:val="nil"/>
              <w:bottom w:val="nil"/>
              <w:right w:val="nil"/>
            </w:tcBorders>
            <w:vAlign w:val="bottom"/>
          </w:tcPr>
          <w:p w:rsidR="002C432C" w:rsidRPr="007C4BDF" w:rsidRDefault="002C432C" w:rsidP="00560E00">
            <w:pPr>
              <w:jc w:val="center"/>
              <w:rPr>
                <w:szCs w:val="24"/>
              </w:rPr>
            </w:pPr>
            <w:r w:rsidRPr="007C4BDF">
              <w:rPr>
                <w:szCs w:val="24"/>
              </w:rPr>
              <w:t>2,044614</w:t>
            </w:r>
          </w:p>
        </w:tc>
        <w:tc>
          <w:tcPr>
            <w:tcW w:w="1537" w:type="dxa"/>
            <w:tcBorders>
              <w:top w:val="nil"/>
              <w:left w:val="nil"/>
              <w:bottom w:val="nil"/>
              <w:right w:val="single" w:sz="4" w:space="0" w:color="auto"/>
            </w:tcBorders>
            <w:vAlign w:val="bottom"/>
          </w:tcPr>
          <w:p w:rsidR="002C432C" w:rsidRPr="007C4BDF" w:rsidRDefault="002C432C" w:rsidP="00560E00">
            <w:pPr>
              <w:jc w:val="center"/>
              <w:rPr>
                <w:szCs w:val="24"/>
              </w:rPr>
            </w:pPr>
            <w:r w:rsidRPr="007C4BDF">
              <w:rPr>
                <w:szCs w:val="24"/>
              </w:rPr>
              <w:t>0,572705</w:t>
            </w:r>
          </w:p>
        </w:tc>
      </w:tr>
      <w:tr w:rsidR="002C432C" w:rsidRPr="007C4BDF" w:rsidTr="00560E00">
        <w:tc>
          <w:tcPr>
            <w:tcW w:w="1196" w:type="dxa"/>
            <w:tcBorders>
              <w:top w:val="nil"/>
              <w:left w:val="single" w:sz="4" w:space="0" w:color="auto"/>
              <w:bottom w:val="single" w:sz="4" w:space="0" w:color="auto"/>
              <w:right w:val="nil"/>
            </w:tcBorders>
            <w:vAlign w:val="bottom"/>
          </w:tcPr>
          <w:p w:rsidR="002C432C" w:rsidRPr="007C4BDF" w:rsidRDefault="002C432C" w:rsidP="00560E00">
            <w:pPr>
              <w:jc w:val="center"/>
              <w:rPr>
                <w:szCs w:val="24"/>
              </w:rPr>
            </w:pPr>
            <w:r w:rsidRPr="007C4BDF">
              <w:rPr>
                <w:szCs w:val="24"/>
              </w:rPr>
              <w:t>37-40</w:t>
            </w:r>
          </w:p>
        </w:tc>
        <w:tc>
          <w:tcPr>
            <w:tcW w:w="850" w:type="dxa"/>
            <w:tcBorders>
              <w:top w:val="nil"/>
              <w:left w:val="nil"/>
              <w:bottom w:val="single" w:sz="4" w:space="0" w:color="auto"/>
              <w:right w:val="nil"/>
            </w:tcBorders>
            <w:vAlign w:val="bottom"/>
          </w:tcPr>
          <w:p w:rsidR="002C432C" w:rsidRPr="007C4BDF" w:rsidRDefault="002C432C" w:rsidP="00560E00">
            <w:pPr>
              <w:jc w:val="center"/>
              <w:rPr>
                <w:szCs w:val="24"/>
              </w:rPr>
            </w:pPr>
            <w:r w:rsidRPr="007C4BDF">
              <w:rPr>
                <w:szCs w:val="24"/>
              </w:rPr>
              <w:t>5</w:t>
            </w:r>
          </w:p>
        </w:tc>
        <w:tc>
          <w:tcPr>
            <w:tcW w:w="1139" w:type="dxa"/>
            <w:tcBorders>
              <w:top w:val="nil"/>
              <w:left w:val="nil"/>
              <w:bottom w:val="single" w:sz="4" w:space="0" w:color="auto"/>
              <w:right w:val="nil"/>
            </w:tcBorders>
            <w:vAlign w:val="bottom"/>
          </w:tcPr>
          <w:p w:rsidR="002C432C" w:rsidRPr="007C4BDF" w:rsidRDefault="002C432C" w:rsidP="00560E00">
            <w:pPr>
              <w:jc w:val="center"/>
              <w:rPr>
                <w:szCs w:val="24"/>
              </w:rPr>
            </w:pPr>
            <w:r w:rsidRPr="007C4BDF">
              <w:rPr>
                <w:szCs w:val="24"/>
              </w:rPr>
              <w:t>7,7558</w:t>
            </w:r>
          </w:p>
        </w:tc>
        <w:tc>
          <w:tcPr>
            <w:tcW w:w="1336" w:type="dxa"/>
            <w:tcBorders>
              <w:top w:val="nil"/>
              <w:left w:val="nil"/>
              <w:bottom w:val="single" w:sz="4" w:space="0" w:color="auto"/>
              <w:right w:val="nil"/>
            </w:tcBorders>
            <w:vAlign w:val="bottom"/>
          </w:tcPr>
          <w:p w:rsidR="002C432C" w:rsidRPr="007C4BDF" w:rsidRDefault="002C432C" w:rsidP="00560E00">
            <w:pPr>
              <w:jc w:val="center"/>
              <w:rPr>
                <w:szCs w:val="24"/>
              </w:rPr>
            </w:pPr>
            <w:r w:rsidRPr="007C4BDF">
              <w:rPr>
                <w:szCs w:val="24"/>
              </w:rPr>
              <w:t>-2,7558</w:t>
            </w:r>
          </w:p>
        </w:tc>
        <w:tc>
          <w:tcPr>
            <w:tcW w:w="1438" w:type="dxa"/>
            <w:tcBorders>
              <w:top w:val="nil"/>
              <w:left w:val="nil"/>
              <w:bottom w:val="single" w:sz="4" w:space="0" w:color="auto"/>
              <w:right w:val="nil"/>
            </w:tcBorders>
            <w:vAlign w:val="bottom"/>
          </w:tcPr>
          <w:p w:rsidR="002C432C" w:rsidRPr="007C4BDF" w:rsidRDefault="002C432C" w:rsidP="00560E00">
            <w:pPr>
              <w:jc w:val="center"/>
              <w:rPr>
                <w:szCs w:val="24"/>
              </w:rPr>
            </w:pPr>
            <w:r w:rsidRPr="007C4BDF">
              <w:rPr>
                <w:szCs w:val="24"/>
              </w:rPr>
              <w:t>7,594434</w:t>
            </w:r>
          </w:p>
        </w:tc>
        <w:tc>
          <w:tcPr>
            <w:tcW w:w="1537" w:type="dxa"/>
            <w:tcBorders>
              <w:top w:val="nil"/>
              <w:left w:val="nil"/>
              <w:bottom w:val="single" w:sz="4" w:space="0" w:color="auto"/>
              <w:right w:val="single" w:sz="4" w:space="0" w:color="auto"/>
            </w:tcBorders>
            <w:vAlign w:val="bottom"/>
          </w:tcPr>
          <w:p w:rsidR="002C432C" w:rsidRPr="007C4BDF" w:rsidRDefault="002C432C" w:rsidP="00560E00">
            <w:pPr>
              <w:jc w:val="center"/>
              <w:rPr>
                <w:szCs w:val="24"/>
              </w:rPr>
            </w:pPr>
            <w:r w:rsidRPr="007C4BDF">
              <w:rPr>
                <w:szCs w:val="24"/>
              </w:rPr>
              <w:t>0,979194</w:t>
            </w:r>
          </w:p>
        </w:tc>
      </w:tr>
      <w:tr w:rsidR="002C432C" w:rsidRPr="007C4BDF" w:rsidTr="00560E00">
        <w:tc>
          <w:tcPr>
            <w:tcW w:w="5959" w:type="dxa"/>
            <w:gridSpan w:val="5"/>
            <w:tcBorders>
              <w:top w:val="single" w:sz="4" w:space="0" w:color="auto"/>
              <w:left w:val="single" w:sz="4" w:space="0" w:color="auto"/>
              <w:bottom w:val="single" w:sz="4" w:space="0" w:color="auto"/>
              <w:right w:val="nil"/>
            </w:tcBorders>
            <w:vAlign w:val="center"/>
          </w:tcPr>
          <w:p w:rsidR="002C432C" w:rsidRPr="007C4BDF" w:rsidRDefault="002C432C" w:rsidP="00560E00">
            <w:pPr>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hitung</m:t>
                </m:r>
              </m:oMath>
            </m:oMathPara>
          </w:p>
        </w:tc>
        <w:tc>
          <w:tcPr>
            <w:tcW w:w="1537" w:type="dxa"/>
            <w:tcBorders>
              <w:top w:val="single" w:sz="4" w:space="0" w:color="auto"/>
              <w:left w:val="nil"/>
              <w:bottom w:val="single" w:sz="4" w:space="0" w:color="auto"/>
              <w:right w:val="single" w:sz="4" w:space="0" w:color="auto"/>
            </w:tcBorders>
            <w:vAlign w:val="center"/>
          </w:tcPr>
          <w:p w:rsidR="002C432C" w:rsidRPr="007C4BDF" w:rsidRDefault="002C432C" w:rsidP="00560E00">
            <w:pPr>
              <w:jc w:val="center"/>
              <w:rPr>
                <w:szCs w:val="24"/>
              </w:rPr>
            </w:pPr>
            <w:r w:rsidRPr="007C4BDF">
              <w:rPr>
                <w:szCs w:val="24"/>
              </w:rPr>
              <w:t>1,05</w:t>
            </w:r>
          </w:p>
        </w:tc>
      </w:tr>
    </w:tbl>
    <w:p w:rsidR="002C432C" w:rsidRDefault="002C432C" w:rsidP="002C432C">
      <w:pPr>
        <w:spacing w:line="480" w:lineRule="auto"/>
        <w:rPr>
          <w:szCs w:val="24"/>
        </w:rPr>
      </w:pPr>
    </w:p>
    <w:p w:rsidR="002C432C" w:rsidRPr="00393FEF" w:rsidRDefault="002C432C" w:rsidP="002C432C">
      <w:pPr>
        <w:spacing w:line="480" w:lineRule="auto"/>
        <w:ind w:firstLine="720"/>
        <w:rPr>
          <w:szCs w:val="24"/>
        </w:rPr>
      </w:pPr>
      <w:r w:rsidRPr="001402B6">
        <w:rPr>
          <w:szCs w:val="24"/>
        </w:rPr>
        <w:t xml:space="preserve">Berdasarkan tabel di atas, hasil </w:t>
      </w:r>
      <w:r>
        <w:rPr>
          <w:i/>
          <w:szCs w:val="24"/>
        </w:rPr>
        <w:t>post</w:t>
      </w:r>
      <w:r w:rsidRPr="001402B6">
        <w:rPr>
          <w:i/>
          <w:szCs w:val="24"/>
        </w:rPr>
        <w:t xml:space="preserve">test </w:t>
      </w:r>
      <w:r w:rsidRPr="001402B6">
        <w:rPr>
          <w:szCs w:val="24"/>
        </w:rPr>
        <w:t xml:space="preserve">angket kelas eksperimen menunjukkan bahwa harga </w:t>
      </w:r>
      <w:r w:rsidRPr="001402B6">
        <w:rPr>
          <w:i/>
          <w:szCs w:val="24"/>
        </w:rPr>
        <w:t xml:space="preserve">chi </w:t>
      </w:r>
      <w:r w:rsidRPr="001402B6">
        <w:rPr>
          <w:szCs w:val="24"/>
        </w:rPr>
        <w:t xml:space="preserve"> kuadrat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hitung)</m:t>
        </m:r>
      </m:oMath>
      <w:r w:rsidRPr="001402B6">
        <w:rPr>
          <w:szCs w:val="24"/>
        </w:rPr>
        <w:t xml:space="preserve"> adalah sebesar </w:t>
      </w:r>
      <w:r>
        <w:rPr>
          <w:szCs w:val="24"/>
        </w:rPr>
        <w:t>1,05</w:t>
      </w:r>
      <w:r w:rsidRPr="001402B6">
        <w:rPr>
          <w:szCs w:val="24"/>
        </w:rPr>
        <w:t xml:space="preserve"> sedangkan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1402B6">
        <w:rPr>
          <w:rFonts w:eastAsiaTheme="minorEastAsia"/>
          <w:szCs w:val="24"/>
        </w:rPr>
        <w:t xml:space="preserve"> dengan taraf signifikan 0,05 dan dk = (jumlah kelas – 1) = (5-1) = 4 diperoleh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1402B6">
        <w:rPr>
          <w:rFonts w:eastAsiaTheme="minorEastAsia"/>
          <w:szCs w:val="24"/>
        </w:rPr>
        <w:t xml:space="preserve"> = 9,49  sehingga</w:t>
      </w:r>
      <w:r>
        <w:rPr>
          <w:rFonts w:eastAsiaTheme="minorEastAsia"/>
          <w:szCs w:val="24"/>
        </w:rPr>
        <w:t xml:space="preserve"> 1,05</w:t>
      </w:r>
      <w:r w:rsidRPr="001402B6">
        <w:rPr>
          <w:rFonts w:eastAsiaTheme="minorEastAsia"/>
          <w:szCs w:val="24"/>
        </w:rPr>
        <w:t xml:space="preserve"> &lt; 9,94. Dengan demikian dapat disimpulkan bahwa data penelitian berdistribusi normal, karena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 xml:space="preserve">hitung&lt; </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1402B6">
        <w:rPr>
          <w:rFonts w:eastAsiaTheme="minorEastAsia"/>
          <w:szCs w:val="24"/>
        </w:rPr>
        <w:t>.</w:t>
      </w:r>
    </w:p>
    <w:p w:rsidR="002C432C" w:rsidRDefault="002C432C" w:rsidP="00EF478C">
      <w:pPr>
        <w:pStyle w:val="ListParagraph"/>
        <w:numPr>
          <w:ilvl w:val="0"/>
          <w:numId w:val="4"/>
        </w:numPr>
        <w:spacing w:after="200" w:line="480" w:lineRule="auto"/>
        <w:ind w:right="0"/>
      </w:pPr>
      <w:r>
        <w:t>Uji normalitas kelas control</w:t>
      </w:r>
    </w:p>
    <w:p w:rsidR="002C432C" w:rsidRPr="00393FEF" w:rsidRDefault="002C432C" w:rsidP="002C432C">
      <w:pPr>
        <w:spacing w:line="480" w:lineRule="auto"/>
        <w:rPr>
          <w:szCs w:val="24"/>
        </w:rPr>
      </w:pPr>
      <w:r w:rsidRPr="00393FEF">
        <w:rPr>
          <w:szCs w:val="24"/>
        </w:rPr>
        <w:t>Langkah pertama ialah menetukan panjang kelas terlebih dahulu:</w:t>
      </w:r>
    </w:p>
    <w:p w:rsidR="002C432C" w:rsidRPr="00393FEF" w:rsidRDefault="002C432C" w:rsidP="002C432C">
      <w:pPr>
        <w:spacing w:line="480" w:lineRule="auto"/>
        <w:rPr>
          <w:rFonts w:eastAsiaTheme="minorEastAsia"/>
          <w:szCs w:val="24"/>
        </w:rPr>
      </w:pPr>
      <w:r w:rsidRPr="00393FEF">
        <w:rPr>
          <w:szCs w:val="24"/>
        </w:rPr>
        <w:t>Panjang kelas =</w:t>
      </w:r>
      <m:oMath>
        <m:r>
          <w:rPr>
            <w:rFonts w:ascii="Cambria Math" w:hAnsi="Cambria Math"/>
            <w:szCs w:val="24"/>
          </w:rPr>
          <m:t xml:space="preserve">  </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hAnsi="Cambria Math"/>
                    <w:szCs w:val="24"/>
                  </w:rPr>
                  <m:t>max</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min</m:t>
                </m:r>
              </m:sub>
            </m:sSub>
          </m:num>
          <m:den>
            <m:r>
              <w:rPr>
                <w:rFonts w:ascii="Cambria Math" w:hAnsi="Cambria Math"/>
                <w:szCs w:val="24"/>
              </w:rPr>
              <m:t>banyak kelas</m:t>
            </m:r>
          </m:den>
        </m:f>
      </m:oMath>
    </w:p>
    <w:p w:rsidR="002C432C" w:rsidRPr="00393FEF" w:rsidRDefault="002C432C" w:rsidP="002C432C">
      <w:pPr>
        <w:spacing w:line="480" w:lineRule="auto"/>
        <w:rPr>
          <w:rFonts w:eastAsiaTheme="minorEastAsia"/>
          <w:szCs w:val="24"/>
        </w:rPr>
      </w:pPr>
      <w:r w:rsidRPr="00393FEF">
        <w:rPr>
          <w:rFonts w:eastAsiaTheme="minorEastAsia"/>
          <w:szCs w:val="24"/>
        </w:rPr>
        <w:t xml:space="preserve">Panjang kelas = </w:t>
      </w:r>
      <m:oMath>
        <m:f>
          <m:fPr>
            <m:ctrlPr>
              <w:rPr>
                <w:rFonts w:ascii="Cambria Math" w:eastAsiaTheme="minorEastAsia" w:hAnsi="Cambria Math"/>
                <w:i/>
                <w:szCs w:val="24"/>
              </w:rPr>
            </m:ctrlPr>
          </m:fPr>
          <m:num>
            <m:r>
              <w:rPr>
                <w:rFonts w:ascii="Cambria Math" w:eastAsiaTheme="minorEastAsia" w:hAnsi="Cambria Math"/>
                <w:szCs w:val="24"/>
              </w:rPr>
              <m:t>18</m:t>
            </m:r>
          </m:num>
          <m:den>
            <m:r>
              <w:rPr>
                <w:rFonts w:ascii="Cambria Math" w:eastAsiaTheme="minorEastAsia" w:hAnsi="Cambria Math"/>
                <w:szCs w:val="24"/>
              </w:rPr>
              <m:t>5</m:t>
            </m:r>
          </m:den>
        </m:f>
        <m:r>
          <w:rPr>
            <w:rFonts w:ascii="Cambria Math" w:eastAsiaTheme="minorEastAsia" w:hAnsi="Cambria Math"/>
            <w:szCs w:val="24"/>
          </w:rPr>
          <m:t>=3,6</m:t>
        </m:r>
      </m:oMath>
      <w:r w:rsidRPr="00393FEF">
        <w:rPr>
          <w:rFonts w:eastAsiaTheme="minorEastAsia"/>
          <w:szCs w:val="24"/>
        </w:rPr>
        <w:t xml:space="preserve"> = 4</w:t>
      </w:r>
    </w:p>
    <w:p w:rsidR="002C432C" w:rsidRPr="00393FEF" w:rsidRDefault="002C432C" w:rsidP="002C432C">
      <w:pPr>
        <w:spacing w:line="240" w:lineRule="auto"/>
        <w:jc w:val="center"/>
        <w:rPr>
          <w:rFonts w:eastAsiaTheme="minorEastAsia"/>
          <w:b/>
          <w:szCs w:val="24"/>
        </w:rPr>
      </w:pPr>
      <w:r>
        <w:rPr>
          <w:rFonts w:eastAsiaTheme="minorEastAsia"/>
          <w:b/>
          <w:szCs w:val="24"/>
        </w:rPr>
        <w:t>Tabel 4.23</w:t>
      </w:r>
    </w:p>
    <w:p w:rsidR="002C432C" w:rsidRPr="00393FEF" w:rsidRDefault="002C432C" w:rsidP="002C432C">
      <w:pPr>
        <w:jc w:val="center"/>
        <w:rPr>
          <w:b/>
          <w:szCs w:val="24"/>
        </w:rPr>
      </w:pPr>
      <w:r w:rsidRPr="00393FEF">
        <w:rPr>
          <w:rFonts w:eastAsiaTheme="minorEastAsia"/>
          <w:b/>
          <w:szCs w:val="24"/>
        </w:rPr>
        <w:t>Data Hasil Uji Normalitas Posttest Motivasi Kelas Kontrol</w:t>
      </w:r>
    </w:p>
    <w:tbl>
      <w:tblPr>
        <w:tblStyle w:val="TableGrid0"/>
        <w:tblW w:w="0" w:type="auto"/>
        <w:tblInd w:w="534" w:type="dxa"/>
        <w:tblLook w:val="04A0" w:firstRow="1" w:lastRow="0" w:firstColumn="1" w:lastColumn="0" w:noHBand="0" w:noVBand="1"/>
      </w:tblPr>
      <w:tblGrid>
        <w:gridCol w:w="1196"/>
        <w:gridCol w:w="850"/>
        <w:gridCol w:w="1139"/>
        <w:gridCol w:w="1336"/>
        <w:gridCol w:w="1438"/>
        <w:gridCol w:w="1537"/>
      </w:tblGrid>
      <w:tr w:rsidR="002C432C" w:rsidRPr="007C4BDF" w:rsidTr="00560E00">
        <w:tc>
          <w:tcPr>
            <w:tcW w:w="1196" w:type="dxa"/>
            <w:tcBorders>
              <w:top w:val="single" w:sz="4" w:space="0" w:color="auto"/>
              <w:left w:val="single" w:sz="4" w:space="0" w:color="auto"/>
              <w:bottom w:val="single" w:sz="4" w:space="0" w:color="auto"/>
              <w:right w:val="nil"/>
            </w:tcBorders>
            <w:vAlign w:val="center"/>
          </w:tcPr>
          <w:p w:rsidR="002C432C" w:rsidRPr="00393FEF" w:rsidRDefault="002C432C" w:rsidP="00560E00">
            <w:pPr>
              <w:jc w:val="center"/>
              <w:rPr>
                <w:b/>
                <w:szCs w:val="24"/>
              </w:rPr>
            </w:pPr>
            <w:r w:rsidRPr="00393FEF">
              <w:rPr>
                <w:b/>
                <w:szCs w:val="24"/>
              </w:rPr>
              <w:lastRenderedPageBreak/>
              <w:t>Interval</w:t>
            </w:r>
          </w:p>
        </w:tc>
        <w:tc>
          <w:tcPr>
            <w:tcW w:w="850" w:type="dxa"/>
            <w:tcBorders>
              <w:top w:val="single" w:sz="4" w:space="0" w:color="auto"/>
              <w:left w:val="nil"/>
              <w:bottom w:val="single" w:sz="4" w:space="0" w:color="auto"/>
              <w:right w:val="nil"/>
            </w:tcBorders>
            <w:vAlign w:val="center"/>
          </w:tcPr>
          <w:p w:rsidR="002C432C" w:rsidRPr="00393FEF" w:rsidRDefault="002C432C" w:rsidP="00560E00">
            <w:pPr>
              <w:jc w:val="center"/>
              <w:rPr>
                <w:b/>
                <w:szCs w:val="24"/>
              </w:rPr>
            </w:pPr>
            <w:r w:rsidRPr="00393FEF">
              <w:rPr>
                <w:b/>
                <w:szCs w:val="24"/>
              </w:rPr>
              <w:t>Fo</w:t>
            </w:r>
          </w:p>
        </w:tc>
        <w:tc>
          <w:tcPr>
            <w:tcW w:w="1139" w:type="dxa"/>
            <w:tcBorders>
              <w:top w:val="single" w:sz="4" w:space="0" w:color="auto"/>
              <w:left w:val="nil"/>
              <w:bottom w:val="single" w:sz="4" w:space="0" w:color="auto"/>
              <w:right w:val="nil"/>
            </w:tcBorders>
            <w:vAlign w:val="center"/>
          </w:tcPr>
          <w:p w:rsidR="002C432C" w:rsidRPr="00393FEF" w:rsidRDefault="002C432C" w:rsidP="00560E00">
            <w:pPr>
              <w:jc w:val="center"/>
              <w:rPr>
                <w:b/>
                <w:szCs w:val="24"/>
              </w:rPr>
            </w:pPr>
            <w:r w:rsidRPr="00393FEF">
              <w:rPr>
                <w:b/>
                <w:szCs w:val="24"/>
              </w:rPr>
              <w:t>Fh</w:t>
            </w:r>
          </w:p>
        </w:tc>
        <w:tc>
          <w:tcPr>
            <w:tcW w:w="1336" w:type="dxa"/>
            <w:tcBorders>
              <w:top w:val="single" w:sz="4" w:space="0" w:color="auto"/>
              <w:left w:val="nil"/>
              <w:bottom w:val="single" w:sz="4" w:space="0" w:color="auto"/>
              <w:right w:val="nil"/>
            </w:tcBorders>
            <w:vAlign w:val="center"/>
          </w:tcPr>
          <w:p w:rsidR="002C432C" w:rsidRPr="00393FEF" w:rsidRDefault="002C432C" w:rsidP="00560E00">
            <w:pPr>
              <w:jc w:val="center"/>
              <w:rPr>
                <w:b/>
                <w:szCs w:val="24"/>
              </w:rPr>
            </w:pPr>
            <w:r w:rsidRPr="00393FEF">
              <w:rPr>
                <w:b/>
                <w:szCs w:val="24"/>
              </w:rPr>
              <w:t>(fo-fh)</w:t>
            </w:r>
          </w:p>
        </w:tc>
        <w:tc>
          <w:tcPr>
            <w:tcW w:w="1438" w:type="dxa"/>
            <w:tcBorders>
              <w:top w:val="single" w:sz="4" w:space="0" w:color="auto"/>
              <w:left w:val="nil"/>
              <w:bottom w:val="single" w:sz="4" w:space="0" w:color="auto"/>
              <w:right w:val="nil"/>
            </w:tcBorders>
            <w:vAlign w:val="center"/>
          </w:tcPr>
          <w:p w:rsidR="002C432C" w:rsidRPr="00393FEF" w:rsidRDefault="002C432C" w:rsidP="00560E00">
            <w:pPr>
              <w:jc w:val="center"/>
              <w:rPr>
                <w:b/>
                <w:szCs w:val="24"/>
              </w:rPr>
            </w:pPr>
            <w:r w:rsidRPr="00393FEF">
              <w:rPr>
                <w:b/>
                <w:szCs w:val="24"/>
              </w:rPr>
              <w:t>(fo-fh)2</w:t>
            </w:r>
          </w:p>
        </w:tc>
        <w:tc>
          <w:tcPr>
            <w:tcW w:w="1537" w:type="dxa"/>
            <w:tcBorders>
              <w:top w:val="single" w:sz="4" w:space="0" w:color="auto"/>
              <w:left w:val="nil"/>
              <w:bottom w:val="single" w:sz="4" w:space="0" w:color="auto"/>
              <w:right w:val="single" w:sz="4" w:space="0" w:color="auto"/>
            </w:tcBorders>
            <w:vAlign w:val="center"/>
          </w:tcPr>
          <w:p w:rsidR="002C432C" w:rsidRPr="00393FEF" w:rsidRDefault="002C432C" w:rsidP="00560E00">
            <w:pPr>
              <w:jc w:val="center"/>
              <w:rPr>
                <w:b/>
                <w:szCs w:val="24"/>
              </w:rPr>
            </w:pPr>
            <w:r w:rsidRPr="00393FEF">
              <w:rPr>
                <w:b/>
                <w:szCs w:val="24"/>
              </w:rPr>
              <w:t>(fo-fh)2/fh</w:t>
            </w:r>
          </w:p>
        </w:tc>
      </w:tr>
      <w:tr w:rsidR="002C432C" w:rsidRPr="007C4BDF" w:rsidTr="00560E00">
        <w:tc>
          <w:tcPr>
            <w:tcW w:w="1196" w:type="dxa"/>
            <w:tcBorders>
              <w:top w:val="single" w:sz="4" w:space="0" w:color="auto"/>
              <w:left w:val="single" w:sz="4" w:space="0" w:color="auto"/>
              <w:bottom w:val="nil"/>
              <w:right w:val="nil"/>
            </w:tcBorders>
            <w:vAlign w:val="bottom"/>
          </w:tcPr>
          <w:p w:rsidR="002C432C" w:rsidRPr="00393FEF" w:rsidRDefault="002C432C" w:rsidP="00560E00">
            <w:pPr>
              <w:jc w:val="right"/>
              <w:rPr>
                <w:szCs w:val="24"/>
              </w:rPr>
            </w:pPr>
            <w:r w:rsidRPr="00393FEF">
              <w:rPr>
                <w:szCs w:val="24"/>
              </w:rPr>
              <w:t>18-21 </w:t>
            </w:r>
          </w:p>
        </w:tc>
        <w:tc>
          <w:tcPr>
            <w:tcW w:w="850" w:type="dxa"/>
            <w:tcBorders>
              <w:top w:val="single" w:sz="4" w:space="0" w:color="auto"/>
              <w:left w:val="nil"/>
              <w:bottom w:val="nil"/>
              <w:right w:val="nil"/>
            </w:tcBorders>
            <w:vAlign w:val="bottom"/>
          </w:tcPr>
          <w:p w:rsidR="002C432C" w:rsidRPr="00393FEF" w:rsidRDefault="002C432C" w:rsidP="00560E00">
            <w:pPr>
              <w:jc w:val="right"/>
              <w:rPr>
                <w:szCs w:val="24"/>
              </w:rPr>
            </w:pPr>
            <w:r w:rsidRPr="00393FEF">
              <w:rPr>
                <w:szCs w:val="24"/>
              </w:rPr>
              <w:t>1</w:t>
            </w:r>
          </w:p>
        </w:tc>
        <w:tc>
          <w:tcPr>
            <w:tcW w:w="1139" w:type="dxa"/>
            <w:tcBorders>
              <w:top w:val="single" w:sz="4" w:space="0" w:color="auto"/>
              <w:left w:val="nil"/>
              <w:bottom w:val="nil"/>
              <w:right w:val="nil"/>
            </w:tcBorders>
            <w:vAlign w:val="bottom"/>
          </w:tcPr>
          <w:p w:rsidR="002C432C" w:rsidRPr="00393FEF" w:rsidRDefault="002C432C" w:rsidP="00560E00">
            <w:pPr>
              <w:jc w:val="right"/>
              <w:rPr>
                <w:szCs w:val="24"/>
              </w:rPr>
            </w:pPr>
            <w:r w:rsidRPr="00393FEF">
              <w:rPr>
                <w:szCs w:val="24"/>
              </w:rPr>
              <w:t>0,3196</w:t>
            </w:r>
          </w:p>
        </w:tc>
        <w:tc>
          <w:tcPr>
            <w:tcW w:w="1336" w:type="dxa"/>
            <w:tcBorders>
              <w:top w:val="single" w:sz="4" w:space="0" w:color="auto"/>
              <w:left w:val="nil"/>
              <w:bottom w:val="nil"/>
              <w:right w:val="nil"/>
            </w:tcBorders>
            <w:vAlign w:val="bottom"/>
          </w:tcPr>
          <w:p w:rsidR="002C432C" w:rsidRPr="00393FEF" w:rsidRDefault="002C432C" w:rsidP="00560E00">
            <w:pPr>
              <w:jc w:val="right"/>
              <w:rPr>
                <w:szCs w:val="24"/>
              </w:rPr>
            </w:pPr>
            <w:r w:rsidRPr="00393FEF">
              <w:rPr>
                <w:szCs w:val="24"/>
              </w:rPr>
              <w:t>0,6804</w:t>
            </w:r>
          </w:p>
        </w:tc>
        <w:tc>
          <w:tcPr>
            <w:tcW w:w="1438" w:type="dxa"/>
            <w:tcBorders>
              <w:top w:val="single" w:sz="4" w:space="0" w:color="auto"/>
              <w:left w:val="nil"/>
              <w:bottom w:val="nil"/>
              <w:right w:val="nil"/>
            </w:tcBorders>
            <w:vAlign w:val="bottom"/>
          </w:tcPr>
          <w:p w:rsidR="002C432C" w:rsidRPr="00393FEF" w:rsidRDefault="002C432C" w:rsidP="00560E00">
            <w:pPr>
              <w:jc w:val="right"/>
              <w:rPr>
                <w:szCs w:val="24"/>
              </w:rPr>
            </w:pPr>
            <w:r w:rsidRPr="00393FEF">
              <w:rPr>
                <w:szCs w:val="24"/>
              </w:rPr>
              <w:t>0,462944</w:t>
            </w:r>
          </w:p>
        </w:tc>
        <w:tc>
          <w:tcPr>
            <w:tcW w:w="1537" w:type="dxa"/>
            <w:tcBorders>
              <w:top w:val="single" w:sz="4" w:space="0" w:color="auto"/>
              <w:left w:val="nil"/>
              <w:bottom w:val="nil"/>
              <w:right w:val="single" w:sz="4" w:space="0" w:color="auto"/>
            </w:tcBorders>
            <w:vAlign w:val="bottom"/>
          </w:tcPr>
          <w:p w:rsidR="002C432C" w:rsidRPr="00393FEF" w:rsidRDefault="002C432C" w:rsidP="00560E00">
            <w:pPr>
              <w:jc w:val="right"/>
              <w:rPr>
                <w:szCs w:val="24"/>
              </w:rPr>
            </w:pPr>
            <w:r w:rsidRPr="00393FEF">
              <w:rPr>
                <w:szCs w:val="24"/>
              </w:rPr>
              <w:t>1,448511</w:t>
            </w:r>
          </w:p>
        </w:tc>
      </w:tr>
      <w:tr w:rsidR="002C432C" w:rsidRPr="007C4BDF" w:rsidTr="00560E00">
        <w:tc>
          <w:tcPr>
            <w:tcW w:w="1196" w:type="dxa"/>
            <w:tcBorders>
              <w:top w:val="nil"/>
              <w:left w:val="single" w:sz="4" w:space="0" w:color="auto"/>
              <w:bottom w:val="nil"/>
              <w:right w:val="nil"/>
            </w:tcBorders>
            <w:vAlign w:val="bottom"/>
          </w:tcPr>
          <w:p w:rsidR="002C432C" w:rsidRPr="00393FEF" w:rsidRDefault="002C432C" w:rsidP="00560E00">
            <w:pPr>
              <w:jc w:val="right"/>
              <w:rPr>
                <w:szCs w:val="24"/>
              </w:rPr>
            </w:pPr>
            <w:r w:rsidRPr="00393FEF">
              <w:rPr>
                <w:szCs w:val="24"/>
              </w:rPr>
              <w:t>22-25 </w:t>
            </w:r>
          </w:p>
        </w:tc>
        <w:tc>
          <w:tcPr>
            <w:tcW w:w="850" w:type="dxa"/>
            <w:tcBorders>
              <w:top w:val="nil"/>
              <w:left w:val="nil"/>
              <w:bottom w:val="nil"/>
              <w:right w:val="nil"/>
            </w:tcBorders>
            <w:vAlign w:val="bottom"/>
          </w:tcPr>
          <w:p w:rsidR="002C432C" w:rsidRPr="00393FEF" w:rsidRDefault="002C432C" w:rsidP="00560E00">
            <w:pPr>
              <w:jc w:val="right"/>
              <w:rPr>
                <w:szCs w:val="24"/>
              </w:rPr>
            </w:pPr>
            <w:r w:rsidRPr="00393FEF">
              <w:rPr>
                <w:szCs w:val="24"/>
              </w:rPr>
              <w:t>4</w:t>
            </w:r>
          </w:p>
        </w:tc>
        <w:tc>
          <w:tcPr>
            <w:tcW w:w="1139" w:type="dxa"/>
            <w:tcBorders>
              <w:top w:val="nil"/>
              <w:left w:val="nil"/>
              <w:bottom w:val="nil"/>
              <w:right w:val="nil"/>
            </w:tcBorders>
            <w:vAlign w:val="bottom"/>
          </w:tcPr>
          <w:p w:rsidR="002C432C" w:rsidRPr="00393FEF" w:rsidRDefault="002C432C" w:rsidP="00560E00">
            <w:pPr>
              <w:jc w:val="right"/>
              <w:rPr>
                <w:szCs w:val="24"/>
              </w:rPr>
            </w:pPr>
            <w:r w:rsidRPr="00393FEF">
              <w:rPr>
                <w:szCs w:val="24"/>
              </w:rPr>
              <w:t>1,6456</w:t>
            </w:r>
          </w:p>
        </w:tc>
        <w:tc>
          <w:tcPr>
            <w:tcW w:w="1336" w:type="dxa"/>
            <w:tcBorders>
              <w:top w:val="nil"/>
              <w:left w:val="nil"/>
              <w:bottom w:val="nil"/>
              <w:right w:val="nil"/>
            </w:tcBorders>
            <w:vAlign w:val="bottom"/>
          </w:tcPr>
          <w:p w:rsidR="002C432C" w:rsidRPr="00393FEF" w:rsidRDefault="002C432C" w:rsidP="00560E00">
            <w:pPr>
              <w:jc w:val="right"/>
              <w:rPr>
                <w:szCs w:val="24"/>
              </w:rPr>
            </w:pPr>
            <w:r w:rsidRPr="00393FEF">
              <w:rPr>
                <w:szCs w:val="24"/>
              </w:rPr>
              <w:t>2,3544</w:t>
            </w:r>
          </w:p>
        </w:tc>
        <w:tc>
          <w:tcPr>
            <w:tcW w:w="1438" w:type="dxa"/>
            <w:tcBorders>
              <w:top w:val="nil"/>
              <w:left w:val="nil"/>
              <w:bottom w:val="nil"/>
              <w:right w:val="nil"/>
            </w:tcBorders>
            <w:vAlign w:val="bottom"/>
          </w:tcPr>
          <w:p w:rsidR="002C432C" w:rsidRPr="00393FEF" w:rsidRDefault="002C432C" w:rsidP="00560E00">
            <w:pPr>
              <w:jc w:val="right"/>
              <w:rPr>
                <w:szCs w:val="24"/>
              </w:rPr>
            </w:pPr>
            <w:r w:rsidRPr="00393FEF">
              <w:rPr>
                <w:szCs w:val="24"/>
              </w:rPr>
              <w:t>5,543199</w:t>
            </w:r>
          </w:p>
        </w:tc>
        <w:tc>
          <w:tcPr>
            <w:tcW w:w="1537" w:type="dxa"/>
            <w:tcBorders>
              <w:top w:val="nil"/>
              <w:left w:val="nil"/>
              <w:bottom w:val="nil"/>
              <w:right w:val="single" w:sz="4" w:space="0" w:color="auto"/>
            </w:tcBorders>
            <w:vAlign w:val="bottom"/>
          </w:tcPr>
          <w:p w:rsidR="002C432C" w:rsidRPr="00393FEF" w:rsidRDefault="002C432C" w:rsidP="00560E00">
            <w:pPr>
              <w:jc w:val="right"/>
              <w:rPr>
                <w:szCs w:val="24"/>
              </w:rPr>
            </w:pPr>
            <w:r w:rsidRPr="00393FEF">
              <w:rPr>
                <w:szCs w:val="24"/>
              </w:rPr>
              <w:t>3,368497</w:t>
            </w:r>
          </w:p>
        </w:tc>
      </w:tr>
      <w:tr w:rsidR="002C432C" w:rsidRPr="007C4BDF" w:rsidTr="00560E00">
        <w:tc>
          <w:tcPr>
            <w:tcW w:w="1196" w:type="dxa"/>
            <w:tcBorders>
              <w:top w:val="nil"/>
              <w:left w:val="single" w:sz="4" w:space="0" w:color="auto"/>
              <w:bottom w:val="nil"/>
              <w:right w:val="nil"/>
            </w:tcBorders>
            <w:vAlign w:val="bottom"/>
          </w:tcPr>
          <w:p w:rsidR="002C432C" w:rsidRPr="00393FEF" w:rsidRDefault="002C432C" w:rsidP="00560E00">
            <w:pPr>
              <w:jc w:val="right"/>
              <w:rPr>
                <w:szCs w:val="24"/>
              </w:rPr>
            </w:pPr>
            <w:r w:rsidRPr="00393FEF">
              <w:rPr>
                <w:szCs w:val="24"/>
              </w:rPr>
              <w:t>26-29 </w:t>
            </w:r>
          </w:p>
        </w:tc>
        <w:tc>
          <w:tcPr>
            <w:tcW w:w="850" w:type="dxa"/>
            <w:tcBorders>
              <w:top w:val="nil"/>
              <w:left w:val="nil"/>
              <w:bottom w:val="nil"/>
              <w:right w:val="nil"/>
            </w:tcBorders>
            <w:vAlign w:val="bottom"/>
          </w:tcPr>
          <w:p w:rsidR="002C432C" w:rsidRPr="00393FEF" w:rsidRDefault="002C432C" w:rsidP="00560E00">
            <w:pPr>
              <w:jc w:val="right"/>
              <w:rPr>
                <w:szCs w:val="24"/>
              </w:rPr>
            </w:pPr>
            <w:r w:rsidRPr="00393FEF">
              <w:rPr>
                <w:szCs w:val="24"/>
              </w:rPr>
              <w:t>5</w:t>
            </w:r>
          </w:p>
        </w:tc>
        <w:tc>
          <w:tcPr>
            <w:tcW w:w="1139" w:type="dxa"/>
            <w:tcBorders>
              <w:top w:val="nil"/>
              <w:left w:val="nil"/>
              <w:bottom w:val="nil"/>
              <w:right w:val="nil"/>
            </w:tcBorders>
            <w:vAlign w:val="bottom"/>
          </w:tcPr>
          <w:p w:rsidR="002C432C" w:rsidRPr="00393FEF" w:rsidRDefault="002C432C" w:rsidP="00560E00">
            <w:pPr>
              <w:jc w:val="right"/>
              <w:rPr>
                <w:szCs w:val="24"/>
              </w:rPr>
            </w:pPr>
            <w:r w:rsidRPr="00393FEF">
              <w:rPr>
                <w:szCs w:val="24"/>
              </w:rPr>
              <w:t>5,0677</w:t>
            </w:r>
          </w:p>
        </w:tc>
        <w:tc>
          <w:tcPr>
            <w:tcW w:w="1336" w:type="dxa"/>
            <w:tcBorders>
              <w:top w:val="nil"/>
              <w:left w:val="nil"/>
              <w:bottom w:val="nil"/>
              <w:right w:val="nil"/>
            </w:tcBorders>
            <w:vAlign w:val="bottom"/>
          </w:tcPr>
          <w:p w:rsidR="002C432C" w:rsidRPr="00393FEF" w:rsidRDefault="002C432C" w:rsidP="00560E00">
            <w:pPr>
              <w:jc w:val="right"/>
              <w:rPr>
                <w:szCs w:val="24"/>
              </w:rPr>
            </w:pPr>
            <w:r w:rsidRPr="00393FEF">
              <w:rPr>
                <w:szCs w:val="24"/>
              </w:rPr>
              <w:t>-0,0677</w:t>
            </w:r>
          </w:p>
        </w:tc>
        <w:tc>
          <w:tcPr>
            <w:tcW w:w="1438" w:type="dxa"/>
            <w:tcBorders>
              <w:top w:val="nil"/>
              <w:left w:val="nil"/>
              <w:bottom w:val="nil"/>
              <w:right w:val="nil"/>
            </w:tcBorders>
            <w:vAlign w:val="bottom"/>
          </w:tcPr>
          <w:p w:rsidR="002C432C" w:rsidRPr="00393FEF" w:rsidRDefault="002C432C" w:rsidP="00560E00">
            <w:pPr>
              <w:jc w:val="right"/>
              <w:rPr>
                <w:szCs w:val="24"/>
              </w:rPr>
            </w:pPr>
            <w:r w:rsidRPr="00393FEF">
              <w:rPr>
                <w:szCs w:val="24"/>
              </w:rPr>
              <w:t>0,004583</w:t>
            </w:r>
          </w:p>
        </w:tc>
        <w:tc>
          <w:tcPr>
            <w:tcW w:w="1537" w:type="dxa"/>
            <w:tcBorders>
              <w:top w:val="nil"/>
              <w:left w:val="nil"/>
              <w:bottom w:val="nil"/>
              <w:right w:val="single" w:sz="4" w:space="0" w:color="auto"/>
            </w:tcBorders>
            <w:vAlign w:val="bottom"/>
          </w:tcPr>
          <w:p w:rsidR="002C432C" w:rsidRPr="00393FEF" w:rsidRDefault="002C432C" w:rsidP="00560E00">
            <w:pPr>
              <w:jc w:val="right"/>
              <w:rPr>
                <w:szCs w:val="24"/>
              </w:rPr>
            </w:pPr>
            <w:r w:rsidRPr="00393FEF">
              <w:rPr>
                <w:szCs w:val="24"/>
              </w:rPr>
              <w:t>0,000904</w:t>
            </w:r>
          </w:p>
        </w:tc>
      </w:tr>
      <w:tr w:rsidR="002C432C" w:rsidRPr="007C4BDF" w:rsidTr="00560E00">
        <w:tc>
          <w:tcPr>
            <w:tcW w:w="1196" w:type="dxa"/>
            <w:tcBorders>
              <w:top w:val="nil"/>
              <w:left w:val="single" w:sz="4" w:space="0" w:color="auto"/>
              <w:bottom w:val="nil"/>
              <w:right w:val="nil"/>
            </w:tcBorders>
            <w:vAlign w:val="bottom"/>
          </w:tcPr>
          <w:p w:rsidR="002C432C" w:rsidRPr="00393FEF" w:rsidRDefault="002C432C" w:rsidP="00560E00">
            <w:pPr>
              <w:jc w:val="right"/>
              <w:rPr>
                <w:szCs w:val="24"/>
              </w:rPr>
            </w:pPr>
            <w:r w:rsidRPr="00393FEF">
              <w:rPr>
                <w:szCs w:val="24"/>
              </w:rPr>
              <w:t>30-33 </w:t>
            </w:r>
          </w:p>
        </w:tc>
        <w:tc>
          <w:tcPr>
            <w:tcW w:w="850" w:type="dxa"/>
            <w:tcBorders>
              <w:top w:val="nil"/>
              <w:left w:val="nil"/>
              <w:bottom w:val="nil"/>
              <w:right w:val="nil"/>
            </w:tcBorders>
            <w:vAlign w:val="bottom"/>
          </w:tcPr>
          <w:p w:rsidR="002C432C" w:rsidRPr="00393FEF" w:rsidRDefault="002C432C" w:rsidP="00560E00">
            <w:pPr>
              <w:jc w:val="right"/>
              <w:rPr>
                <w:szCs w:val="24"/>
              </w:rPr>
            </w:pPr>
            <w:r w:rsidRPr="00393FEF">
              <w:rPr>
                <w:szCs w:val="24"/>
              </w:rPr>
              <w:t>3</w:t>
            </w:r>
          </w:p>
        </w:tc>
        <w:tc>
          <w:tcPr>
            <w:tcW w:w="1139" w:type="dxa"/>
            <w:tcBorders>
              <w:top w:val="nil"/>
              <w:left w:val="nil"/>
              <w:bottom w:val="nil"/>
              <w:right w:val="nil"/>
            </w:tcBorders>
            <w:vAlign w:val="bottom"/>
          </w:tcPr>
          <w:p w:rsidR="002C432C" w:rsidRPr="00393FEF" w:rsidRDefault="002C432C" w:rsidP="00560E00">
            <w:pPr>
              <w:jc w:val="right"/>
              <w:rPr>
                <w:szCs w:val="24"/>
              </w:rPr>
            </w:pPr>
            <w:r w:rsidRPr="00393FEF">
              <w:rPr>
                <w:szCs w:val="24"/>
              </w:rPr>
              <w:t>6,8884</w:t>
            </w:r>
          </w:p>
        </w:tc>
        <w:tc>
          <w:tcPr>
            <w:tcW w:w="1336" w:type="dxa"/>
            <w:tcBorders>
              <w:top w:val="nil"/>
              <w:left w:val="nil"/>
              <w:bottom w:val="nil"/>
              <w:right w:val="nil"/>
            </w:tcBorders>
            <w:vAlign w:val="bottom"/>
          </w:tcPr>
          <w:p w:rsidR="002C432C" w:rsidRPr="00393FEF" w:rsidRDefault="002C432C" w:rsidP="00560E00">
            <w:pPr>
              <w:jc w:val="right"/>
              <w:rPr>
                <w:szCs w:val="24"/>
              </w:rPr>
            </w:pPr>
            <w:r w:rsidRPr="00393FEF">
              <w:rPr>
                <w:szCs w:val="24"/>
              </w:rPr>
              <w:t>-3,8884</w:t>
            </w:r>
          </w:p>
        </w:tc>
        <w:tc>
          <w:tcPr>
            <w:tcW w:w="1438" w:type="dxa"/>
            <w:tcBorders>
              <w:top w:val="nil"/>
              <w:left w:val="nil"/>
              <w:bottom w:val="nil"/>
              <w:right w:val="nil"/>
            </w:tcBorders>
            <w:vAlign w:val="bottom"/>
          </w:tcPr>
          <w:p w:rsidR="002C432C" w:rsidRPr="00393FEF" w:rsidRDefault="002C432C" w:rsidP="00560E00">
            <w:pPr>
              <w:jc w:val="right"/>
              <w:rPr>
                <w:szCs w:val="24"/>
              </w:rPr>
            </w:pPr>
            <w:r w:rsidRPr="00393FEF">
              <w:rPr>
                <w:szCs w:val="24"/>
              </w:rPr>
              <w:t>15,11965</w:t>
            </w:r>
          </w:p>
        </w:tc>
        <w:tc>
          <w:tcPr>
            <w:tcW w:w="1537" w:type="dxa"/>
            <w:tcBorders>
              <w:top w:val="nil"/>
              <w:left w:val="nil"/>
              <w:bottom w:val="nil"/>
              <w:right w:val="single" w:sz="4" w:space="0" w:color="auto"/>
            </w:tcBorders>
            <w:vAlign w:val="bottom"/>
          </w:tcPr>
          <w:p w:rsidR="002C432C" w:rsidRPr="00393FEF" w:rsidRDefault="002C432C" w:rsidP="00560E00">
            <w:pPr>
              <w:jc w:val="right"/>
              <w:rPr>
                <w:szCs w:val="24"/>
              </w:rPr>
            </w:pPr>
            <w:r w:rsidRPr="00393FEF">
              <w:rPr>
                <w:szCs w:val="24"/>
              </w:rPr>
              <w:t>2,194944</w:t>
            </w:r>
          </w:p>
        </w:tc>
      </w:tr>
      <w:tr w:rsidR="002C432C" w:rsidRPr="007C4BDF" w:rsidTr="00560E00">
        <w:tc>
          <w:tcPr>
            <w:tcW w:w="1196" w:type="dxa"/>
            <w:tcBorders>
              <w:top w:val="nil"/>
              <w:left w:val="single" w:sz="4" w:space="0" w:color="auto"/>
              <w:bottom w:val="single" w:sz="4" w:space="0" w:color="auto"/>
              <w:right w:val="nil"/>
            </w:tcBorders>
            <w:vAlign w:val="bottom"/>
          </w:tcPr>
          <w:p w:rsidR="002C432C" w:rsidRPr="00393FEF" w:rsidRDefault="002C432C" w:rsidP="00560E00">
            <w:pPr>
              <w:jc w:val="right"/>
              <w:rPr>
                <w:szCs w:val="24"/>
              </w:rPr>
            </w:pPr>
            <w:r w:rsidRPr="00393FEF">
              <w:rPr>
                <w:szCs w:val="24"/>
              </w:rPr>
              <w:t>34-37 </w:t>
            </w:r>
          </w:p>
        </w:tc>
        <w:tc>
          <w:tcPr>
            <w:tcW w:w="850" w:type="dxa"/>
            <w:tcBorders>
              <w:top w:val="nil"/>
              <w:left w:val="nil"/>
              <w:bottom w:val="single" w:sz="4" w:space="0" w:color="auto"/>
              <w:right w:val="nil"/>
            </w:tcBorders>
            <w:vAlign w:val="bottom"/>
          </w:tcPr>
          <w:p w:rsidR="002C432C" w:rsidRPr="00393FEF" w:rsidRDefault="002C432C" w:rsidP="00560E00">
            <w:pPr>
              <w:jc w:val="right"/>
              <w:rPr>
                <w:szCs w:val="24"/>
              </w:rPr>
            </w:pPr>
            <w:r w:rsidRPr="00393FEF">
              <w:rPr>
                <w:szCs w:val="24"/>
              </w:rPr>
              <w:t>4</w:t>
            </w:r>
          </w:p>
        </w:tc>
        <w:tc>
          <w:tcPr>
            <w:tcW w:w="1139" w:type="dxa"/>
            <w:tcBorders>
              <w:top w:val="nil"/>
              <w:left w:val="nil"/>
              <w:bottom w:val="single" w:sz="4" w:space="0" w:color="auto"/>
              <w:right w:val="nil"/>
            </w:tcBorders>
            <w:vAlign w:val="bottom"/>
          </w:tcPr>
          <w:p w:rsidR="002C432C" w:rsidRPr="00393FEF" w:rsidRDefault="002C432C" w:rsidP="00560E00">
            <w:pPr>
              <w:jc w:val="right"/>
              <w:rPr>
                <w:szCs w:val="24"/>
              </w:rPr>
            </w:pPr>
            <w:r w:rsidRPr="00393FEF">
              <w:rPr>
                <w:szCs w:val="24"/>
              </w:rPr>
              <w:t>5,8837</w:t>
            </w:r>
          </w:p>
        </w:tc>
        <w:tc>
          <w:tcPr>
            <w:tcW w:w="1336" w:type="dxa"/>
            <w:tcBorders>
              <w:top w:val="nil"/>
              <w:left w:val="nil"/>
              <w:bottom w:val="single" w:sz="4" w:space="0" w:color="auto"/>
              <w:right w:val="nil"/>
            </w:tcBorders>
            <w:vAlign w:val="bottom"/>
          </w:tcPr>
          <w:p w:rsidR="002C432C" w:rsidRPr="00393FEF" w:rsidRDefault="002C432C" w:rsidP="00560E00">
            <w:pPr>
              <w:jc w:val="right"/>
              <w:rPr>
                <w:szCs w:val="24"/>
              </w:rPr>
            </w:pPr>
            <w:r w:rsidRPr="00393FEF">
              <w:rPr>
                <w:szCs w:val="24"/>
              </w:rPr>
              <w:t>-1,8837</w:t>
            </w:r>
          </w:p>
        </w:tc>
        <w:tc>
          <w:tcPr>
            <w:tcW w:w="1438" w:type="dxa"/>
            <w:tcBorders>
              <w:top w:val="nil"/>
              <w:left w:val="nil"/>
              <w:bottom w:val="single" w:sz="4" w:space="0" w:color="auto"/>
              <w:right w:val="nil"/>
            </w:tcBorders>
            <w:vAlign w:val="bottom"/>
          </w:tcPr>
          <w:p w:rsidR="002C432C" w:rsidRPr="00393FEF" w:rsidRDefault="002C432C" w:rsidP="00560E00">
            <w:pPr>
              <w:jc w:val="right"/>
              <w:rPr>
                <w:szCs w:val="24"/>
              </w:rPr>
            </w:pPr>
            <w:r w:rsidRPr="00393FEF">
              <w:rPr>
                <w:szCs w:val="24"/>
              </w:rPr>
              <w:t>3,548326</w:t>
            </w:r>
          </w:p>
        </w:tc>
        <w:tc>
          <w:tcPr>
            <w:tcW w:w="1537" w:type="dxa"/>
            <w:tcBorders>
              <w:top w:val="nil"/>
              <w:left w:val="nil"/>
              <w:bottom w:val="single" w:sz="4" w:space="0" w:color="auto"/>
              <w:right w:val="single" w:sz="4" w:space="0" w:color="auto"/>
            </w:tcBorders>
            <w:vAlign w:val="bottom"/>
          </w:tcPr>
          <w:p w:rsidR="002C432C" w:rsidRPr="00393FEF" w:rsidRDefault="002C432C" w:rsidP="00560E00">
            <w:pPr>
              <w:jc w:val="right"/>
              <w:rPr>
                <w:szCs w:val="24"/>
              </w:rPr>
            </w:pPr>
            <w:r w:rsidRPr="00393FEF">
              <w:rPr>
                <w:szCs w:val="24"/>
              </w:rPr>
              <w:t>0,603077</w:t>
            </w:r>
          </w:p>
        </w:tc>
      </w:tr>
      <w:tr w:rsidR="002C432C" w:rsidRPr="007C4BDF" w:rsidTr="00560E00">
        <w:tc>
          <w:tcPr>
            <w:tcW w:w="5959" w:type="dxa"/>
            <w:gridSpan w:val="5"/>
            <w:tcBorders>
              <w:top w:val="single" w:sz="4" w:space="0" w:color="auto"/>
              <w:left w:val="single" w:sz="4" w:space="0" w:color="auto"/>
              <w:bottom w:val="single" w:sz="4" w:space="0" w:color="auto"/>
              <w:right w:val="nil"/>
            </w:tcBorders>
            <w:vAlign w:val="center"/>
          </w:tcPr>
          <w:p w:rsidR="002C432C" w:rsidRPr="00393FEF" w:rsidRDefault="002C432C" w:rsidP="00560E00">
            <w:pPr>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hitung</m:t>
                </m:r>
              </m:oMath>
            </m:oMathPara>
          </w:p>
          <w:p w:rsidR="002C432C" w:rsidRPr="007408DB" w:rsidRDefault="002C432C" w:rsidP="00560E00">
            <w:pPr>
              <w:rPr>
                <w:szCs w:val="24"/>
              </w:rPr>
            </w:pPr>
          </w:p>
        </w:tc>
        <w:tc>
          <w:tcPr>
            <w:tcW w:w="1537" w:type="dxa"/>
            <w:tcBorders>
              <w:top w:val="single" w:sz="4" w:space="0" w:color="auto"/>
              <w:left w:val="nil"/>
              <w:bottom w:val="single" w:sz="4" w:space="0" w:color="auto"/>
              <w:right w:val="single" w:sz="4" w:space="0" w:color="auto"/>
            </w:tcBorders>
            <w:vAlign w:val="center"/>
          </w:tcPr>
          <w:p w:rsidR="002C432C" w:rsidRPr="00393FEF" w:rsidRDefault="002C432C" w:rsidP="00560E00">
            <w:pPr>
              <w:jc w:val="center"/>
              <w:rPr>
                <w:szCs w:val="24"/>
              </w:rPr>
            </w:pPr>
            <w:r w:rsidRPr="00393FEF">
              <w:rPr>
                <w:szCs w:val="24"/>
              </w:rPr>
              <w:t>1,25</w:t>
            </w:r>
          </w:p>
        </w:tc>
      </w:tr>
    </w:tbl>
    <w:p w:rsidR="002C432C" w:rsidRPr="00393FEF" w:rsidRDefault="002C432C" w:rsidP="002C432C">
      <w:pPr>
        <w:spacing w:line="480" w:lineRule="auto"/>
        <w:rPr>
          <w:szCs w:val="24"/>
        </w:rPr>
      </w:pPr>
    </w:p>
    <w:p w:rsidR="002C432C" w:rsidRPr="00393FEF" w:rsidRDefault="002C432C" w:rsidP="002C432C">
      <w:pPr>
        <w:spacing w:line="480" w:lineRule="auto"/>
        <w:ind w:firstLine="720"/>
        <w:rPr>
          <w:szCs w:val="24"/>
        </w:rPr>
      </w:pPr>
      <w:r w:rsidRPr="00393FEF">
        <w:rPr>
          <w:szCs w:val="24"/>
        </w:rPr>
        <w:t xml:space="preserve">Berdasarkan tabel di atas, hasil </w:t>
      </w:r>
      <w:r w:rsidRPr="00393FEF">
        <w:rPr>
          <w:i/>
          <w:szCs w:val="24"/>
        </w:rPr>
        <w:t xml:space="preserve">posttest </w:t>
      </w:r>
      <w:r w:rsidRPr="00393FEF">
        <w:rPr>
          <w:szCs w:val="24"/>
        </w:rPr>
        <w:t xml:space="preserve">angket kelas kontrol menunjukkan bahwa harga </w:t>
      </w:r>
      <w:r w:rsidRPr="00393FEF">
        <w:rPr>
          <w:i/>
          <w:szCs w:val="24"/>
        </w:rPr>
        <w:t xml:space="preserve">chi </w:t>
      </w:r>
      <w:r w:rsidRPr="00393FEF">
        <w:rPr>
          <w:szCs w:val="24"/>
        </w:rPr>
        <w:t xml:space="preserve"> kuadrat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hitung)</m:t>
        </m:r>
      </m:oMath>
      <w:r w:rsidRPr="00393FEF">
        <w:rPr>
          <w:szCs w:val="24"/>
        </w:rPr>
        <w:t xml:space="preserve"> adalah sebesar 1,25 sedangkan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393FEF">
        <w:rPr>
          <w:rFonts w:eastAsiaTheme="minorEastAsia"/>
          <w:szCs w:val="24"/>
        </w:rPr>
        <w:t xml:space="preserve"> dengan taraf signifikan 0,05 dan dk = (jumlah kelas – 1) = (5-1) = 4 diperoleh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393FEF">
        <w:rPr>
          <w:rFonts w:eastAsiaTheme="minorEastAsia"/>
          <w:szCs w:val="24"/>
        </w:rPr>
        <w:t xml:space="preserve"> = 9,49  sehingga 1,25 &lt; 9,94. Dengan demikian dapat disimpulkan bahwa data penelitian berdistribusi normal, karena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 xml:space="preserve">hitung&lt; </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393FEF">
        <w:rPr>
          <w:rFonts w:eastAsiaTheme="minorEastAsia"/>
          <w:szCs w:val="24"/>
        </w:rPr>
        <w:t>.</w:t>
      </w:r>
    </w:p>
    <w:p w:rsidR="002C432C" w:rsidRDefault="002C432C" w:rsidP="00EF478C">
      <w:pPr>
        <w:pStyle w:val="ListParagraph"/>
        <w:numPr>
          <w:ilvl w:val="0"/>
          <w:numId w:val="4"/>
        </w:numPr>
        <w:spacing w:after="200" w:line="480" w:lineRule="auto"/>
        <w:ind w:right="0"/>
      </w:pPr>
      <w:r>
        <w:t xml:space="preserve">Uji homogenitas </w:t>
      </w:r>
    </w:p>
    <w:p w:rsidR="002C432C" w:rsidRPr="00C72627" w:rsidRDefault="002C432C" w:rsidP="002C432C">
      <w:pPr>
        <w:spacing w:line="480" w:lineRule="auto"/>
        <w:ind w:firstLine="720"/>
        <w:rPr>
          <w:szCs w:val="24"/>
        </w:rPr>
      </w:pPr>
      <w:r w:rsidRPr="00C72627">
        <w:rPr>
          <w:szCs w:val="24"/>
        </w:rPr>
        <w:t>Pengujian perhitungan hasil kedua kelompok pada taraf signifikan 5% maka didapatkan:</w:t>
      </w:r>
    </w:p>
    <w:p w:rsidR="002C432C" w:rsidRPr="00C72627" w:rsidRDefault="002C432C" w:rsidP="002C432C">
      <w:pPr>
        <w:spacing w:line="480" w:lineRule="auto"/>
        <w:rPr>
          <w:szCs w:val="24"/>
        </w:rPr>
      </w:pPr>
      <w:r w:rsidRPr="00C72627">
        <w:rPr>
          <w:szCs w:val="24"/>
        </w:rPr>
        <w:t>Varians sampel 1 = 29,333</w:t>
      </w:r>
    </w:p>
    <w:p w:rsidR="002C432C" w:rsidRPr="00C72627" w:rsidRDefault="002C432C" w:rsidP="002C432C">
      <w:pPr>
        <w:spacing w:line="480" w:lineRule="auto"/>
        <w:rPr>
          <w:szCs w:val="24"/>
        </w:rPr>
      </w:pPr>
      <w:r w:rsidRPr="00C72627">
        <w:rPr>
          <w:szCs w:val="24"/>
        </w:rPr>
        <w:t>Varians sampel 2 = 26,566</w:t>
      </w:r>
    </w:p>
    <w:p w:rsidR="002C432C" w:rsidRPr="00C72627" w:rsidRDefault="002C432C" w:rsidP="002C432C">
      <w:pPr>
        <w:spacing w:line="480" w:lineRule="auto"/>
        <w:rPr>
          <w:szCs w:val="24"/>
        </w:rPr>
      </w:pPr>
      <w:r w:rsidRPr="00C72627">
        <w:rPr>
          <w:szCs w:val="24"/>
        </w:rPr>
        <w:t>Sehingga :</w:t>
      </w:r>
    </w:p>
    <w:p w:rsidR="002C432C" w:rsidRPr="00C72627" w:rsidRDefault="002C432C" w:rsidP="002C432C">
      <w:pPr>
        <w:spacing w:line="480" w:lineRule="auto"/>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hitung</m:t>
            </m:r>
          </m:sub>
        </m:sSub>
        <m:r>
          <w:rPr>
            <w:rFonts w:ascii="Cambria Math" w:eastAsiaTheme="minorEastAsia" w:hAnsi="Cambria Math"/>
            <w:szCs w:val="24"/>
          </w:rPr>
          <m:t xml:space="preserve"> </m:t>
        </m:r>
      </m:oMath>
      <w:r w:rsidRPr="00C72627">
        <w:rPr>
          <w:rFonts w:eastAsiaTheme="minorEastAsia"/>
          <w:szCs w:val="24"/>
        </w:rPr>
        <w:t xml:space="preserve">= </w:t>
      </w:r>
      <m:oMath>
        <m:f>
          <m:fPr>
            <m:ctrlPr>
              <w:rPr>
                <w:rFonts w:ascii="Cambria Math" w:eastAsiaTheme="minorEastAsia" w:hAnsi="Cambria Math"/>
                <w:i/>
                <w:szCs w:val="24"/>
              </w:rPr>
            </m:ctrlPr>
          </m:fPr>
          <m:num>
            <m:sSubSup>
              <m:sSubSupPr>
                <m:ctrlPr>
                  <w:rPr>
                    <w:rFonts w:ascii="Cambria Math" w:eastAsiaTheme="minorEastAsia" w:hAnsi="Cambria Math"/>
                    <w:i/>
                    <w:szCs w:val="24"/>
                  </w:rPr>
                </m:ctrlPr>
              </m:sSubSupPr>
              <m:e>
                <m:r>
                  <w:rPr>
                    <w:rFonts w:ascii="Cambria Math" w:eastAsiaTheme="minorEastAsia" w:hAnsi="Cambria Math"/>
                    <w:szCs w:val="24"/>
                  </w:rPr>
                  <m:t>S</m:t>
                </m:r>
              </m:e>
              <m:sub>
                <m:r>
                  <w:rPr>
                    <w:rFonts w:ascii="Cambria Math" w:eastAsiaTheme="minorEastAsia" w:hAnsi="Cambria Math"/>
                    <w:szCs w:val="24"/>
                  </w:rPr>
                  <m:t>2</m:t>
                </m:r>
              </m:sub>
              <m:sup>
                <m:r>
                  <w:rPr>
                    <w:rFonts w:ascii="Cambria Math" w:eastAsiaTheme="minorEastAsia" w:hAnsi="Cambria Math"/>
                    <w:szCs w:val="24"/>
                  </w:rPr>
                  <m:t>2</m:t>
                </m:r>
              </m:sup>
            </m:sSubSup>
          </m:num>
          <m:den>
            <m:sSubSup>
              <m:sSubSupPr>
                <m:ctrlPr>
                  <w:rPr>
                    <w:rFonts w:ascii="Cambria Math" w:eastAsiaTheme="minorEastAsia" w:hAnsi="Cambria Math"/>
                    <w:i/>
                    <w:szCs w:val="24"/>
                  </w:rPr>
                </m:ctrlPr>
              </m:sSubSupPr>
              <m:e>
                <m:r>
                  <w:rPr>
                    <w:rFonts w:ascii="Cambria Math" w:eastAsiaTheme="minorEastAsia" w:hAnsi="Cambria Math"/>
                    <w:szCs w:val="24"/>
                  </w:rPr>
                  <m:t>S</m:t>
                </m:r>
              </m:e>
              <m:sub>
                <m:r>
                  <w:rPr>
                    <w:rFonts w:ascii="Cambria Math" w:eastAsiaTheme="minorEastAsia" w:hAnsi="Cambria Math"/>
                    <w:szCs w:val="24"/>
                  </w:rPr>
                  <m:t>1</m:t>
                </m:r>
              </m:sub>
              <m:sup>
                <m:r>
                  <w:rPr>
                    <w:rFonts w:ascii="Cambria Math" w:eastAsiaTheme="minorEastAsia" w:hAnsi="Cambria Math"/>
                    <w:szCs w:val="24"/>
                  </w:rPr>
                  <m:t>2</m:t>
                </m:r>
              </m:sup>
            </m:sSubSup>
          </m:den>
        </m:f>
      </m:oMath>
    </w:p>
    <w:p w:rsidR="002C432C" w:rsidRPr="00C72627" w:rsidRDefault="002C432C" w:rsidP="002C432C">
      <w:pPr>
        <w:spacing w:line="480" w:lineRule="auto"/>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hitung</m:t>
            </m:r>
          </m:sub>
        </m:sSub>
        <m:r>
          <w:rPr>
            <w:rFonts w:ascii="Cambria Math" w:eastAsiaTheme="minorEastAsia" w:hAnsi="Cambria Math"/>
            <w:szCs w:val="24"/>
          </w:rPr>
          <m:t xml:space="preserve"> </m:t>
        </m:r>
      </m:oMath>
      <w:r w:rsidRPr="00C72627">
        <w:rPr>
          <w:rFonts w:eastAsiaTheme="minorEastAsia"/>
          <w:szCs w:val="24"/>
        </w:rPr>
        <w:t xml:space="preserve">= </w:t>
      </w:r>
      <m:oMath>
        <m:f>
          <m:fPr>
            <m:ctrlPr>
              <w:rPr>
                <w:rFonts w:ascii="Cambria Math" w:eastAsiaTheme="minorEastAsia" w:hAnsi="Cambria Math"/>
                <w:i/>
                <w:szCs w:val="24"/>
              </w:rPr>
            </m:ctrlPr>
          </m:fPr>
          <m:num>
            <m:r>
              <w:rPr>
                <w:rFonts w:ascii="Cambria Math" w:eastAsiaTheme="minorEastAsia" w:hAnsi="Cambria Math"/>
                <w:szCs w:val="24"/>
              </w:rPr>
              <m:t>29,333</m:t>
            </m:r>
          </m:num>
          <m:den>
            <m:r>
              <w:rPr>
                <w:rFonts w:ascii="Cambria Math" w:eastAsiaTheme="minorEastAsia" w:hAnsi="Cambria Math"/>
                <w:szCs w:val="24"/>
              </w:rPr>
              <m:t>26,566</m:t>
            </m:r>
          </m:den>
        </m:f>
      </m:oMath>
      <w:r w:rsidRPr="00C72627">
        <w:rPr>
          <w:rFonts w:eastAsiaTheme="minorEastAsia"/>
          <w:szCs w:val="24"/>
        </w:rPr>
        <w:t xml:space="preserve"> = </w:t>
      </w:r>
      <w:r w:rsidRPr="00C72627">
        <w:rPr>
          <w:szCs w:val="24"/>
        </w:rPr>
        <w:t>1,104</w:t>
      </w:r>
    </w:p>
    <w:p w:rsidR="002C432C" w:rsidRPr="00393FEF" w:rsidRDefault="002C432C" w:rsidP="002C432C">
      <w:pPr>
        <w:spacing w:line="480" w:lineRule="auto"/>
        <w:ind w:firstLine="720"/>
        <w:rPr>
          <w:rFonts w:eastAsiaTheme="minorEastAsia"/>
          <w:szCs w:val="24"/>
        </w:rPr>
      </w:pPr>
      <w:r w:rsidRPr="00C72627">
        <w:rPr>
          <w:rFonts w:eastAsiaTheme="minorEastAsia"/>
          <w:szCs w:val="24"/>
        </w:rPr>
        <w:t xml:space="preserve">Data dikatakan homogeny jika </w:t>
      </w:r>
      <m:oMath>
        <m:r>
          <w:rPr>
            <w:rFonts w:ascii="Cambria Math" w:hAnsi="Cambria Math"/>
            <w:szCs w:val="24"/>
          </w:rPr>
          <m:t>F hitung&lt; F tabel</m:t>
        </m:r>
      </m:oMath>
      <w:r w:rsidRPr="00C72627">
        <w:rPr>
          <w:rFonts w:eastAsiaTheme="minorEastAsia"/>
          <w:szCs w:val="24"/>
        </w:rPr>
        <w:t xml:space="preserve"> pada taraf signifikan = 5% dimana nilai </w:t>
      </w:r>
      <m:oMath>
        <m:r>
          <w:rPr>
            <w:rFonts w:ascii="Cambria Math" w:hAnsi="Cambria Math"/>
            <w:szCs w:val="24"/>
          </w:rPr>
          <m:t>F tabel</m:t>
        </m:r>
      </m:oMath>
      <w:r w:rsidRPr="00C72627">
        <w:rPr>
          <w:rFonts w:eastAsiaTheme="minorEastAsia"/>
          <w:szCs w:val="24"/>
        </w:rPr>
        <w:t xml:space="preserve"> dengan jumlah variable bebas (k) = 2 dan jumlah keseluruan sampel penelitian (n) = 36, maka diperoleh nilai df1 = k-1 = 2-1 = 1, serta nilai df2 = n-k = 36 – 2 = 34 sehingga diperoleh nilai </w:t>
      </w:r>
      <m:oMath>
        <m:r>
          <w:rPr>
            <w:rFonts w:ascii="Cambria Math" w:hAnsi="Cambria Math"/>
            <w:szCs w:val="24"/>
          </w:rPr>
          <m:t>F tabel</m:t>
        </m:r>
      </m:oMath>
      <w:r w:rsidRPr="00C72627">
        <w:rPr>
          <w:rFonts w:eastAsiaTheme="minorEastAsia"/>
          <w:szCs w:val="24"/>
        </w:rPr>
        <w:t xml:space="preserve"> untuk df1 = 1 </w:t>
      </w:r>
      <w:r w:rsidRPr="00C72627">
        <w:rPr>
          <w:rFonts w:eastAsiaTheme="minorEastAsia"/>
          <w:szCs w:val="24"/>
        </w:rPr>
        <w:lastRenderedPageBreak/>
        <w:t xml:space="preserve">dan df2 = 34 adalah 4,130. Karena diperoleh nilai </w:t>
      </w:r>
      <m:oMath>
        <m:r>
          <w:rPr>
            <w:rFonts w:ascii="Cambria Math" w:hAnsi="Cambria Math"/>
            <w:szCs w:val="24"/>
          </w:rPr>
          <m:t>F hitung&lt; F tabel</m:t>
        </m:r>
      </m:oMath>
      <w:r w:rsidRPr="00C72627">
        <w:rPr>
          <w:rFonts w:eastAsiaTheme="minorEastAsia"/>
          <w:szCs w:val="24"/>
        </w:rPr>
        <w:t xml:space="preserve"> yaitu 1,104 &lt; 4,130, maka berdasarkan uji homogenoitas hasil </w:t>
      </w:r>
      <w:r w:rsidRPr="00C72627">
        <w:rPr>
          <w:rFonts w:eastAsiaTheme="minorEastAsia"/>
          <w:i/>
          <w:szCs w:val="24"/>
        </w:rPr>
        <w:t xml:space="preserve">posttest </w:t>
      </w:r>
      <w:r w:rsidRPr="00C72627">
        <w:rPr>
          <w:rFonts w:eastAsiaTheme="minorEastAsia"/>
          <w:szCs w:val="24"/>
        </w:rPr>
        <w:t>motivasi belajar kedua kelompok sampel homogen.</w:t>
      </w:r>
    </w:p>
    <w:p w:rsidR="002C432C" w:rsidRDefault="002C432C" w:rsidP="00EF478C">
      <w:pPr>
        <w:pStyle w:val="ListParagraph"/>
        <w:numPr>
          <w:ilvl w:val="0"/>
          <w:numId w:val="4"/>
        </w:numPr>
        <w:spacing w:after="200" w:line="480" w:lineRule="auto"/>
        <w:ind w:right="0"/>
      </w:pPr>
      <w:r>
        <w:t xml:space="preserve">Uji hipotesis </w:t>
      </w:r>
    </w:p>
    <w:p w:rsidR="002C432C" w:rsidRDefault="002C432C" w:rsidP="002C432C">
      <w:pPr>
        <w:spacing w:line="240" w:lineRule="auto"/>
        <w:jc w:val="center"/>
        <w:rPr>
          <w:b/>
          <w:szCs w:val="24"/>
        </w:rPr>
      </w:pPr>
    </w:p>
    <w:p w:rsidR="002C432C" w:rsidRPr="00A51A51" w:rsidRDefault="002C432C" w:rsidP="002C432C">
      <w:pPr>
        <w:spacing w:line="240" w:lineRule="auto"/>
        <w:jc w:val="center"/>
        <w:rPr>
          <w:b/>
          <w:szCs w:val="24"/>
        </w:rPr>
      </w:pPr>
      <w:r>
        <w:rPr>
          <w:b/>
          <w:szCs w:val="24"/>
        </w:rPr>
        <w:t>Tabel 4.24</w:t>
      </w:r>
    </w:p>
    <w:p w:rsidR="002C432C" w:rsidRPr="00A51A51" w:rsidRDefault="002C432C" w:rsidP="002C432C">
      <w:pPr>
        <w:spacing w:line="240" w:lineRule="auto"/>
        <w:jc w:val="center"/>
        <w:rPr>
          <w:b/>
          <w:szCs w:val="24"/>
        </w:rPr>
      </w:pPr>
      <w:r w:rsidRPr="00A51A51">
        <w:rPr>
          <w:b/>
          <w:szCs w:val="24"/>
        </w:rPr>
        <w:t>Hasil Uji Hipotesis Motivasi Belajar</w:t>
      </w:r>
    </w:p>
    <w:tbl>
      <w:tblPr>
        <w:tblStyle w:val="TableGrid0"/>
        <w:tblW w:w="0" w:type="auto"/>
        <w:tblInd w:w="1384" w:type="dxa"/>
        <w:tblLook w:val="04A0" w:firstRow="1" w:lastRow="0" w:firstColumn="1" w:lastColumn="0" w:noHBand="0" w:noVBand="1"/>
      </w:tblPr>
      <w:tblGrid>
        <w:gridCol w:w="1798"/>
        <w:gridCol w:w="1290"/>
        <w:gridCol w:w="2963"/>
      </w:tblGrid>
      <w:tr w:rsidR="002C432C" w:rsidTr="00560E00">
        <w:trPr>
          <w:trHeight w:val="562"/>
        </w:trPr>
        <w:tc>
          <w:tcPr>
            <w:tcW w:w="1798" w:type="dxa"/>
            <w:tcBorders>
              <w:bottom w:val="single" w:sz="4" w:space="0" w:color="auto"/>
              <w:right w:val="nil"/>
            </w:tcBorders>
            <w:vAlign w:val="center"/>
          </w:tcPr>
          <w:p w:rsidR="002C432C" w:rsidRPr="00A51A51" w:rsidRDefault="002C432C" w:rsidP="00560E00">
            <w:pPr>
              <w:jc w:val="center"/>
              <w:rPr>
                <w:b/>
                <w:szCs w:val="24"/>
              </w:rPr>
            </w:pPr>
            <w:r w:rsidRPr="00A51A51">
              <w:rPr>
                <w:b/>
                <w:szCs w:val="24"/>
              </w:rPr>
              <w:t>Motivasi Belajar</w:t>
            </w:r>
          </w:p>
        </w:tc>
        <w:tc>
          <w:tcPr>
            <w:tcW w:w="1290" w:type="dxa"/>
            <w:tcBorders>
              <w:left w:val="nil"/>
              <w:bottom w:val="single" w:sz="4" w:space="0" w:color="auto"/>
              <w:right w:val="nil"/>
            </w:tcBorders>
            <w:vAlign w:val="center"/>
          </w:tcPr>
          <w:p w:rsidR="002C432C" w:rsidRPr="00A51A51" w:rsidRDefault="002C432C" w:rsidP="00560E00">
            <w:pPr>
              <w:jc w:val="center"/>
              <w:rPr>
                <w:b/>
                <w:szCs w:val="24"/>
              </w:rPr>
            </w:pPr>
            <w:r w:rsidRPr="00A51A51">
              <w:rPr>
                <w:b/>
                <w:szCs w:val="24"/>
              </w:rPr>
              <w:t>Posttest</w:t>
            </w:r>
          </w:p>
        </w:tc>
        <w:tc>
          <w:tcPr>
            <w:tcW w:w="2963" w:type="dxa"/>
            <w:tcBorders>
              <w:left w:val="nil"/>
            </w:tcBorders>
            <w:vAlign w:val="center"/>
          </w:tcPr>
          <w:p w:rsidR="002C432C" w:rsidRPr="00A51A51" w:rsidRDefault="002C432C" w:rsidP="00560E00">
            <w:pPr>
              <w:jc w:val="center"/>
              <w:rPr>
                <w:b/>
                <w:szCs w:val="24"/>
              </w:rPr>
            </w:pPr>
            <w:r w:rsidRPr="00A51A51">
              <w:rPr>
                <w:b/>
                <w:szCs w:val="24"/>
              </w:rPr>
              <w:t>Hipotesis</w:t>
            </w:r>
          </w:p>
        </w:tc>
      </w:tr>
      <w:tr w:rsidR="002C432C" w:rsidRPr="00A4722C" w:rsidTr="00560E00">
        <w:tc>
          <w:tcPr>
            <w:tcW w:w="1798" w:type="dxa"/>
            <w:tcBorders>
              <w:bottom w:val="nil"/>
              <w:right w:val="nil"/>
            </w:tcBorders>
            <w:vAlign w:val="center"/>
          </w:tcPr>
          <w:p w:rsidR="002C432C" w:rsidRPr="00A51A51" w:rsidRDefault="002C432C" w:rsidP="00560E00">
            <w:pPr>
              <w:jc w:val="center"/>
              <w:rPr>
                <w:b/>
                <w:szCs w:val="24"/>
              </w:rPr>
            </w:pPr>
            <w:r w:rsidRPr="00A51A51">
              <w:rPr>
                <w:b/>
                <w:szCs w:val="24"/>
              </w:rPr>
              <w:t>Eksperimen (x)</w:t>
            </w:r>
          </w:p>
        </w:tc>
        <w:tc>
          <w:tcPr>
            <w:tcW w:w="1290" w:type="dxa"/>
            <w:tcBorders>
              <w:left w:val="nil"/>
              <w:bottom w:val="nil"/>
              <w:right w:val="nil"/>
            </w:tcBorders>
            <w:vAlign w:val="center"/>
          </w:tcPr>
          <w:p w:rsidR="002C432C" w:rsidRPr="00A51A51" w:rsidRDefault="002C432C" w:rsidP="00560E00">
            <w:pPr>
              <w:jc w:val="center"/>
              <w:rPr>
                <w:szCs w:val="24"/>
              </w:rPr>
            </w:pPr>
            <w:r w:rsidRPr="00A51A51">
              <w:rPr>
                <w:szCs w:val="24"/>
              </w:rPr>
              <w:t>33</w:t>
            </w:r>
          </w:p>
        </w:tc>
        <w:tc>
          <w:tcPr>
            <w:tcW w:w="2963" w:type="dxa"/>
            <w:vMerge w:val="restart"/>
            <w:tcBorders>
              <w:left w:val="nil"/>
            </w:tcBorders>
            <w:vAlign w:val="center"/>
          </w:tcPr>
          <w:p w:rsidR="002C432C" w:rsidRPr="00A51A51" w:rsidRDefault="002C432C" w:rsidP="00560E00">
            <w:pPr>
              <w:spacing w:line="480" w:lineRule="auto"/>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 xml:space="preserve">a </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 xml:space="preserve">1 </m:t>
                    </m:r>
                  </m:sub>
                </m:sSub>
                <m:r>
                  <w:rPr>
                    <w:rFonts w:ascii="Cambria Math" w:eastAsiaTheme="minorEastAsia" w:hAnsi="Cambria Math"/>
                    <w:szCs w:val="24"/>
                  </w:rPr>
                  <m:t xml:space="preserve">&gt; </m:t>
                </m:r>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2</m:t>
                    </m:r>
                  </m:sub>
                </m:sSub>
              </m:oMath>
            </m:oMathPara>
          </w:p>
        </w:tc>
      </w:tr>
      <w:tr w:rsidR="002C432C" w:rsidRPr="00A4722C" w:rsidTr="00560E00">
        <w:trPr>
          <w:trHeight w:val="577"/>
        </w:trPr>
        <w:tc>
          <w:tcPr>
            <w:tcW w:w="1798" w:type="dxa"/>
            <w:tcBorders>
              <w:top w:val="nil"/>
              <w:right w:val="nil"/>
            </w:tcBorders>
            <w:vAlign w:val="center"/>
          </w:tcPr>
          <w:p w:rsidR="002C432C" w:rsidRPr="00A51A51" w:rsidRDefault="002C432C" w:rsidP="00560E00">
            <w:pPr>
              <w:jc w:val="center"/>
              <w:rPr>
                <w:b/>
                <w:szCs w:val="24"/>
              </w:rPr>
            </w:pPr>
            <w:r w:rsidRPr="00A51A51">
              <w:rPr>
                <w:b/>
                <w:szCs w:val="24"/>
              </w:rPr>
              <w:t>Kontrol (x)</w:t>
            </w:r>
          </w:p>
        </w:tc>
        <w:tc>
          <w:tcPr>
            <w:tcW w:w="1290" w:type="dxa"/>
            <w:tcBorders>
              <w:top w:val="nil"/>
              <w:left w:val="nil"/>
              <w:right w:val="nil"/>
            </w:tcBorders>
            <w:vAlign w:val="center"/>
          </w:tcPr>
          <w:p w:rsidR="002C432C" w:rsidRPr="00A51A51" w:rsidRDefault="002C432C" w:rsidP="00560E00">
            <w:pPr>
              <w:jc w:val="center"/>
              <w:rPr>
                <w:szCs w:val="24"/>
              </w:rPr>
            </w:pPr>
            <w:r w:rsidRPr="00A51A51">
              <w:rPr>
                <w:szCs w:val="24"/>
              </w:rPr>
              <w:t>28,23</w:t>
            </w:r>
          </w:p>
        </w:tc>
        <w:tc>
          <w:tcPr>
            <w:tcW w:w="2963" w:type="dxa"/>
            <w:vMerge/>
            <w:tcBorders>
              <w:left w:val="nil"/>
            </w:tcBorders>
            <w:vAlign w:val="center"/>
          </w:tcPr>
          <w:p w:rsidR="002C432C" w:rsidRPr="00A51A51" w:rsidRDefault="002C432C" w:rsidP="00560E00">
            <w:pPr>
              <w:jc w:val="center"/>
              <w:rPr>
                <w:szCs w:val="24"/>
              </w:rPr>
            </w:pPr>
          </w:p>
        </w:tc>
      </w:tr>
      <w:tr w:rsidR="002C432C" w:rsidTr="00560E00">
        <w:tc>
          <w:tcPr>
            <w:tcW w:w="6051" w:type="dxa"/>
            <w:gridSpan w:val="3"/>
          </w:tcPr>
          <w:p w:rsidR="002C432C" w:rsidRPr="00A51A51" w:rsidRDefault="002C432C" w:rsidP="00560E00">
            <w:pPr>
              <w:jc w:val="center"/>
              <w:rPr>
                <w:b/>
                <w:szCs w:val="24"/>
              </w:rPr>
            </w:pPr>
            <w:r w:rsidRPr="00A51A51">
              <w:rPr>
                <w:b/>
                <w:szCs w:val="24"/>
              </w:rPr>
              <w:t>Ha diterima</w:t>
            </w:r>
          </w:p>
        </w:tc>
      </w:tr>
    </w:tbl>
    <w:p w:rsidR="002C432C" w:rsidRPr="00A51A51" w:rsidRDefault="002C432C" w:rsidP="002C432C">
      <w:pPr>
        <w:spacing w:line="480" w:lineRule="auto"/>
        <w:rPr>
          <w:szCs w:val="24"/>
        </w:rPr>
      </w:pPr>
    </w:p>
    <w:p w:rsidR="002C432C" w:rsidRDefault="002C432C" w:rsidP="002C432C">
      <w:pPr>
        <w:spacing w:line="480" w:lineRule="auto"/>
        <w:ind w:firstLine="720"/>
        <w:rPr>
          <w:rFonts w:eastAsiaTheme="minorEastAsia"/>
          <w:szCs w:val="24"/>
        </w:rPr>
      </w:pPr>
      <w:r w:rsidRPr="00A51A51">
        <w:rPr>
          <w:rFonts w:eastAsiaTheme="minorEastAsia"/>
          <w:szCs w:val="24"/>
        </w:rPr>
        <w:t xml:space="preserve">Berdasarkan tabel diatas, hasil </w:t>
      </w:r>
      <w:r w:rsidRPr="00A51A51">
        <w:rPr>
          <w:rFonts w:eastAsiaTheme="minorEastAsia"/>
          <w:i/>
          <w:szCs w:val="24"/>
        </w:rPr>
        <w:t xml:space="preserve"> </w:t>
      </w:r>
      <w:r w:rsidRPr="00A51A51">
        <w:rPr>
          <w:rFonts w:eastAsiaTheme="minorEastAsia"/>
          <w:szCs w:val="24"/>
        </w:rPr>
        <w:t xml:space="preserve">uji hipotesis untuk motivasi belajar menunjukkan bahwa nilai rata-rata kelompok eksperimen </w:t>
      </w:r>
      <m:oMath>
        <m:r>
          <w:rPr>
            <w:rFonts w:ascii="Cambria Math" w:eastAsiaTheme="minorEastAsia" w:hAnsi="Cambria Math"/>
            <w:szCs w:val="24"/>
          </w:rPr>
          <m:t>&gt;</m:t>
        </m:r>
      </m:oMath>
      <w:r w:rsidRPr="00A51A51">
        <w:rPr>
          <w:rFonts w:eastAsiaTheme="minorEastAsia"/>
          <w:szCs w:val="24"/>
        </w:rPr>
        <w:t xml:space="preserve"> kelompok kontrol (</w:t>
      </w:r>
      <w:r w:rsidRPr="00A51A51">
        <w:t xml:space="preserve">33 </w:t>
      </w:r>
      <m:oMath>
        <m:r>
          <w:rPr>
            <w:rFonts w:ascii="Cambria Math" w:hAnsi="Cambria Math"/>
          </w:rPr>
          <m:t>&gt;</m:t>
        </m:r>
      </m:oMath>
      <w:r w:rsidRPr="00A51A51">
        <w:rPr>
          <w:rFonts w:eastAsiaTheme="minorEastAsia"/>
          <w:szCs w:val="24"/>
        </w:rPr>
        <w:t xml:space="preserve"> </w:t>
      </w:r>
      <w:r w:rsidRPr="00A51A51">
        <w:t>28,23</w:t>
      </w:r>
      <w:r w:rsidRPr="00A51A51">
        <w:rPr>
          <w:rFonts w:eastAsiaTheme="minorEastAsia"/>
          <w:szCs w:val="24"/>
        </w:rPr>
        <w:t xml:space="preserve">). Sehingga berdasarkan kriteria pengujian hipotesis yaitu jika </w:t>
      </w:r>
      <m:oMath>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 xml:space="preserve">1 </m:t>
            </m:r>
          </m:sub>
        </m:sSub>
        <m:r>
          <w:rPr>
            <w:rFonts w:ascii="Cambria Math" w:eastAsiaTheme="minorEastAsia" w:hAnsi="Cambria Math"/>
            <w:szCs w:val="24"/>
          </w:rPr>
          <m:t xml:space="preserve">&gt; </m:t>
        </m:r>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2</m:t>
            </m:r>
          </m:sub>
        </m:sSub>
      </m:oMath>
      <w:r w:rsidRPr="00A51A51">
        <w:rPr>
          <w:rFonts w:eastAsiaTheme="minorEastAsia"/>
          <w:szCs w:val="24"/>
        </w:rPr>
        <w:t xml:space="preserve"> maka </w:t>
      </w:r>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 xml:space="preserve">o </m:t>
            </m:r>
          </m:sub>
        </m:sSub>
      </m:oMath>
      <w:r w:rsidRPr="00A51A51">
        <w:rPr>
          <w:rFonts w:eastAsiaTheme="minorEastAsia"/>
          <w:szCs w:val="24"/>
        </w:rPr>
        <w:t xml:space="preserve"> ditolak dan </w:t>
      </w:r>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 xml:space="preserve">a </m:t>
            </m:r>
          </m:sub>
        </m:sSub>
      </m:oMath>
      <w:r w:rsidRPr="00A51A51">
        <w:rPr>
          <w:rFonts w:eastAsiaTheme="minorEastAsia"/>
          <w:szCs w:val="24"/>
        </w:rPr>
        <w:t>diterima. Karena nilai rata-rata kelompok eksperimen lebih besar dari kelompok kontrol. Kesimpulannya, “ada pengaruh model PBL terhadap motivasi belajar materi penjumlahan pecahan siswa kelas 4 SDN 102025 Rambung Sialang Sawit”.</w:t>
      </w:r>
    </w:p>
    <w:p w:rsidR="002C432C" w:rsidRDefault="002C432C" w:rsidP="002C432C">
      <w:pPr>
        <w:spacing w:line="480" w:lineRule="auto"/>
        <w:ind w:firstLine="720"/>
        <w:rPr>
          <w:rFonts w:eastAsiaTheme="minorEastAsia"/>
          <w:szCs w:val="24"/>
        </w:rPr>
      </w:pPr>
      <w:r>
        <w:rPr>
          <w:rFonts w:eastAsiaTheme="minorEastAsia"/>
          <w:szCs w:val="24"/>
        </w:rPr>
        <w:t xml:space="preserve">Jika dihitung menggunakan </w:t>
      </w:r>
      <m:oMath>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hitung</m:t>
            </m:r>
          </m:sub>
        </m:sSub>
      </m:oMath>
      <w:r>
        <w:rPr>
          <w:rFonts w:eastAsiaTheme="minorEastAsia"/>
          <w:szCs w:val="24"/>
        </w:rPr>
        <w:t xml:space="preserve"> maka:</w:t>
      </w:r>
    </w:p>
    <w:p w:rsidR="002C432C" w:rsidRPr="003543CA" w:rsidRDefault="002C432C" w:rsidP="002C432C">
      <w:pPr>
        <w:pStyle w:val="Default"/>
        <w:spacing w:line="480" w:lineRule="auto"/>
        <w:jc w:val="both"/>
        <w:rPr>
          <w:rFonts w:eastAsiaTheme="minorEastAsia"/>
        </w:rPr>
      </w:pPr>
      <w:r w:rsidRPr="00346DC1">
        <w:rPr>
          <w:noProof/>
        </w:rPr>
        <w:drawing>
          <wp:inline distT="0" distB="0" distL="0" distR="0" wp14:anchorId="09107EA5" wp14:editId="58D727E1">
            <wp:extent cx="857250" cy="58102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57250" cy="581025"/>
                    </a:xfrm>
                    <a:prstGeom prst="rect">
                      <a:avLst/>
                    </a:prstGeom>
                  </pic:spPr>
                </pic:pic>
              </a:graphicData>
            </a:graphic>
          </wp:inline>
        </w:drawing>
      </w:r>
      <w:r w:rsidRPr="00346DC1">
        <w:rPr>
          <w:rFonts w:eastAsiaTheme="minorEastAsia"/>
        </w:rPr>
        <w:t xml:space="preserve"> </w:t>
      </w:r>
    </w:p>
    <w:p w:rsidR="002C432C" w:rsidRPr="003543CA" w:rsidRDefault="002C432C" w:rsidP="002C432C">
      <w:pPr>
        <w:pStyle w:val="Default"/>
        <w:spacing w:line="480" w:lineRule="auto"/>
        <w:jc w:val="both"/>
      </w:pPr>
      <w:r w:rsidRPr="003543CA">
        <w:t xml:space="preserve">Keterangan: </w:t>
      </w:r>
    </w:p>
    <w:p w:rsidR="002C432C" w:rsidRPr="003543CA" w:rsidRDefault="002C432C" w:rsidP="002C432C">
      <w:pPr>
        <w:pStyle w:val="Default"/>
        <w:spacing w:line="480" w:lineRule="auto"/>
        <w:jc w:val="both"/>
      </w:pPr>
      <w:r w:rsidRPr="003543CA">
        <w:t>x1 = nilai rata-rata kelas eksperimen</w:t>
      </w:r>
      <w:r w:rsidRPr="003543CA">
        <w:rPr>
          <w:iCs/>
        </w:rPr>
        <w:t xml:space="preserve"> = 33</w:t>
      </w:r>
    </w:p>
    <w:p w:rsidR="002C432C" w:rsidRPr="003543CA" w:rsidRDefault="002C432C" w:rsidP="002C432C">
      <w:pPr>
        <w:pStyle w:val="Default"/>
        <w:spacing w:line="480" w:lineRule="auto"/>
        <w:jc w:val="both"/>
      </w:pPr>
      <w:r w:rsidRPr="003543CA">
        <w:lastRenderedPageBreak/>
        <w:t xml:space="preserve">x2 = nilai rata-rata model </w:t>
      </w:r>
      <w:r w:rsidRPr="003543CA">
        <w:rPr>
          <w:iCs/>
        </w:rPr>
        <w:t>kontrol</w:t>
      </w:r>
      <w:r w:rsidRPr="003543CA">
        <w:rPr>
          <w:i/>
          <w:iCs/>
        </w:rPr>
        <w:t xml:space="preserve"> </w:t>
      </w:r>
      <w:r w:rsidRPr="003543CA">
        <w:rPr>
          <w:iCs/>
        </w:rPr>
        <w:t>= 28,23</w:t>
      </w:r>
    </w:p>
    <w:p w:rsidR="002C432C" w:rsidRPr="003543CA" w:rsidRDefault="002C432C" w:rsidP="002C432C">
      <w:pPr>
        <w:pStyle w:val="Default"/>
        <w:spacing w:line="480" w:lineRule="auto"/>
        <w:jc w:val="both"/>
      </w:pPr>
      <w:r w:rsidRPr="003543CA">
        <w:t>n1 = jumlah siswa kelas eksperimen</w:t>
      </w:r>
      <w:r w:rsidRPr="003543CA">
        <w:rPr>
          <w:i/>
          <w:iCs/>
        </w:rPr>
        <w:t xml:space="preserve"> </w:t>
      </w:r>
      <w:r w:rsidRPr="003543CA">
        <w:rPr>
          <w:iCs/>
        </w:rPr>
        <w:t>= 19</w:t>
      </w:r>
    </w:p>
    <w:p w:rsidR="002C432C" w:rsidRPr="003543CA" w:rsidRDefault="002C432C" w:rsidP="002C432C">
      <w:pPr>
        <w:pStyle w:val="Default"/>
        <w:spacing w:line="480" w:lineRule="auto"/>
        <w:jc w:val="both"/>
      </w:pPr>
      <w:r w:rsidRPr="003543CA">
        <w:t>n2 = jumlah siswa kelas kontrol = 17</w:t>
      </w:r>
      <w:r w:rsidRPr="003543CA">
        <w:rPr>
          <w:i/>
          <w:iCs/>
        </w:rPr>
        <w:t xml:space="preserve"> </w:t>
      </w:r>
    </w:p>
    <w:p w:rsidR="002C432C" w:rsidRPr="003543CA" w:rsidRDefault="002C432C" w:rsidP="002C432C">
      <w:pPr>
        <w:pStyle w:val="Default"/>
        <w:spacing w:line="480" w:lineRule="auto"/>
        <w:jc w:val="both"/>
      </w:pPr>
      <w:r w:rsidRPr="003543CA">
        <w:t>S</w:t>
      </w:r>
      <w:r w:rsidRPr="003543CA">
        <w:rPr>
          <w:vertAlign w:val="superscript"/>
        </w:rPr>
        <w:t>2</w:t>
      </w:r>
      <w:r w:rsidRPr="003543CA">
        <w:t xml:space="preserve"> = standar deviasi kuadrat gabungan </w:t>
      </w:r>
    </w:p>
    <w:p w:rsidR="002C432C" w:rsidRPr="003543CA" w:rsidRDefault="002C432C" w:rsidP="002C432C">
      <w:pPr>
        <w:pStyle w:val="Default"/>
        <w:spacing w:line="480" w:lineRule="auto"/>
        <w:jc w:val="both"/>
        <w:rPr>
          <w:iCs/>
        </w:rPr>
      </w:pPr>
      <w:r w:rsidRPr="003543CA">
        <w:t>S1</w:t>
      </w:r>
      <w:r w:rsidRPr="003543CA">
        <w:rPr>
          <w:vertAlign w:val="superscript"/>
        </w:rPr>
        <w:t>2</w:t>
      </w:r>
      <w:r w:rsidRPr="003543CA">
        <w:t xml:space="preserve"> = standar deviasi kuadrat kelas eksperimen </w:t>
      </w:r>
      <w:r w:rsidRPr="003543CA">
        <w:rPr>
          <w:iCs/>
        </w:rPr>
        <w:t>= 5,416 = 29,333</w:t>
      </w:r>
    </w:p>
    <w:p w:rsidR="002C432C" w:rsidRPr="003543CA" w:rsidRDefault="002C432C" w:rsidP="002C432C">
      <w:pPr>
        <w:pStyle w:val="Default"/>
        <w:spacing w:line="480" w:lineRule="auto"/>
        <w:jc w:val="both"/>
      </w:pPr>
      <w:r w:rsidRPr="003543CA">
        <w:t>S2</w:t>
      </w:r>
      <w:r w:rsidRPr="003543CA">
        <w:rPr>
          <w:vertAlign w:val="superscript"/>
        </w:rPr>
        <w:t>2</w:t>
      </w:r>
      <w:r w:rsidRPr="003543CA">
        <w:t xml:space="preserve"> = standar deviasi kuadrat kelas kontrol</w:t>
      </w:r>
      <w:r w:rsidRPr="003543CA">
        <w:rPr>
          <w:iCs/>
        </w:rPr>
        <w:t xml:space="preserve"> = </w:t>
      </w:r>
      <w:r w:rsidRPr="003543CA">
        <w:rPr>
          <w:rFonts w:ascii="Calibri" w:eastAsia="Times New Roman" w:hAnsi="Calibri" w:cs="Calibri"/>
        </w:rPr>
        <w:t>5,154</w:t>
      </w:r>
      <w:r w:rsidRPr="003543CA">
        <w:t xml:space="preserve"> = 26,566</w:t>
      </w:r>
    </w:p>
    <w:p w:rsidR="002C432C" w:rsidRPr="003543CA" w:rsidRDefault="002C432C" w:rsidP="002C432C">
      <w:pPr>
        <w:pStyle w:val="Default"/>
        <w:spacing w:line="480" w:lineRule="auto"/>
        <w:jc w:val="both"/>
        <w:rPr>
          <w:rFonts w:eastAsiaTheme="minorEastAsia"/>
        </w:rPr>
      </w:pPr>
    </w:p>
    <w:p w:rsidR="002C432C" w:rsidRPr="003543CA" w:rsidRDefault="002C432C" w:rsidP="002C432C">
      <w:pPr>
        <w:pStyle w:val="Default"/>
        <w:spacing w:line="480" w:lineRule="auto"/>
        <w:ind w:hanging="33"/>
        <w:jc w:val="both"/>
        <w:rPr>
          <w:rFonts w:eastAsiaTheme="minorEastAsia"/>
        </w:rPr>
      </w:pPr>
      <m:oMath>
        <m:sSup>
          <m:sSupPr>
            <m:ctrlPr>
              <w:rPr>
                <w:rFonts w:ascii="Cambria Math" w:hAnsi="Cambria Math"/>
              </w:rPr>
            </m:ctrlPr>
          </m:sSupPr>
          <m:e>
            <m:r>
              <m:rPr>
                <m:sty m:val="p"/>
              </m:rPr>
              <w:rPr>
                <w:rFonts w:ascii="Cambria Math" w:hAnsi="Cambria Math"/>
              </w:rPr>
              <m:t>S</m:t>
            </m:r>
          </m:e>
          <m:sup>
            <m:r>
              <w:rPr>
                <w:rFonts w:ascii="Cambria Math" w:hAnsi="Cambria Math"/>
              </w:rPr>
              <m:t>2</m:t>
            </m:r>
          </m:sup>
        </m:sSup>
        <m:r>
          <m:rPr>
            <m:sty m:val="p"/>
          </m:rPr>
          <w:rPr>
            <w:rFonts w:ascii="Cambria Math" w:hAnsi="Cambria Math" w:cs="Cambria Math"/>
          </w:rPr>
          <m:t>=</m:t>
        </m:r>
        <m:f>
          <m:fPr>
            <m:ctrlPr>
              <w:rPr>
                <w:rFonts w:ascii="Cambria Math" w:hAnsi="Cambria Math"/>
              </w:rPr>
            </m:ctrlPr>
          </m:fPr>
          <m:num>
            <m:d>
              <m:dPr>
                <m:ctrlPr>
                  <w:rPr>
                    <w:rFonts w:ascii="Cambria Math" w:hAnsi="Cambria Math"/>
                  </w:rPr>
                </m:ctrlPr>
              </m:dPr>
              <m:e>
                <m:r>
                  <m:rPr>
                    <m:sty m:val="p"/>
                  </m:rPr>
                  <w:rPr>
                    <w:rFonts w:ascii="Cambria Math" w:hAnsi="Cambria Math"/>
                  </w:rPr>
                  <m:t>n1-1</m:t>
                </m:r>
              </m:e>
            </m:d>
            <m:r>
              <m:rPr>
                <m:sty m:val="p"/>
              </m:rPr>
              <w:rPr>
                <w:rFonts w:ascii="Cambria Math" w:hAnsi="Cambria Math"/>
              </w:rPr>
              <m:t xml:space="preserve">S1² + </m:t>
            </m:r>
            <m:d>
              <m:dPr>
                <m:ctrlPr>
                  <w:rPr>
                    <w:rFonts w:ascii="Cambria Math" w:hAnsi="Cambria Math"/>
                  </w:rPr>
                </m:ctrlPr>
              </m:dPr>
              <m:e>
                <m:r>
                  <m:rPr>
                    <m:sty m:val="p"/>
                  </m:rPr>
                  <w:rPr>
                    <w:rFonts w:ascii="Cambria Math" w:hAnsi="Cambria Math"/>
                  </w:rPr>
                  <m:t>n2-1</m:t>
                </m:r>
              </m:e>
            </m:d>
            <m:r>
              <m:rPr>
                <m:sty m:val="p"/>
              </m:rPr>
              <w:rPr>
                <w:rFonts w:ascii="Cambria Math" w:hAnsi="Cambria Math"/>
              </w:rPr>
              <m:t xml:space="preserve">S2² </m:t>
            </m:r>
          </m:num>
          <m:den>
            <m:r>
              <m:rPr>
                <m:sty m:val="p"/>
              </m:rPr>
              <w:rPr>
                <w:rFonts w:ascii="Cambria Math" w:hAnsi="Cambria Math"/>
              </w:rPr>
              <m:t xml:space="preserve">n1 + n2 -2 </m:t>
            </m:r>
          </m:den>
        </m:f>
      </m:oMath>
      <w:r w:rsidRPr="003543CA">
        <w:rPr>
          <w:rFonts w:eastAsiaTheme="minorEastAsia"/>
        </w:rPr>
        <w:t xml:space="preserve"> </w:t>
      </w:r>
    </w:p>
    <w:p w:rsidR="002C432C" w:rsidRPr="003543CA" w:rsidRDefault="002C432C" w:rsidP="002C432C">
      <w:pPr>
        <w:pStyle w:val="Default"/>
        <w:spacing w:line="480" w:lineRule="auto"/>
        <w:ind w:hanging="33"/>
        <w:jc w:val="both"/>
        <w:rPr>
          <w:rFonts w:eastAsiaTheme="minorEastAsia"/>
        </w:rPr>
      </w:pPr>
      <w:r w:rsidRPr="003543CA">
        <w:rPr>
          <w:rFonts w:eastAsiaTheme="minorEastAsia"/>
        </w:rPr>
        <w:t xml:space="preserve">     = </w:t>
      </w:r>
      <m:oMath>
        <m:f>
          <m:fPr>
            <m:ctrlPr>
              <w:rPr>
                <w:rFonts w:ascii="Cambria Math" w:hAnsi="Cambria Math"/>
              </w:rPr>
            </m:ctrlPr>
          </m:fPr>
          <m:num>
            <m:d>
              <m:dPr>
                <m:ctrlPr>
                  <w:rPr>
                    <w:rFonts w:ascii="Cambria Math" w:hAnsi="Cambria Math"/>
                  </w:rPr>
                </m:ctrlPr>
              </m:dPr>
              <m:e>
                <m:r>
                  <m:rPr>
                    <m:sty m:val="p"/>
                  </m:rPr>
                  <w:rPr>
                    <w:rFonts w:ascii="Cambria Math" w:hAnsi="Cambria Math"/>
                  </w:rPr>
                  <m:t>19-1</m:t>
                </m:r>
              </m:e>
            </m:d>
            <m:r>
              <m:rPr>
                <m:sty m:val="p"/>
              </m:rPr>
              <w:rPr>
                <w:rFonts w:ascii="Cambria Math" w:hAnsi="Cambria Math"/>
              </w:rPr>
              <m:t xml:space="preserve"> 29,333 +  </m:t>
            </m:r>
            <m:d>
              <m:dPr>
                <m:ctrlPr>
                  <w:rPr>
                    <w:rFonts w:ascii="Cambria Math" w:hAnsi="Cambria Math"/>
                  </w:rPr>
                </m:ctrlPr>
              </m:dPr>
              <m:e>
                <m:r>
                  <m:rPr>
                    <m:sty m:val="p"/>
                  </m:rPr>
                  <w:rPr>
                    <w:rFonts w:ascii="Cambria Math" w:hAnsi="Cambria Math"/>
                  </w:rPr>
                  <m:t>17-1</m:t>
                </m:r>
              </m:e>
            </m:d>
            <m:r>
              <m:rPr>
                <m:sty m:val="p"/>
              </m:rPr>
              <w:rPr>
                <w:rFonts w:ascii="Cambria Math" w:hAnsi="Cambria Math"/>
              </w:rPr>
              <m:t xml:space="preserve">26,566 </m:t>
            </m:r>
          </m:num>
          <m:den>
            <m:r>
              <m:rPr>
                <m:sty m:val="p"/>
              </m:rPr>
              <w:rPr>
                <w:rFonts w:ascii="Cambria Math" w:hAnsi="Cambria Math"/>
              </w:rPr>
              <m:t xml:space="preserve">19+17 -2 </m:t>
            </m:r>
          </m:den>
        </m:f>
      </m:oMath>
    </w:p>
    <w:p w:rsidR="002C432C" w:rsidRPr="003543CA" w:rsidRDefault="002C432C" w:rsidP="002C432C">
      <w:pPr>
        <w:pStyle w:val="Default"/>
        <w:spacing w:line="480" w:lineRule="auto"/>
        <w:ind w:hanging="33"/>
        <w:jc w:val="both"/>
        <w:rPr>
          <w:rFonts w:eastAsiaTheme="minorEastAsia"/>
        </w:rPr>
      </w:pPr>
      <w:r w:rsidRPr="003543CA">
        <w:rPr>
          <w:rFonts w:eastAsiaTheme="minorEastAsia"/>
        </w:rPr>
        <w:t xml:space="preserve">     = </w:t>
      </w:r>
      <m:oMath>
        <m:f>
          <m:fPr>
            <m:ctrlPr>
              <w:rPr>
                <w:rFonts w:ascii="Cambria Math" w:hAnsi="Cambria Math"/>
              </w:rPr>
            </m:ctrlPr>
          </m:fPr>
          <m:num>
            <m:r>
              <m:rPr>
                <m:sty m:val="p"/>
              </m:rPr>
              <w:rPr>
                <w:rFonts w:ascii="Cambria Math" w:hAnsi="Cambria Math"/>
              </w:rPr>
              <m:t>527,994+ 425,056</m:t>
            </m:r>
          </m:num>
          <m:den>
            <m:r>
              <m:rPr>
                <m:sty m:val="p"/>
              </m:rPr>
              <w:rPr>
                <w:rFonts w:ascii="Cambria Math" w:hAnsi="Cambria Math"/>
              </w:rPr>
              <m:t xml:space="preserve">34 </m:t>
            </m:r>
          </m:den>
        </m:f>
      </m:oMath>
    </w:p>
    <w:p w:rsidR="002C432C" w:rsidRPr="003543CA" w:rsidRDefault="002C432C" w:rsidP="002C432C">
      <w:pPr>
        <w:pStyle w:val="Default"/>
        <w:spacing w:line="480" w:lineRule="auto"/>
        <w:ind w:hanging="33"/>
        <w:jc w:val="both"/>
        <w:rPr>
          <w:rFonts w:eastAsiaTheme="minorEastAsia"/>
        </w:rPr>
      </w:pPr>
      <w:r w:rsidRPr="003543CA">
        <w:rPr>
          <w:rFonts w:eastAsiaTheme="minorEastAsia"/>
        </w:rPr>
        <w:t xml:space="preserve">     = </w:t>
      </w:r>
      <m:oMath>
        <m:f>
          <m:fPr>
            <m:ctrlPr>
              <w:rPr>
                <w:rFonts w:ascii="Cambria Math" w:hAnsi="Cambria Math"/>
              </w:rPr>
            </m:ctrlPr>
          </m:fPr>
          <m:num>
            <m:r>
              <m:rPr>
                <m:sty m:val="p"/>
              </m:rPr>
              <w:rPr>
                <w:rFonts w:ascii="Cambria Math" w:hAnsi="Cambria Math"/>
              </w:rPr>
              <m:t xml:space="preserve">953,05 </m:t>
            </m:r>
          </m:num>
          <m:den>
            <m:r>
              <m:rPr>
                <m:sty m:val="p"/>
              </m:rPr>
              <w:rPr>
                <w:rFonts w:ascii="Cambria Math" w:hAnsi="Cambria Math"/>
              </w:rPr>
              <m:t xml:space="preserve">34 </m:t>
            </m:r>
          </m:den>
        </m:f>
      </m:oMath>
    </w:p>
    <w:p w:rsidR="002C432C" w:rsidRPr="003543CA" w:rsidRDefault="002C432C" w:rsidP="002C432C">
      <w:pPr>
        <w:pStyle w:val="Default"/>
        <w:spacing w:line="480" w:lineRule="auto"/>
        <w:ind w:hanging="33"/>
        <w:jc w:val="both"/>
        <w:rPr>
          <w:rFonts w:eastAsiaTheme="minorEastAsia"/>
        </w:rPr>
      </w:pPr>
      <w:r w:rsidRPr="003543CA">
        <w:rPr>
          <w:rFonts w:eastAsiaTheme="minorEastAsia"/>
        </w:rPr>
        <w:t xml:space="preserve">     = 28,030</w:t>
      </w:r>
    </w:p>
    <w:p w:rsidR="002C432C" w:rsidRPr="003543CA" w:rsidRDefault="002C432C" w:rsidP="002C432C">
      <w:pPr>
        <w:pStyle w:val="Default"/>
        <w:spacing w:line="480" w:lineRule="auto"/>
        <w:jc w:val="both"/>
        <w:rPr>
          <w:rFonts w:eastAsiaTheme="minorEastAsia"/>
        </w:rPr>
      </w:pPr>
      <w:r w:rsidRPr="003543CA">
        <w:rPr>
          <w:rFonts w:eastAsiaTheme="minorEastAsia"/>
        </w:rPr>
        <w:t xml:space="preserve"> S = 5,294</w:t>
      </w:r>
    </w:p>
    <w:p w:rsidR="002C432C" w:rsidRPr="003543CA" w:rsidRDefault="002C432C" w:rsidP="002C432C">
      <w:pPr>
        <w:pStyle w:val="Default"/>
        <w:spacing w:line="480" w:lineRule="auto"/>
        <w:jc w:val="both"/>
        <w:rPr>
          <w:rFonts w:eastAsiaTheme="minorEastAsia"/>
        </w:rPr>
      </w:pPr>
      <w:r w:rsidRPr="003543CA">
        <w:rPr>
          <w:rFonts w:eastAsiaTheme="minorEastAsia"/>
        </w:rPr>
        <w:t>Kemudian menggunakan rumus t :</w:t>
      </w:r>
    </w:p>
    <w:p w:rsidR="002C432C" w:rsidRPr="003543CA" w:rsidRDefault="002C432C" w:rsidP="002C432C">
      <w:pPr>
        <w:pStyle w:val="Default"/>
        <w:spacing w:line="480" w:lineRule="auto"/>
        <w:jc w:val="both"/>
        <w:rPr>
          <w:rFonts w:eastAsiaTheme="minorEastAsia"/>
        </w:rPr>
      </w:pPr>
      <w:r w:rsidRPr="003543CA">
        <w:rPr>
          <w:rFonts w:eastAsiaTheme="minorEastAsia"/>
        </w:rPr>
        <w:t xml:space="preserve">  </w:t>
      </w:r>
      <m:oMath>
        <m:r>
          <w:rPr>
            <w:rFonts w:ascii="Cambria Math" w:eastAsiaTheme="minorEastAsia" w:hAnsi="Cambria Math" w:cs="Cambria Math"/>
          </w:rPr>
          <m:t>t</m:t>
        </m:r>
        <m:r>
          <m:rPr>
            <m:sty m:val="p"/>
          </m:rPr>
          <w:rPr>
            <w:rFonts w:ascii="Cambria Math" w:eastAsiaTheme="minorEastAsia" w:hAnsi="Cambria Math" w:cs="Cambria Math"/>
          </w:rPr>
          <m:t>=</m:t>
        </m:r>
        <m:f>
          <m:fPr>
            <m:ctrlPr>
              <w:rPr>
                <w:rFonts w:ascii="Cambria Math" w:eastAsiaTheme="minorEastAsia" w:hAnsi="Cambria Math"/>
              </w:rPr>
            </m:ctrlPr>
          </m:fPr>
          <m:num>
            <m:r>
              <w:rPr>
                <w:rFonts w:ascii="Cambria Math" w:eastAsiaTheme="minorEastAsia" w:hAnsi="Cambria Math"/>
              </w:rPr>
              <m:t>33-28,3</m:t>
            </m:r>
          </m:num>
          <m:den>
            <m:rad>
              <m:radPr>
                <m:ctrlPr>
                  <w:rPr>
                    <w:rFonts w:ascii="Cambria Math" w:eastAsiaTheme="minorEastAsia" w:hAnsi="Cambria Math" w:cs="Cambria Math"/>
                  </w:rPr>
                </m:ctrlPr>
              </m:radPr>
              <m:deg>
                <m:r>
                  <w:rPr>
                    <w:rFonts w:ascii="Cambria Math" w:eastAsiaTheme="minorEastAsia" w:hAnsi="Cambria Math" w:cs="Cambria Math"/>
                  </w:rPr>
                  <m:t>5,294</m:t>
                </m:r>
              </m:deg>
              <m:e>
                <m:f>
                  <m:fPr>
                    <m:ctrlPr>
                      <w:rPr>
                        <w:rFonts w:ascii="Cambria Math" w:hAnsi="Cambria Math"/>
                      </w:rPr>
                    </m:ctrlPr>
                  </m:fPr>
                  <m:num>
                    <m:r>
                      <w:rPr>
                        <w:rFonts w:ascii="Cambria Math" w:hAnsi="Cambria Math"/>
                      </w:rPr>
                      <m:t>1</m:t>
                    </m:r>
                  </m:num>
                  <m:den>
                    <m:r>
                      <w:rPr>
                        <w:rFonts w:ascii="Cambria Math" w:hAnsi="Cambria Math"/>
                      </w:rPr>
                      <m:t>19</m:t>
                    </m:r>
                  </m:den>
                </m:f>
                <m:r>
                  <m:rPr>
                    <m:sty m:val="p"/>
                  </m:rPr>
                  <w:rPr>
                    <w:rFonts w:ascii="Cambria Math" w:hAnsi="Cambria Math"/>
                  </w:rPr>
                  <m:t xml:space="preserve">+ </m:t>
                </m:r>
                <m:f>
                  <m:fPr>
                    <m:ctrlPr>
                      <w:rPr>
                        <w:rFonts w:ascii="Cambria Math" w:hAnsi="Cambria Math"/>
                      </w:rPr>
                    </m:ctrlPr>
                  </m:fPr>
                  <m:num>
                    <m:r>
                      <w:rPr>
                        <w:rFonts w:ascii="Cambria Math" w:hAnsi="Cambria Math"/>
                      </w:rPr>
                      <m:t>1</m:t>
                    </m:r>
                  </m:num>
                  <m:den>
                    <m:r>
                      <w:rPr>
                        <w:rFonts w:ascii="Cambria Math" w:hAnsi="Cambria Math"/>
                      </w:rPr>
                      <m:t>17</m:t>
                    </m:r>
                  </m:den>
                </m:f>
                <m:r>
                  <m:rPr>
                    <m:sty m:val="p"/>
                  </m:rPr>
                  <w:rPr>
                    <w:rFonts w:ascii="Cambria Math" w:hAnsi="Cambria Math"/>
                  </w:rPr>
                  <m:t xml:space="preserve"> </m:t>
                </m:r>
              </m:e>
            </m:rad>
          </m:den>
        </m:f>
      </m:oMath>
    </w:p>
    <w:p w:rsidR="002C432C" w:rsidRPr="003543CA" w:rsidRDefault="002C432C" w:rsidP="002C432C">
      <w:pPr>
        <w:pStyle w:val="Default"/>
        <w:spacing w:line="480" w:lineRule="auto"/>
        <w:jc w:val="both"/>
        <w:rPr>
          <w:rFonts w:eastAsiaTheme="minorEastAsia"/>
        </w:rPr>
      </w:pPr>
      <w:r w:rsidRPr="003543CA">
        <w:rPr>
          <w:rFonts w:eastAsiaTheme="minorEastAsia"/>
        </w:rPr>
        <w:t xml:space="preserve">        </w:t>
      </w:r>
      <m:oMath>
        <m:r>
          <m:rPr>
            <m:sty m:val="p"/>
          </m:rPr>
          <w:rPr>
            <w:rFonts w:ascii="Cambria Math" w:eastAsiaTheme="minorEastAsia" w:hAnsi="Cambria Math" w:cs="Cambria Math"/>
          </w:rPr>
          <m:t>=</m:t>
        </m:r>
        <m:f>
          <m:fPr>
            <m:ctrlPr>
              <w:rPr>
                <w:rFonts w:ascii="Cambria Math" w:eastAsiaTheme="minorEastAsia" w:hAnsi="Cambria Math"/>
              </w:rPr>
            </m:ctrlPr>
          </m:fPr>
          <m:num>
            <m:r>
              <w:rPr>
                <w:rFonts w:ascii="Cambria Math" w:eastAsiaTheme="minorEastAsia" w:hAnsi="Cambria Math"/>
              </w:rPr>
              <m:t>4,7</m:t>
            </m:r>
          </m:num>
          <m:den>
            <m:rad>
              <m:radPr>
                <m:ctrlPr>
                  <w:rPr>
                    <w:rFonts w:ascii="Cambria Math" w:eastAsiaTheme="minorEastAsia" w:hAnsi="Cambria Math" w:cs="Cambria Math"/>
                  </w:rPr>
                </m:ctrlPr>
              </m:radPr>
              <m:deg>
                <m:r>
                  <w:rPr>
                    <w:rFonts w:ascii="Cambria Math" w:eastAsiaTheme="minorEastAsia" w:hAnsi="Cambria Math" w:cs="Cambria Math"/>
                  </w:rPr>
                  <m:t>5,294</m:t>
                </m:r>
              </m:deg>
              <m:e>
                <m:r>
                  <m:rPr>
                    <m:sty m:val="p"/>
                  </m:rPr>
                  <w:rPr>
                    <w:rFonts w:ascii="Cambria Math" w:hAnsi="Cambria Math"/>
                  </w:rPr>
                  <m:t xml:space="preserve">0,111 </m:t>
                </m:r>
              </m:e>
            </m:rad>
          </m:den>
        </m:f>
      </m:oMath>
      <w:r w:rsidRPr="003543CA">
        <w:rPr>
          <w:rFonts w:eastAsiaTheme="minorEastAsia"/>
        </w:rPr>
        <w:t xml:space="preserve">  </w:t>
      </w:r>
    </w:p>
    <w:p w:rsidR="002C432C" w:rsidRPr="003543CA" w:rsidRDefault="002C432C" w:rsidP="002C432C">
      <w:pPr>
        <w:pStyle w:val="Default"/>
        <w:spacing w:line="480" w:lineRule="auto"/>
        <w:jc w:val="both"/>
        <w:rPr>
          <w:rFonts w:eastAsiaTheme="minorEastAsia"/>
        </w:rPr>
      </w:pPr>
      <w:r w:rsidRPr="003543CA">
        <w:rPr>
          <w:rFonts w:eastAsiaTheme="minorEastAsia"/>
        </w:rPr>
        <w:t xml:space="preserve">        </w:t>
      </w:r>
      <m:oMath>
        <m:r>
          <m:rPr>
            <m:sty m:val="p"/>
          </m:rPr>
          <w:rPr>
            <w:rFonts w:ascii="Cambria Math" w:eastAsiaTheme="minorEastAsia" w:hAnsi="Cambria Math" w:cs="Cambria Math"/>
          </w:rPr>
          <m:t>=</m:t>
        </m:r>
        <m:f>
          <m:fPr>
            <m:ctrlPr>
              <w:rPr>
                <w:rFonts w:ascii="Cambria Math" w:eastAsiaTheme="minorEastAsia" w:hAnsi="Cambria Math"/>
              </w:rPr>
            </m:ctrlPr>
          </m:fPr>
          <m:num>
            <m:r>
              <w:rPr>
                <w:rFonts w:ascii="Cambria Math" w:eastAsiaTheme="minorEastAsia" w:hAnsi="Cambria Math"/>
              </w:rPr>
              <m:t>4,7</m:t>
            </m:r>
          </m:num>
          <m:den>
            <m:r>
              <m:rPr>
                <m:sty m:val="p"/>
              </m:rPr>
              <w:rPr>
                <w:rFonts w:ascii="Cambria Math" w:eastAsiaTheme="minorEastAsia" w:hAnsi="Cambria Math" w:cs="Cambria Math"/>
              </w:rPr>
              <m:t>1,764</m:t>
            </m:r>
          </m:den>
        </m:f>
      </m:oMath>
      <w:r w:rsidRPr="003543CA">
        <w:rPr>
          <w:rFonts w:eastAsiaTheme="minorEastAsia"/>
        </w:rPr>
        <w:t xml:space="preserve"> = 2,66</w:t>
      </w:r>
    </w:p>
    <w:p w:rsidR="002C432C" w:rsidRPr="003543CA" w:rsidRDefault="002C432C" w:rsidP="002C432C">
      <w:pPr>
        <w:pStyle w:val="Default"/>
        <w:spacing w:line="480" w:lineRule="auto"/>
        <w:jc w:val="both"/>
        <w:rPr>
          <w:rFonts w:eastAsiaTheme="minorEastAsia"/>
        </w:rPr>
      </w:pPr>
    </w:p>
    <w:p w:rsidR="002C432C" w:rsidRPr="003543CA" w:rsidRDefault="002C432C" w:rsidP="002C432C">
      <w:pPr>
        <w:pStyle w:val="Default"/>
        <w:spacing w:line="480" w:lineRule="auto"/>
        <w:ind w:firstLine="567"/>
        <w:jc w:val="both"/>
      </w:pPr>
      <w:r w:rsidRPr="003543CA">
        <w:rPr>
          <w:rFonts w:eastAsiaTheme="minorEastAsia"/>
        </w:rPr>
        <w:tab/>
        <w:t>Diperoleh nilai t</w:t>
      </w:r>
      <w:r w:rsidRPr="003543CA">
        <w:rPr>
          <w:rFonts w:eastAsiaTheme="minorEastAsia"/>
          <w:vertAlign w:val="subscript"/>
        </w:rPr>
        <w:t xml:space="preserve">hitung </w:t>
      </w:r>
      <w:r w:rsidRPr="003543CA">
        <w:rPr>
          <w:rFonts w:eastAsiaTheme="minorEastAsia"/>
        </w:rPr>
        <w:t>sebesar 2,66 dan nilai t</w:t>
      </w:r>
      <w:r w:rsidRPr="003543CA">
        <w:rPr>
          <w:rFonts w:eastAsiaTheme="minorEastAsia"/>
          <w:vertAlign w:val="subscript"/>
        </w:rPr>
        <w:t xml:space="preserve">tabel </w:t>
      </w:r>
      <w:r w:rsidRPr="003543CA">
        <w:rPr>
          <w:rFonts w:eastAsiaTheme="minorEastAsia"/>
        </w:rPr>
        <w:t>sebesar 1,69092 . Nilai t</w:t>
      </w:r>
      <w:r w:rsidRPr="003543CA">
        <w:rPr>
          <w:rFonts w:eastAsiaTheme="minorEastAsia"/>
          <w:vertAlign w:val="subscript"/>
        </w:rPr>
        <w:t>hitung</w:t>
      </w:r>
      <w:r w:rsidRPr="003543CA">
        <w:rPr>
          <w:rFonts w:eastAsiaTheme="minorEastAsia"/>
        </w:rPr>
        <w:t xml:space="preserve"> &gt; t</w:t>
      </w:r>
      <w:r w:rsidRPr="003543CA">
        <w:rPr>
          <w:rFonts w:eastAsiaTheme="minorEastAsia"/>
          <w:vertAlign w:val="subscript"/>
        </w:rPr>
        <w:t>tabel</w:t>
      </w:r>
      <w:r w:rsidRPr="003543CA">
        <w:rPr>
          <w:rFonts w:eastAsiaTheme="minorEastAsia"/>
        </w:rPr>
        <w:t xml:space="preserve">  (2,66 &gt; 1,69092) maka Ha diterima, yang artinya motivasi berpengaruh terhadap </w:t>
      </w:r>
      <w:r w:rsidRPr="003543CA">
        <w:t>penerapan model PBL</w:t>
      </w:r>
    </w:p>
    <w:p w:rsidR="002C432C" w:rsidRPr="003E3E3A" w:rsidRDefault="002C432C" w:rsidP="00EF478C">
      <w:pPr>
        <w:pStyle w:val="ListParagraph"/>
        <w:numPr>
          <w:ilvl w:val="0"/>
          <w:numId w:val="3"/>
        </w:numPr>
        <w:spacing w:after="200" w:line="480" w:lineRule="auto"/>
        <w:ind w:left="284" w:right="0"/>
        <w:rPr>
          <w:i/>
        </w:rPr>
      </w:pPr>
      <w:r>
        <w:rPr>
          <w:i/>
        </w:rPr>
        <w:lastRenderedPageBreak/>
        <w:t xml:space="preserve">Posttest </w:t>
      </w:r>
      <w:r>
        <w:t>hasil belajar (kelas eksperimen dan kelas kontrol)</w:t>
      </w:r>
    </w:p>
    <w:p w:rsidR="002C432C" w:rsidRDefault="002C432C" w:rsidP="002C432C">
      <w:pPr>
        <w:pStyle w:val="ListParagraph"/>
        <w:spacing w:line="480" w:lineRule="auto"/>
        <w:ind w:left="0" w:firstLine="851"/>
      </w:pPr>
      <w:r>
        <w:t xml:space="preserve">Berdasarkan hasil </w:t>
      </w:r>
      <w:r w:rsidRPr="00F34BB4">
        <w:rPr>
          <w:i/>
        </w:rPr>
        <w:t>posttes</w:t>
      </w:r>
      <w:r>
        <w:rPr>
          <w:i/>
        </w:rPr>
        <w:t xml:space="preserve"> </w:t>
      </w:r>
      <w:r>
        <w:t>yang didapatkan peneliti baik dari kelas eksperimen maupun kontrol diperoleh nilai terendah pada kelas eksperimen yaitu 50 dan nilai tertinggi yaitu 90 dengan rata-rata sebesar 67,89. Sedangkan pada kelas kontrol diperoleh nilai terendah 20 dan nilai tertinggi 60 dengan rata-rata sebesar 40,58.</w:t>
      </w:r>
    </w:p>
    <w:p w:rsidR="002C432C" w:rsidRDefault="002C432C" w:rsidP="002C432C">
      <w:pPr>
        <w:pStyle w:val="ListParagraph"/>
        <w:spacing w:line="480" w:lineRule="auto"/>
        <w:ind w:left="0" w:firstLine="851"/>
      </w:pPr>
      <w:r>
        <w:t xml:space="preserve">Berdasarkan KKM yang berlaku di SDN 102025 Rambung Sialang Sawit maka diperoleh dari kelas eksperimen yang terdiri dari 19 siswa, ada 11 siswa yang mencapai KKM sedangkan 8 lainnya belum mencapai KKM. Dapat dikatakan bahwa dari 19 siswa, hanya 57% siswa yang mencapai KKM dan 43% belum mencapa KKM. Sedangkan pada kelas kontrol diperoleh bahwa dari 17 siswa belum ada yang mencapai KKM sama sekali. Namun,hasil belajar masih terbilang lebih meningkat dari sebelumnya jika dilihat berdasarkan nilai rata-rata yang didapat. Dimana nilai rata-rata </w:t>
      </w:r>
      <w:r>
        <w:rPr>
          <w:i/>
        </w:rPr>
        <w:t xml:space="preserve">pretest </w:t>
      </w:r>
      <w:r>
        <w:t xml:space="preserve">kelas kontrol adalah 39,4 sedangkan nilai </w:t>
      </w:r>
      <w:r w:rsidRPr="00F34BB4">
        <w:rPr>
          <w:i/>
        </w:rPr>
        <w:t>posttes</w:t>
      </w:r>
      <w:r>
        <w:rPr>
          <w:i/>
        </w:rPr>
        <w:t xml:space="preserve"> </w:t>
      </w:r>
      <w:r>
        <w:t xml:space="preserve">nya adalah 40,58. Yang mana nilai rata-ratanya naik sebesar 1,18 dari nilai sebelumnya. Dengan demikian, berdasarkan nilai </w:t>
      </w:r>
      <w:r>
        <w:rPr>
          <w:i/>
        </w:rPr>
        <w:t xml:space="preserve">pretest </w:t>
      </w:r>
      <w:r>
        <w:t xml:space="preserve">dan </w:t>
      </w:r>
      <w:r w:rsidRPr="00F34BB4">
        <w:rPr>
          <w:i/>
        </w:rPr>
        <w:t>posttes</w:t>
      </w:r>
      <w:r>
        <w:rPr>
          <w:i/>
        </w:rPr>
        <w:t xml:space="preserve"> </w:t>
      </w:r>
      <w:r w:rsidRPr="0084547E">
        <w:t>dapat diketahui bahwa ada perubahan hasil belajar siswa yang meningkat</w:t>
      </w:r>
      <w:r>
        <w:t xml:space="preserve">. </w:t>
      </w:r>
    </w:p>
    <w:p w:rsidR="002C432C" w:rsidRDefault="002C432C" w:rsidP="00EF478C">
      <w:pPr>
        <w:pStyle w:val="ListParagraph"/>
        <w:numPr>
          <w:ilvl w:val="0"/>
          <w:numId w:val="4"/>
        </w:numPr>
        <w:spacing w:after="200" w:line="480" w:lineRule="auto"/>
        <w:ind w:right="0"/>
      </w:pPr>
      <w:r>
        <w:t>Uji normalitas kelas eksperimen</w:t>
      </w:r>
    </w:p>
    <w:p w:rsidR="002C432C" w:rsidRPr="00AC0F10" w:rsidRDefault="002C432C" w:rsidP="002C432C">
      <w:pPr>
        <w:spacing w:line="480" w:lineRule="auto"/>
        <w:rPr>
          <w:szCs w:val="24"/>
        </w:rPr>
      </w:pPr>
      <w:r w:rsidRPr="00AC0F10">
        <w:rPr>
          <w:szCs w:val="24"/>
        </w:rPr>
        <w:t>Langkah pertama ialah menetukan panjang kelas terlebih dahulu:</w:t>
      </w:r>
    </w:p>
    <w:p w:rsidR="002C432C" w:rsidRPr="00AC0F10" w:rsidRDefault="002C432C" w:rsidP="002C432C">
      <w:pPr>
        <w:spacing w:line="480" w:lineRule="auto"/>
        <w:rPr>
          <w:rFonts w:eastAsiaTheme="minorEastAsia"/>
          <w:szCs w:val="24"/>
        </w:rPr>
      </w:pPr>
      <w:r w:rsidRPr="00AC0F10">
        <w:rPr>
          <w:szCs w:val="24"/>
        </w:rPr>
        <w:t>Panjang kelas =</w:t>
      </w:r>
      <m:oMath>
        <m:r>
          <w:rPr>
            <w:rFonts w:ascii="Cambria Math" w:hAnsi="Cambria Math"/>
            <w:szCs w:val="24"/>
          </w:rPr>
          <m:t xml:space="preserve">  </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hAnsi="Cambria Math"/>
                    <w:szCs w:val="24"/>
                  </w:rPr>
                  <m:t>max</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min</m:t>
                </m:r>
              </m:sub>
            </m:sSub>
          </m:num>
          <m:den>
            <m:r>
              <w:rPr>
                <w:rFonts w:ascii="Cambria Math" w:hAnsi="Cambria Math"/>
                <w:szCs w:val="24"/>
              </w:rPr>
              <m:t>banyak kelas</m:t>
            </m:r>
          </m:den>
        </m:f>
      </m:oMath>
    </w:p>
    <w:p w:rsidR="002C432C" w:rsidRPr="00AC0F10" w:rsidRDefault="002C432C" w:rsidP="002C432C">
      <w:pPr>
        <w:spacing w:line="480" w:lineRule="auto"/>
        <w:rPr>
          <w:rFonts w:eastAsiaTheme="minorEastAsia"/>
          <w:szCs w:val="24"/>
        </w:rPr>
      </w:pPr>
      <w:r w:rsidRPr="00AC0F10">
        <w:rPr>
          <w:rFonts w:eastAsiaTheme="minorEastAsia"/>
          <w:szCs w:val="24"/>
        </w:rPr>
        <w:t xml:space="preserve">Panjang kelas = </w:t>
      </w:r>
      <m:oMath>
        <m:f>
          <m:fPr>
            <m:ctrlPr>
              <w:rPr>
                <w:rFonts w:ascii="Cambria Math" w:eastAsiaTheme="minorEastAsia" w:hAnsi="Cambria Math"/>
                <w:i/>
                <w:szCs w:val="24"/>
              </w:rPr>
            </m:ctrlPr>
          </m:fPr>
          <m:num>
            <m:r>
              <w:rPr>
                <w:rFonts w:ascii="Cambria Math" w:eastAsiaTheme="minorEastAsia" w:hAnsi="Cambria Math"/>
                <w:szCs w:val="24"/>
              </w:rPr>
              <m:t>40</m:t>
            </m:r>
          </m:num>
          <m:den>
            <m:r>
              <w:rPr>
                <w:rFonts w:ascii="Cambria Math" w:eastAsiaTheme="minorEastAsia" w:hAnsi="Cambria Math"/>
                <w:szCs w:val="24"/>
              </w:rPr>
              <m:t>5</m:t>
            </m:r>
          </m:den>
        </m:f>
        <m:r>
          <w:rPr>
            <w:rFonts w:ascii="Cambria Math" w:eastAsiaTheme="minorEastAsia" w:hAnsi="Cambria Math"/>
            <w:szCs w:val="24"/>
          </w:rPr>
          <m:t>=8</m:t>
        </m:r>
      </m:oMath>
    </w:p>
    <w:p w:rsidR="002C432C" w:rsidRDefault="002C432C" w:rsidP="002C432C">
      <w:pPr>
        <w:spacing w:line="480" w:lineRule="auto"/>
      </w:pPr>
    </w:p>
    <w:p w:rsidR="002C432C" w:rsidRDefault="002C432C" w:rsidP="002C432C">
      <w:pPr>
        <w:spacing w:line="480" w:lineRule="auto"/>
      </w:pPr>
    </w:p>
    <w:p w:rsidR="002C432C" w:rsidRPr="00AC0F10" w:rsidRDefault="002C432C" w:rsidP="002C432C">
      <w:pPr>
        <w:spacing w:line="480" w:lineRule="auto"/>
      </w:pPr>
    </w:p>
    <w:p w:rsidR="002C432C" w:rsidRPr="00F03111" w:rsidRDefault="002C432C" w:rsidP="002C432C">
      <w:pPr>
        <w:spacing w:line="240" w:lineRule="auto"/>
        <w:jc w:val="center"/>
        <w:rPr>
          <w:rFonts w:eastAsiaTheme="minorEastAsia"/>
          <w:b/>
          <w:szCs w:val="24"/>
        </w:rPr>
      </w:pPr>
      <w:r>
        <w:rPr>
          <w:rFonts w:eastAsiaTheme="minorEastAsia"/>
          <w:b/>
          <w:szCs w:val="24"/>
        </w:rPr>
        <w:t>Tabel 4.25</w:t>
      </w:r>
    </w:p>
    <w:p w:rsidR="002C432C" w:rsidRPr="00F03111" w:rsidRDefault="002C432C" w:rsidP="002C432C">
      <w:pPr>
        <w:jc w:val="center"/>
        <w:rPr>
          <w:b/>
          <w:szCs w:val="24"/>
        </w:rPr>
      </w:pPr>
      <w:r w:rsidRPr="00F03111">
        <w:rPr>
          <w:rFonts w:eastAsiaTheme="minorEastAsia"/>
          <w:b/>
          <w:szCs w:val="24"/>
        </w:rPr>
        <w:t>Data Hasil Uji Normalitas Posttest Hasil Belajar Kelas Eksperimen</w:t>
      </w:r>
    </w:p>
    <w:tbl>
      <w:tblPr>
        <w:tblStyle w:val="TableGrid0"/>
        <w:tblW w:w="0" w:type="auto"/>
        <w:tblInd w:w="534" w:type="dxa"/>
        <w:tblLook w:val="04A0" w:firstRow="1" w:lastRow="0" w:firstColumn="1" w:lastColumn="0" w:noHBand="0" w:noVBand="1"/>
      </w:tblPr>
      <w:tblGrid>
        <w:gridCol w:w="1182"/>
        <w:gridCol w:w="1135"/>
        <w:gridCol w:w="1109"/>
        <w:gridCol w:w="1277"/>
        <w:gridCol w:w="1416"/>
        <w:gridCol w:w="1501"/>
      </w:tblGrid>
      <w:tr w:rsidR="002C432C" w:rsidRPr="007C4BDF" w:rsidTr="00560E00">
        <w:tc>
          <w:tcPr>
            <w:tcW w:w="1196" w:type="dxa"/>
            <w:tcBorders>
              <w:top w:val="single" w:sz="4" w:space="0" w:color="auto"/>
              <w:left w:val="single" w:sz="4" w:space="0" w:color="auto"/>
              <w:bottom w:val="single" w:sz="4" w:space="0" w:color="auto"/>
              <w:right w:val="single" w:sz="4" w:space="0" w:color="auto"/>
            </w:tcBorders>
            <w:vAlign w:val="center"/>
          </w:tcPr>
          <w:p w:rsidR="002C432C" w:rsidRPr="003543CA" w:rsidRDefault="002C432C" w:rsidP="00560E00">
            <w:pPr>
              <w:spacing w:line="276" w:lineRule="auto"/>
              <w:jc w:val="center"/>
              <w:rPr>
                <w:b/>
                <w:szCs w:val="24"/>
              </w:rPr>
            </w:pPr>
            <w:r w:rsidRPr="003543CA">
              <w:rPr>
                <w:b/>
                <w:szCs w:val="24"/>
              </w:rPr>
              <w:t>Interval</w:t>
            </w:r>
          </w:p>
        </w:tc>
        <w:tc>
          <w:tcPr>
            <w:tcW w:w="1236" w:type="dxa"/>
            <w:tcBorders>
              <w:top w:val="single" w:sz="4" w:space="0" w:color="auto"/>
              <w:left w:val="single" w:sz="4" w:space="0" w:color="auto"/>
              <w:bottom w:val="single" w:sz="4" w:space="0" w:color="auto"/>
              <w:right w:val="single" w:sz="4" w:space="0" w:color="auto"/>
            </w:tcBorders>
            <w:vAlign w:val="center"/>
          </w:tcPr>
          <w:p w:rsidR="002C432C" w:rsidRPr="003543CA" w:rsidRDefault="002C432C" w:rsidP="00560E00">
            <w:pPr>
              <w:spacing w:line="276" w:lineRule="auto"/>
              <w:jc w:val="center"/>
              <w:rPr>
                <w:b/>
                <w:szCs w:val="24"/>
              </w:rPr>
            </w:pPr>
            <w:r w:rsidRPr="003543CA">
              <w:rPr>
                <w:b/>
                <w:szCs w:val="24"/>
              </w:rPr>
              <w:t>Fo</w:t>
            </w:r>
          </w:p>
        </w:tc>
        <w:tc>
          <w:tcPr>
            <w:tcW w:w="1139" w:type="dxa"/>
            <w:tcBorders>
              <w:top w:val="single" w:sz="4" w:space="0" w:color="auto"/>
              <w:left w:val="single" w:sz="4" w:space="0" w:color="auto"/>
              <w:bottom w:val="single" w:sz="4" w:space="0" w:color="auto"/>
              <w:right w:val="single" w:sz="4" w:space="0" w:color="auto"/>
            </w:tcBorders>
            <w:vAlign w:val="center"/>
          </w:tcPr>
          <w:p w:rsidR="002C432C" w:rsidRPr="003543CA" w:rsidRDefault="002C432C" w:rsidP="00560E00">
            <w:pPr>
              <w:spacing w:line="276" w:lineRule="auto"/>
              <w:jc w:val="center"/>
              <w:rPr>
                <w:b/>
                <w:szCs w:val="24"/>
              </w:rPr>
            </w:pPr>
            <w:r w:rsidRPr="003543CA">
              <w:rPr>
                <w:b/>
                <w:szCs w:val="24"/>
              </w:rPr>
              <w:t>Fh</w:t>
            </w:r>
          </w:p>
        </w:tc>
        <w:tc>
          <w:tcPr>
            <w:tcW w:w="1336" w:type="dxa"/>
            <w:tcBorders>
              <w:top w:val="single" w:sz="4" w:space="0" w:color="auto"/>
              <w:left w:val="single" w:sz="4" w:space="0" w:color="auto"/>
              <w:bottom w:val="single" w:sz="4" w:space="0" w:color="auto"/>
              <w:right w:val="single" w:sz="4" w:space="0" w:color="auto"/>
            </w:tcBorders>
            <w:vAlign w:val="center"/>
          </w:tcPr>
          <w:p w:rsidR="002C432C" w:rsidRPr="003543CA" w:rsidRDefault="002C432C" w:rsidP="00560E00">
            <w:pPr>
              <w:spacing w:line="276" w:lineRule="auto"/>
              <w:jc w:val="center"/>
              <w:rPr>
                <w:b/>
                <w:szCs w:val="24"/>
              </w:rPr>
            </w:pPr>
            <w:r w:rsidRPr="003543CA">
              <w:rPr>
                <w:b/>
                <w:szCs w:val="24"/>
              </w:rPr>
              <w:t>(fo-fh)</w:t>
            </w:r>
          </w:p>
        </w:tc>
        <w:tc>
          <w:tcPr>
            <w:tcW w:w="1438" w:type="dxa"/>
            <w:tcBorders>
              <w:top w:val="single" w:sz="4" w:space="0" w:color="auto"/>
              <w:left w:val="single" w:sz="4" w:space="0" w:color="auto"/>
              <w:bottom w:val="single" w:sz="4" w:space="0" w:color="auto"/>
              <w:right w:val="single" w:sz="4" w:space="0" w:color="auto"/>
            </w:tcBorders>
            <w:vAlign w:val="center"/>
          </w:tcPr>
          <w:p w:rsidR="002C432C" w:rsidRPr="003543CA" w:rsidRDefault="002C432C" w:rsidP="00560E00">
            <w:pPr>
              <w:spacing w:line="276" w:lineRule="auto"/>
              <w:jc w:val="center"/>
              <w:rPr>
                <w:b/>
                <w:szCs w:val="24"/>
              </w:rPr>
            </w:pPr>
            <w:r w:rsidRPr="003543CA">
              <w:rPr>
                <w:b/>
                <w:szCs w:val="24"/>
              </w:rPr>
              <w:t>(fo-fh)2</w:t>
            </w:r>
          </w:p>
        </w:tc>
        <w:tc>
          <w:tcPr>
            <w:tcW w:w="1537" w:type="dxa"/>
            <w:tcBorders>
              <w:top w:val="single" w:sz="4" w:space="0" w:color="auto"/>
              <w:left w:val="single" w:sz="4" w:space="0" w:color="auto"/>
              <w:bottom w:val="single" w:sz="4" w:space="0" w:color="auto"/>
              <w:right w:val="single" w:sz="4" w:space="0" w:color="auto"/>
            </w:tcBorders>
            <w:vAlign w:val="center"/>
          </w:tcPr>
          <w:p w:rsidR="002C432C" w:rsidRPr="003543CA" w:rsidRDefault="002C432C" w:rsidP="00560E00">
            <w:pPr>
              <w:spacing w:line="276" w:lineRule="auto"/>
              <w:jc w:val="center"/>
              <w:rPr>
                <w:b/>
                <w:szCs w:val="24"/>
              </w:rPr>
            </w:pPr>
            <w:r w:rsidRPr="003543CA">
              <w:rPr>
                <w:b/>
                <w:szCs w:val="24"/>
              </w:rPr>
              <w:t>(fo-fh)2/fh</w:t>
            </w:r>
          </w:p>
        </w:tc>
      </w:tr>
      <w:tr w:rsidR="002C432C" w:rsidRPr="007C4BDF" w:rsidTr="00560E00">
        <w:tc>
          <w:tcPr>
            <w:tcW w:w="1196" w:type="dxa"/>
            <w:tcBorders>
              <w:top w:val="single" w:sz="4" w:space="0" w:color="auto"/>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50-57</w:t>
            </w:r>
          </w:p>
        </w:tc>
        <w:tc>
          <w:tcPr>
            <w:tcW w:w="1236" w:type="dxa"/>
            <w:tcBorders>
              <w:top w:val="single" w:sz="4" w:space="0" w:color="auto"/>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3</w:t>
            </w:r>
          </w:p>
        </w:tc>
        <w:tc>
          <w:tcPr>
            <w:tcW w:w="1139" w:type="dxa"/>
            <w:tcBorders>
              <w:top w:val="single" w:sz="4" w:space="0" w:color="auto"/>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1,2939</w:t>
            </w:r>
          </w:p>
        </w:tc>
        <w:tc>
          <w:tcPr>
            <w:tcW w:w="1336" w:type="dxa"/>
            <w:tcBorders>
              <w:top w:val="single" w:sz="4" w:space="0" w:color="auto"/>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1,7061</w:t>
            </w:r>
          </w:p>
        </w:tc>
        <w:tc>
          <w:tcPr>
            <w:tcW w:w="1438" w:type="dxa"/>
            <w:tcBorders>
              <w:top w:val="single" w:sz="4" w:space="0" w:color="auto"/>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2,9107772</w:t>
            </w:r>
          </w:p>
        </w:tc>
        <w:tc>
          <w:tcPr>
            <w:tcW w:w="1537" w:type="dxa"/>
            <w:tcBorders>
              <w:top w:val="single" w:sz="4" w:space="0" w:color="auto"/>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2,2496153</w:t>
            </w:r>
          </w:p>
        </w:tc>
      </w:tr>
      <w:tr w:rsidR="002C432C" w:rsidRPr="007C4BDF" w:rsidTr="00560E00">
        <w:tc>
          <w:tcPr>
            <w:tcW w:w="1196" w:type="dxa"/>
            <w:tcBorders>
              <w:top w:val="nil"/>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58-65</w:t>
            </w:r>
          </w:p>
        </w:tc>
        <w:tc>
          <w:tcPr>
            <w:tcW w:w="1236" w:type="dxa"/>
            <w:tcBorders>
              <w:top w:val="nil"/>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5</w:t>
            </w:r>
          </w:p>
        </w:tc>
        <w:tc>
          <w:tcPr>
            <w:tcW w:w="1139" w:type="dxa"/>
            <w:tcBorders>
              <w:top w:val="nil"/>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3,8095</w:t>
            </w:r>
          </w:p>
        </w:tc>
        <w:tc>
          <w:tcPr>
            <w:tcW w:w="1336" w:type="dxa"/>
            <w:tcBorders>
              <w:top w:val="nil"/>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1,1905</w:t>
            </w:r>
          </w:p>
        </w:tc>
        <w:tc>
          <w:tcPr>
            <w:tcW w:w="1438" w:type="dxa"/>
            <w:tcBorders>
              <w:top w:val="nil"/>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1,4172903</w:t>
            </w:r>
          </w:p>
        </w:tc>
        <w:tc>
          <w:tcPr>
            <w:tcW w:w="1537" w:type="dxa"/>
            <w:tcBorders>
              <w:top w:val="nil"/>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0,372041</w:t>
            </w:r>
          </w:p>
        </w:tc>
      </w:tr>
      <w:tr w:rsidR="002C432C" w:rsidRPr="007C4BDF" w:rsidTr="00560E00">
        <w:tc>
          <w:tcPr>
            <w:tcW w:w="1196" w:type="dxa"/>
            <w:tcBorders>
              <w:top w:val="nil"/>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66-73</w:t>
            </w:r>
          </w:p>
        </w:tc>
        <w:tc>
          <w:tcPr>
            <w:tcW w:w="1236" w:type="dxa"/>
            <w:tcBorders>
              <w:top w:val="nil"/>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6</w:t>
            </w:r>
          </w:p>
        </w:tc>
        <w:tc>
          <w:tcPr>
            <w:tcW w:w="1139" w:type="dxa"/>
            <w:tcBorders>
              <w:top w:val="nil"/>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8,0693</w:t>
            </w:r>
          </w:p>
        </w:tc>
        <w:tc>
          <w:tcPr>
            <w:tcW w:w="1336" w:type="dxa"/>
            <w:tcBorders>
              <w:top w:val="nil"/>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-2,0693</w:t>
            </w:r>
          </w:p>
        </w:tc>
        <w:tc>
          <w:tcPr>
            <w:tcW w:w="1438" w:type="dxa"/>
            <w:tcBorders>
              <w:top w:val="nil"/>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4,2820025</w:t>
            </w:r>
          </w:p>
        </w:tc>
        <w:tc>
          <w:tcPr>
            <w:tcW w:w="1537" w:type="dxa"/>
            <w:tcBorders>
              <w:top w:val="nil"/>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0,5306535</w:t>
            </w:r>
          </w:p>
        </w:tc>
      </w:tr>
      <w:tr w:rsidR="002C432C" w:rsidRPr="007C4BDF" w:rsidTr="00560E00">
        <w:tc>
          <w:tcPr>
            <w:tcW w:w="1196" w:type="dxa"/>
            <w:tcBorders>
              <w:top w:val="nil"/>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74-81</w:t>
            </w:r>
          </w:p>
        </w:tc>
        <w:tc>
          <w:tcPr>
            <w:tcW w:w="1236" w:type="dxa"/>
            <w:tcBorders>
              <w:top w:val="nil"/>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3</w:t>
            </w:r>
          </w:p>
        </w:tc>
        <w:tc>
          <w:tcPr>
            <w:tcW w:w="1139" w:type="dxa"/>
            <w:tcBorders>
              <w:top w:val="nil"/>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3,2984</w:t>
            </w:r>
          </w:p>
        </w:tc>
        <w:tc>
          <w:tcPr>
            <w:tcW w:w="1336" w:type="dxa"/>
            <w:tcBorders>
              <w:top w:val="nil"/>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-0,2984</w:t>
            </w:r>
          </w:p>
        </w:tc>
        <w:tc>
          <w:tcPr>
            <w:tcW w:w="1438" w:type="dxa"/>
            <w:tcBorders>
              <w:top w:val="nil"/>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0,0890426</w:t>
            </w:r>
          </w:p>
        </w:tc>
        <w:tc>
          <w:tcPr>
            <w:tcW w:w="1537" w:type="dxa"/>
            <w:tcBorders>
              <w:top w:val="nil"/>
              <w:left w:val="single" w:sz="4" w:space="0" w:color="auto"/>
              <w:bottom w:val="nil"/>
              <w:right w:val="single" w:sz="4" w:space="0" w:color="auto"/>
            </w:tcBorders>
            <w:vAlign w:val="bottom"/>
          </w:tcPr>
          <w:p w:rsidR="002C432C" w:rsidRPr="003543CA" w:rsidRDefault="002C432C" w:rsidP="00560E00">
            <w:pPr>
              <w:jc w:val="center"/>
              <w:rPr>
                <w:szCs w:val="24"/>
              </w:rPr>
            </w:pPr>
            <w:r w:rsidRPr="003543CA">
              <w:rPr>
                <w:szCs w:val="24"/>
              </w:rPr>
              <w:t>0,0269957</w:t>
            </w:r>
          </w:p>
        </w:tc>
      </w:tr>
      <w:tr w:rsidR="002C432C" w:rsidRPr="007C4BDF" w:rsidTr="00560E00">
        <w:tc>
          <w:tcPr>
            <w:tcW w:w="1196" w:type="dxa"/>
            <w:tcBorders>
              <w:top w:val="nil"/>
              <w:left w:val="single" w:sz="4" w:space="0" w:color="auto"/>
              <w:bottom w:val="single" w:sz="4" w:space="0" w:color="auto"/>
              <w:right w:val="single" w:sz="4" w:space="0" w:color="auto"/>
            </w:tcBorders>
            <w:vAlign w:val="bottom"/>
          </w:tcPr>
          <w:p w:rsidR="002C432C" w:rsidRPr="003543CA" w:rsidRDefault="002C432C" w:rsidP="00560E00">
            <w:pPr>
              <w:jc w:val="center"/>
              <w:rPr>
                <w:szCs w:val="24"/>
              </w:rPr>
            </w:pPr>
            <w:r w:rsidRPr="003543CA">
              <w:rPr>
                <w:szCs w:val="24"/>
              </w:rPr>
              <w:t>82-90</w:t>
            </w:r>
          </w:p>
        </w:tc>
        <w:tc>
          <w:tcPr>
            <w:tcW w:w="1236" w:type="dxa"/>
            <w:tcBorders>
              <w:top w:val="nil"/>
              <w:left w:val="single" w:sz="4" w:space="0" w:color="auto"/>
              <w:bottom w:val="single" w:sz="4" w:space="0" w:color="auto"/>
              <w:right w:val="single" w:sz="4" w:space="0" w:color="auto"/>
            </w:tcBorders>
            <w:vAlign w:val="bottom"/>
          </w:tcPr>
          <w:p w:rsidR="002C432C" w:rsidRPr="003543CA" w:rsidRDefault="002C432C" w:rsidP="00560E00">
            <w:pPr>
              <w:jc w:val="center"/>
              <w:rPr>
                <w:szCs w:val="24"/>
              </w:rPr>
            </w:pPr>
            <w:r w:rsidRPr="003543CA">
              <w:rPr>
                <w:szCs w:val="24"/>
              </w:rPr>
              <w:t>2</w:t>
            </w:r>
          </w:p>
        </w:tc>
        <w:tc>
          <w:tcPr>
            <w:tcW w:w="1139" w:type="dxa"/>
            <w:tcBorders>
              <w:top w:val="nil"/>
              <w:left w:val="single" w:sz="4" w:space="0" w:color="auto"/>
              <w:bottom w:val="single" w:sz="4" w:space="0" w:color="auto"/>
              <w:right w:val="single" w:sz="4" w:space="0" w:color="auto"/>
            </w:tcBorders>
            <w:vAlign w:val="bottom"/>
          </w:tcPr>
          <w:p w:rsidR="002C432C" w:rsidRPr="003543CA" w:rsidRDefault="002C432C" w:rsidP="00560E00">
            <w:pPr>
              <w:jc w:val="center"/>
              <w:rPr>
                <w:szCs w:val="24"/>
              </w:rPr>
            </w:pPr>
            <w:r w:rsidRPr="003543CA">
              <w:rPr>
                <w:szCs w:val="24"/>
              </w:rPr>
              <w:t>6,9217</w:t>
            </w:r>
          </w:p>
        </w:tc>
        <w:tc>
          <w:tcPr>
            <w:tcW w:w="1336" w:type="dxa"/>
            <w:tcBorders>
              <w:top w:val="nil"/>
              <w:left w:val="single" w:sz="4" w:space="0" w:color="auto"/>
              <w:bottom w:val="single" w:sz="4" w:space="0" w:color="auto"/>
              <w:right w:val="single" w:sz="4" w:space="0" w:color="auto"/>
            </w:tcBorders>
            <w:vAlign w:val="bottom"/>
          </w:tcPr>
          <w:p w:rsidR="002C432C" w:rsidRPr="003543CA" w:rsidRDefault="002C432C" w:rsidP="00560E00">
            <w:pPr>
              <w:jc w:val="center"/>
              <w:rPr>
                <w:szCs w:val="24"/>
              </w:rPr>
            </w:pPr>
            <w:r w:rsidRPr="003543CA">
              <w:rPr>
                <w:szCs w:val="24"/>
              </w:rPr>
              <w:t>-4,9217</w:t>
            </w:r>
          </w:p>
        </w:tc>
        <w:tc>
          <w:tcPr>
            <w:tcW w:w="1438" w:type="dxa"/>
            <w:tcBorders>
              <w:top w:val="nil"/>
              <w:left w:val="single" w:sz="4" w:space="0" w:color="auto"/>
              <w:bottom w:val="single" w:sz="4" w:space="0" w:color="auto"/>
              <w:right w:val="single" w:sz="4" w:space="0" w:color="auto"/>
            </w:tcBorders>
            <w:vAlign w:val="bottom"/>
          </w:tcPr>
          <w:p w:rsidR="002C432C" w:rsidRPr="003543CA" w:rsidRDefault="002C432C" w:rsidP="00560E00">
            <w:pPr>
              <w:jc w:val="center"/>
              <w:rPr>
                <w:szCs w:val="24"/>
              </w:rPr>
            </w:pPr>
            <w:r w:rsidRPr="003543CA">
              <w:rPr>
                <w:szCs w:val="24"/>
              </w:rPr>
              <w:t>24,223131</w:t>
            </w:r>
          </w:p>
        </w:tc>
        <w:tc>
          <w:tcPr>
            <w:tcW w:w="1537" w:type="dxa"/>
            <w:tcBorders>
              <w:top w:val="nil"/>
              <w:left w:val="single" w:sz="4" w:space="0" w:color="auto"/>
              <w:bottom w:val="single" w:sz="4" w:space="0" w:color="auto"/>
              <w:right w:val="single" w:sz="4" w:space="0" w:color="auto"/>
            </w:tcBorders>
            <w:vAlign w:val="bottom"/>
          </w:tcPr>
          <w:p w:rsidR="002C432C" w:rsidRPr="003543CA" w:rsidRDefault="002C432C" w:rsidP="00560E00">
            <w:pPr>
              <w:jc w:val="center"/>
              <w:rPr>
                <w:szCs w:val="24"/>
              </w:rPr>
            </w:pPr>
            <w:r w:rsidRPr="003543CA">
              <w:rPr>
                <w:szCs w:val="24"/>
              </w:rPr>
              <w:t>3,4995927</w:t>
            </w:r>
          </w:p>
        </w:tc>
      </w:tr>
      <w:tr w:rsidR="002C432C" w:rsidRPr="007C4BDF" w:rsidTr="00560E00">
        <w:tc>
          <w:tcPr>
            <w:tcW w:w="6345" w:type="dxa"/>
            <w:gridSpan w:val="5"/>
            <w:tcBorders>
              <w:top w:val="single" w:sz="4" w:space="0" w:color="auto"/>
              <w:left w:val="single" w:sz="4" w:space="0" w:color="auto"/>
              <w:bottom w:val="single" w:sz="4" w:space="0" w:color="auto"/>
              <w:right w:val="single" w:sz="4" w:space="0" w:color="auto"/>
            </w:tcBorders>
            <w:vAlign w:val="center"/>
          </w:tcPr>
          <w:p w:rsidR="002C432C" w:rsidRPr="003543CA" w:rsidRDefault="002C432C" w:rsidP="00560E00">
            <w:pPr>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hitung</m:t>
                </m:r>
              </m:oMath>
            </m:oMathPara>
          </w:p>
          <w:p w:rsidR="002C432C" w:rsidRPr="003543CA" w:rsidRDefault="002C432C" w:rsidP="00560E00">
            <w:pPr>
              <w:rPr>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2C432C" w:rsidRPr="003543CA" w:rsidRDefault="002C432C" w:rsidP="00560E00">
            <w:pPr>
              <w:jc w:val="center"/>
              <w:rPr>
                <w:szCs w:val="24"/>
              </w:rPr>
            </w:pPr>
            <w:r w:rsidRPr="003543CA">
              <w:rPr>
                <w:szCs w:val="24"/>
              </w:rPr>
              <w:t>6,6788982</w:t>
            </w:r>
          </w:p>
        </w:tc>
      </w:tr>
    </w:tbl>
    <w:p w:rsidR="002C432C" w:rsidRPr="00AC0F10" w:rsidRDefault="002C432C" w:rsidP="002C432C">
      <w:pPr>
        <w:spacing w:line="480" w:lineRule="auto"/>
        <w:ind w:firstLine="720"/>
        <w:rPr>
          <w:szCs w:val="24"/>
        </w:rPr>
      </w:pPr>
      <w:r w:rsidRPr="00F03111">
        <w:rPr>
          <w:szCs w:val="24"/>
        </w:rPr>
        <w:t xml:space="preserve">Berdasarkan tabel di atas, hasil </w:t>
      </w:r>
      <w:r w:rsidRPr="00F03111">
        <w:rPr>
          <w:i/>
          <w:szCs w:val="24"/>
        </w:rPr>
        <w:t xml:space="preserve">posttest </w:t>
      </w:r>
      <w:r w:rsidRPr="00F03111">
        <w:rPr>
          <w:szCs w:val="24"/>
        </w:rPr>
        <w:t xml:space="preserve">hasil belajar kelas eksperimen menunjukkan bahwa harga </w:t>
      </w:r>
      <w:r w:rsidRPr="00F03111">
        <w:rPr>
          <w:i/>
          <w:szCs w:val="24"/>
        </w:rPr>
        <w:t xml:space="preserve">chi </w:t>
      </w:r>
      <w:r w:rsidRPr="00F03111">
        <w:rPr>
          <w:szCs w:val="24"/>
        </w:rPr>
        <w:t xml:space="preserve"> kuadrat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hitung)</m:t>
        </m:r>
      </m:oMath>
      <w:r w:rsidRPr="00F03111">
        <w:rPr>
          <w:szCs w:val="24"/>
        </w:rPr>
        <w:t xml:space="preserve"> adalah sebesar </w:t>
      </w:r>
      <w:r>
        <w:rPr>
          <w:szCs w:val="24"/>
        </w:rPr>
        <w:t>6,678</w:t>
      </w:r>
      <w:r w:rsidRPr="00F03111">
        <w:rPr>
          <w:szCs w:val="24"/>
        </w:rPr>
        <w:t xml:space="preserve"> sedangkan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F03111">
        <w:rPr>
          <w:rFonts w:eastAsiaTheme="minorEastAsia"/>
          <w:szCs w:val="24"/>
        </w:rPr>
        <w:t xml:space="preserve"> dengan taraf signifikan 0,05 dan dk = (jumlah kelas – 1) = (5-1) = 4 diperoleh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F03111">
        <w:rPr>
          <w:rFonts w:eastAsiaTheme="minorEastAsia"/>
          <w:szCs w:val="24"/>
        </w:rPr>
        <w:t xml:space="preserve"> = 9,49  sehingga </w:t>
      </w:r>
      <w:r>
        <w:rPr>
          <w:szCs w:val="24"/>
        </w:rPr>
        <w:t>6,67</w:t>
      </w:r>
      <w:r w:rsidRPr="00F03111">
        <w:rPr>
          <w:szCs w:val="24"/>
        </w:rPr>
        <w:t xml:space="preserve">8 </w:t>
      </w:r>
      <w:r w:rsidRPr="00F03111">
        <w:rPr>
          <w:rFonts w:eastAsiaTheme="minorEastAsia"/>
          <w:szCs w:val="24"/>
        </w:rPr>
        <w:t xml:space="preserve">&lt; 9,94. Dengan demikian dapat disimpulkan bahwa data penelitian berdistribusi normal, karena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 xml:space="preserve">hitung&lt; </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F03111">
        <w:rPr>
          <w:rFonts w:eastAsiaTheme="minorEastAsia"/>
          <w:szCs w:val="24"/>
        </w:rPr>
        <w:t>.</w:t>
      </w:r>
    </w:p>
    <w:p w:rsidR="002C432C" w:rsidRDefault="002C432C" w:rsidP="00EF478C">
      <w:pPr>
        <w:pStyle w:val="ListParagraph"/>
        <w:numPr>
          <w:ilvl w:val="0"/>
          <w:numId w:val="4"/>
        </w:numPr>
        <w:spacing w:after="200" w:line="480" w:lineRule="auto"/>
        <w:ind w:right="0"/>
      </w:pPr>
      <w:r>
        <w:t>Uji normalitas kelas control</w:t>
      </w:r>
    </w:p>
    <w:p w:rsidR="002C432C" w:rsidRPr="00AC0F10" w:rsidRDefault="002C432C" w:rsidP="002C432C">
      <w:pPr>
        <w:spacing w:line="480" w:lineRule="auto"/>
        <w:rPr>
          <w:szCs w:val="24"/>
        </w:rPr>
      </w:pPr>
      <w:r w:rsidRPr="00AC0F10">
        <w:rPr>
          <w:szCs w:val="24"/>
        </w:rPr>
        <w:t>Langkah pertama ialah menetukan panjang kelas terlebih dahulu:</w:t>
      </w:r>
    </w:p>
    <w:p w:rsidR="002C432C" w:rsidRPr="00AC0F10" w:rsidRDefault="002C432C" w:rsidP="002C432C">
      <w:pPr>
        <w:spacing w:line="480" w:lineRule="auto"/>
        <w:rPr>
          <w:rFonts w:eastAsiaTheme="minorEastAsia"/>
          <w:szCs w:val="24"/>
        </w:rPr>
      </w:pPr>
      <w:r w:rsidRPr="00AC0F10">
        <w:rPr>
          <w:szCs w:val="24"/>
        </w:rPr>
        <w:t>Panjang kelas =</w:t>
      </w:r>
      <m:oMath>
        <m:r>
          <w:rPr>
            <w:rFonts w:ascii="Cambria Math" w:hAnsi="Cambria Math"/>
            <w:szCs w:val="24"/>
          </w:rPr>
          <m:t xml:space="preserve">  </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hAnsi="Cambria Math"/>
                    <w:szCs w:val="24"/>
                  </w:rPr>
                  <m:t>max</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min</m:t>
                </m:r>
              </m:sub>
            </m:sSub>
          </m:num>
          <m:den>
            <m:r>
              <w:rPr>
                <w:rFonts w:ascii="Cambria Math" w:hAnsi="Cambria Math"/>
                <w:szCs w:val="24"/>
              </w:rPr>
              <m:t>banyak kelas</m:t>
            </m:r>
          </m:den>
        </m:f>
      </m:oMath>
    </w:p>
    <w:p w:rsidR="002C432C" w:rsidRPr="003543CA" w:rsidRDefault="002C432C" w:rsidP="002C432C">
      <w:pPr>
        <w:spacing w:line="480" w:lineRule="auto"/>
        <w:rPr>
          <w:rFonts w:eastAsiaTheme="minorEastAsia"/>
          <w:szCs w:val="24"/>
        </w:rPr>
      </w:pPr>
      <w:r w:rsidRPr="00AC0F10">
        <w:rPr>
          <w:rFonts w:eastAsiaTheme="minorEastAsia"/>
          <w:szCs w:val="24"/>
        </w:rPr>
        <w:t xml:space="preserve">Panjang kelas = </w:t>
      </w:r>
      <m:oMath>
        <m:f>
          <m:fPr>
            <m:ctrlPr>
              <w:rPr>
                <w:rFonts w:ascii="Cambria Math" w:eastAsiaTheme="minorEastAsia" w:hAnsi="Cambria Math"/>
                <w:i/>
                <w:szCs w:val="24"/>
              </w:rPr>
            </m:ctrlPr>
          </m:fPr>
          <m:num>
            <m:r>
              <w:rPr>
                <w:rFonts w:ascii="Cambria Math" w:eastAsiaTheme="minorEastAsia" w:hAnsi="Cambria Math"/>
                <w:szCs w:val="24"/>
              </w:rPr>
              <m:t>40</m:t>
            </m:r>
          </m:num>
          <m:den>
            <m:r>
              <w:rPr>
                <w:rFonts w:ascii="Cambria Math" w:eastAsiaTheme="minorEastAsia" w:hAnsi="Cambria Math"/>
                <w:szCs w:val="24"/>
              </w:rPr>
              <m:t>5</m:t>
            </m:r>
          </m:den>
        </m:f>
        <m:r>
          <w:rPr>
            <w:rFonts w:ascii="Cambria Math" w:eastAsiaTheme="minorEastAsia" w:hAnsi="Cambria Math"/>
            <w:szCs w:val="24"/>
          </w:rPr>
          <m:t>=8</m:t>
        </m:r>
      </m:oMath>
    </w:p>
    <w:p w:rsidR="002C432C" w:rsidRPr="00E53832" w:rsidRDefault="002C432C" w:rsidP="002C432C">
      <w:pPr>
        <w:spacing w:line="240" w:lineRule="auto"/>
        <w:jc w:val="center"/>
        <w:rPr>
          <w:rFonts w:eastAsiaTheme="minorEastAsia"/>
          <w:b/>
          <w:szCs w:val="24"/>
        </w:rPr>
      </w:pPr>
      <w:r w:rsidRPr="00E53832">
        <w:rPr>
          <w:rFonts w:eastAsiaTheme="minorEastAsia"/>
          <w:b/>
          <w:szCs w:val="24"/>
        </w:rPr>
        <w:t>Tabel 4.2</w:t>
      </w:r>
      <w:r>
        <w:rPr>
          <w:rFonts w:eastAsiaTheme="minorEastAsia"/>
          <w:b/>
          <w:szCs w:val="24"/>
        </w:rPr>
        <w:t>6</w:t>
      </w:r>
    </w:p>
    <w:p w:rsidR="002C432C" w:rsidRPr="00E53832" w:rsidRDefault="002C432C" w:rsidP="002C432C">
      <w:pPr>
        <w:spacing w:line="240" w:lineRule="auto"/>
        <w:jc w:val="center"/>
        <w:rPr>
          <w:rFonts w:eastAsiaTheme="minorEastAsia"/>
          <w:b/>
          <w:szCs w:val="24"/>
        </w:rPr>
      </w:pPr>
      <w:r w:rsidRPr="00E53832">
        <w:rPr>
          <w:rFonts w:eastAsiaTheme="minorEastAsia"/>
          <w:b/>
          <w:szCs w:val="24"/>
        </w:rPr>
        <w:t>Data Hasil Uji Normalitas P</w:t>
      </w:r>
      <w:r>
        <w:rPr>
          <w:rFonts w:eastAsiaTheme="minorEastAsia"/>
          <w:b/>
          <w:szCs w:val="24"/>
        </w:rPr>
        <w:t>ost</w:t>
      </w:r>
      <w:r w:rsidRPr="00E53832">
        <w:rPr>
          <w:rFonts w:eastAsiaTheme="minorEastAsia"/>
          <w:b/>
          <w:szCs w:val="24"/>
        </w:rPr>
        <w:t>test Hasil Belajar Kelas Kontrol</w:t>
      </w:r>
    </w:p>
    <w:tbl>
      <w:tblPr>
        <w:tblStyle w:val="TableGrid0"/>
        <w:tblW w:w="0" w:type="auto"/>
        <w:tblInd w:w="534" w:type="dxa"/>
        <w:tblLook w:val="04A0" w:firstRow="1" w:lastRow="0" w:firstColumn="1" w:lastColumn="0" w:noHBand="0" w:noVBand="1"/>
      </w:tblPr>
      <w:tblGrid>
        <w:gridCol w:w="1182"/>
        <w:gridCol w:w="1135"/>
        <w:gridCol w:w="1109"/>
        <w:gridCol w:w="1277"/>
        <w:gridCol w:w="1416"/>
        <w:gridCol w:w="1501"/>
      </w:tblGrid>
      <w:tr w:rsidR="002C432C" w:rsidRPr="007C4BDF" w:rsidTr="00560E00">
        <w:tc>
          <w:tcPr>
            <w:tcW w:w="1196" w:type="dxa"/>
            <w:tcBorders>
              <w:top w:val="single" w:sz="4" w:space="0" w:color="auto"/>
              <w:left w:val="single" w:sz="4" w:space="0" w:color="auto"/>
              <w:bottom w:val="single" w:sz="4" w:space="0" w:color="auto"/>
              <w:right w:val="single" w:sz="4" w:space="0" w:color="auto"/>
            </w:tcBorders>
            <w:vAlign w:val="center"/>
          </w:tcPr>
          <w:p w:rsidR="002C432C" w:rsidRPr="003543CA" w:rsidRDefault="002C432C" w:rsidP="00560E00">
            <w:pPr>
              <w:spacing w:line="276" w:lineRule="auto"/>
              <w:jc w:val="center"/>
              <w:rPr>
                <w:b/>
                <w:szCs w:val="24"/>
              </w:rPr>
            </w:pPr>
            <w:r w:rsidRPr="003543CA">
              <w:rPr>
                <w:b/>
                <w:szCs w:val="24"/>
              </w:rPr>
              <w:t>Interval</w:t>
            </w:r>
          </w:p>
        </w:tc>
        <w:tc>
          <w:tcPr>
            <w:tcW w:w="1236" w:type="dxa"/>
            <w:tcBorders>
              <w:top w:val="single" w:sz="4" w:space="0" w:color="auto"/>
              <w:left w:val="single" w:sz="4" w:space="0" w:color="auto"/>
              <w:bottom w:val="single" w:sz="4" w:space="0" w:color="auto"/>
              <w:right w:val="single" w:sz="4" w:space="0" w:color="auto"/>
            </w:tcBorders>
            <w:vAlign w:val="center"/>
          </w:tcPr>
          <w:p w:rsidR="002C432C" w:rsidRPr="003543CA" w:rsidRDefault="002C432C" w:rsidP="00560E00">
            <w:pPr>
              <w:spacing w:line="276" w:lineRule="auto"/>
              <w:jc w:val="center"/>
              <w:rPr>
                <w:b/>
                <w:szCs w:val="24"/>
              </w:rPr>
            </w:pPr>
            <w:r w:rsidRPr="003543CA">
              <w:rPr>
                <w:b/>
                <w:szCs w:val="24"/>
              </w:rPr>
              <w:t>Fo</w:t>
            </w:r>
          </w:p>
        </w:tc>
        <w:tc>
          <w:tcPr>
            <w:tcW w:w="1139" w:type="dxa"/>
            <w:tcBorders>
              <w:top w:val="single" w:sz="4" w:space="0" w:color="auto"/>
              <w:left w:val="single" w:sz="4" w:space="0" w:color="auto"/>
              <w:bottom w:val="single" w:sz="4" w:space="0" w:color="auto"/>
              <w:right w:val="single" w:sz="4" w:space="0" w:color="auto"/>
            </w:tcBorders>
            <w:vAlign w:val="center"/>
          </w:tcPr>
          <w:p w:rsidR="002C432C" w:rsidRPr="003543CA" w:rsidRDefault="002C432C" w:rsidP="00560E00">
            <w:pPr>
              <w:spacing w:line="276" w:lineRule="auto"/>
              <w:jc w:val="center"/>
              <w:rPr>
                <w:b/>
                <w:szCs w:val="24"/>
              </w:rPr>
            </w:pPr>
            <w:r w:rsidRPr="003543CA">
              <w:rPr>
                <w:b/>
                <w:szCs w:val="24"/>
              </w:rPr>
              <w:t>Fh</w:t>
            </w:r>
          </w:p>
        </w:tc>
        <w:tc>
          <w:tcPr>
            <w:tcW w:w="1336" w:type="dxa"/>
            <w:tcBorders>
              <w:top w:val="single" w:sz="4" w:space="0" w:color="auto"/>
              <w:left w:val="single" w:sz="4" w:space="0" w:color="auto"/>
              <w:bottom w:val="single" w:sz="4" w:space="0" w:color="auto"/>
              <w:right w:val="single" w:sz="4" w:space="0" w:color="auto"/>
            </w:tcBorders>
            <w:vAlign w:val="center"/>
          </w:tcPr>
          <w:p w:rsidR="002C432C" w:rsidRPr="003543CA" w:rsidRDefault="002C432C" w:rsidP="00560E00">
            <w:pPr>
              <w:spacing w:line="276" w:lineRule="auto"/>
              <w:jc w:val="center"/>
              <w:rPr>
                <w:b/>
                <w:szCs w:val="24"/>
              </w:rPr>
            </w:pPr>
            <w:r w:rsidRPr="003543CA">
              <w:rPr>
                <w:b/>
                <w:szCs w:val="24"/>
              </w:rPr>
              <w:t>(fo-fh)</w:t>
            </w:r>
          </w:p>
        </w:tc>
        <w:tc>
          <w:tcPr>
            <w:tcW w:w="1438" w:type="dxa"/>
            <w:tcBorders>
              <w:top w:val="single" w:sz="4" w:space="0" w:color="auto"/>
              <w:left w:val="single" w:sz="4" w:space="0" w:color="auto"/>
              <w:bottom w:val="single" w:sz="4" w:space="0" w:color="auto"/>
              <w:right w:val="single" w:sz="4" w:space="0" w:color="auto"/>
            </w:tcBorders>
            <w:vAlign w:val="center"/>
          </w:tcPr>
          <w:p w:rsidR="002C432C" w:rsidRPr="003543CA" w:rsidRDefault="002C432C" w:rsidP="00560E00">
            <w:pPr>
              <w:spacing w:line="276" w:lineRule="auto"/>
              <w:jc w:val="center"/>
              <w:rPr>
                <w:b/>
                <w:szCs w:val="24"/>
              </w:rPr>
            </w:pPr>
            <w:r w:rsidRPr="003543CA">
              <w:rPr>
                <w:b/>
                <w:szCs w:val="24"/>
              </w:rPr>
              <w:t>(fo-fh)2</w:t>
            </w:r>
          </w:p>
        </w:tc>
        <w:tc>
          <w:tcPr>
            <w:tcW w:w="1537" w:type="dxa"/>
            <w:tcBorders>
              <w:top w:val="single" w:sz="4" w:space="0" w:color="auto"/>
              <w:left w:val="single" w:sz="4" w:space="0" w:color="auto"/>
              <w:bottom w:val="single" w:sz="4" w:space="0" w:color="auto"/>
              <w:right w:val="single" w:sz="4" w:space="0" w:color="auto"/>
            </w:tcBorders>
            <w:vAlign w:val="center"/>
          </w:tcPr>
          <w:p w:rsidR="002C432C" w:rsidRPr="003543CA" w:rsidRDefault="002C432C" w:rsidP="00560E00">
            <w:pPr>
              <w:spacing w:line="276" w:lineRule="auto"/>
              <w:jc w:val="center"/>
              <w:rPr>
                <w:b/>
                <w:szCs w:val="24"/>
              </w:rPr>
            </w:pPr>
            <w:r w:rsidRPr="003543CA">
              <w:rPr>
                <w:b/>
                <w:szCs w:val="24"/>
              </w:rPr>
              <w:t>(fo-fh)2/fh</w:t>
            </w:r>
          </w:p>
        </w:tc>
      </w:tr>
      <w:tr w:rsidR="002C432C" w:rsidRPr="007C4BDF" w:rsidTr="00560E00">
        <w:tc>
          <w:tcPr>
            <w:tcW w:w="1196" w:type="dxa"/>
            <w:tcBorders>
              <w:top w:val="single" w:sz="4" w:space="0" w:color="auto"/>
              <w:left w:val="single" w:sz="4" w:space="0" w:color="auto"/>
              <w:bottom w:val="nil"/>
              <w:right w:val="single" w:sz="4" w:space="0" w:color="auto"/>
            </w:tcBorders>
            <w:vAlign w:val="bottom"/>
          </w:tcPr>
          <w:p w:rsidR="002C432C" w:rsidRPr="003543CA" w:rsidRDefault="002C432C" w:rsidP="00560E00">
            <w:pPr>
              <w:jc w:val="center"/>
            </w:pPr>
            <w:r w:rsidRPr="003543CA">
              <w:t>20-29</w:t>
            </w:r>
          </w:p>
        </w:tc>
        <w:tc>
          <w:tcPr>
            <w:tcW w:w="1236" w:type="dxa"/>
            <w:tcBorders>
              <w:top w:val="single" w:sz="4" w:space="0" w:color="auto"/>
              <w:left w:val="single" w:sz="4" w:space="0" w:color="auto"/>
              <w:bottom w:val="nil"/>
              <w:right w:val="single" w:sz="4" w:space="0" w:color="auto"/>
            </w:tcBorders>
            <w:vAlign w:val="bottom"/>
          </w:tcPr>
          <w:p w:rsidR="002C432C" w:rsidRPr="003543CA" w:rsidRDefault="002C432C" w:rsidP="00560E00">
            <w:pPr>
              <w:jc w:val="center"/>
            </w:pPr>
            <w:r w:rsidRPr="003543CA">
              <w:t>2</w:t>
            </w:r>
          </w:p>
        </w:tc>
        <w:tc>
          <w:tcPr>
            <w:tcW w:w="1139" w:type="dxa"/>
            <w:tcBorders>
              <w:top w:val="single" w:sz="4" w:space="0" w:color="auto"/>
              <w:left w:val="single" w:sz="4" w:space="0" w:color="auto"/>
              <w:bottom w:val="nil"/>
              <w:right w:val="single" w:sz="4" w:space="0" w:color="auto"/>
            </w:tcBorders>
            <w:vAlign w:val="bottom"/>
          </w:tcPr>
          <w:p w:rsidR="002C432C" w:rsidRPr="003543CA" w:rsidRDefault="002C432C" w:rsidP="00560E00">
            <w:pPr>
              <w:jc w:val="center"/>
            </w:pPr>
            <w:r w:rsidRPr="003543CA">
              <w:t>0,6664</w:t>
            </w:r>
          </w:p>
        </w:tc>
        <w:tc>
          <w:tcPr>
            <w:tcW w:w="1336" w:type="dxa"/>
            <w:tcBorders>
              <w:top w:val="single" w:sz="4" w:space="0" w:color="auto"/>
              <w:left w:val="single" w:sz="4" w:space="0" w:color="auto"/>
              <w:bottom w:val="nil"/>
              <w:right w:val="single" w:sz="4" w:space="0" w:color="auto"/>
            </w:tcBorders>
            <w:vAlign w:val="bottom"/>
          </w:tcPr>
          <w:p w:rsidR="002C432C" w:rsidRPr="003543CA" w:rsidRDefault="002C432C" w:rsidP="00560E00">
            <w:pPr>
              <w:jc w:val="center"/>
            </w:pPr>
            <w:r w:rsidRPr="003543CA">
              <w:t>1,3336</w:t>
            </w:r>
          </w:p>
        </w:tc>
        <w:tc>
          <w:tcPr>
            <w:tcW w:w="1438" w:type="dxa"/>
            <w:tcBorders>
              <w:top w:val="single" w:sz="4" w:space="0" w:color="auto"/>
              <w:left w:val="single" w:sz="4" w:space="0" w:color="auto"/>
              <w:bottom w:val="nil"/>
              <w:right w:val="single" w:sz="4" w:space="0" w:color="auto"/>
            </w:tcBorders>
            <w:vAlign w:val="bottom"/>
          </w:tcPr>
          <w:p w:rsidR="002C432C" w:rsidRPr="003543CA" w:rsidRDefault="002C432C" w:rsidP="00560E00">
            <w:pPr>
              <w:jc w:val="center"/>
            </w:pPr>
            <w:r w:rsidRPr="003543CA">
              <w:t>1,778489</w:t>
            </w:r>
          </w:p>
        </w:tc>
        <w:tc>
          <w:tcPr>
            <w:tcW w:w="1537" w:type="dxa"/>
            <w:tcBorders>
              <w:top w:val="single" w:sz="4" w:space="0" w:color="auto"/>
              <w:left w:val="single" w:sz="4" w:space="0" w:color="auto"/>
              <w:bottom w:val="nil"/>
              <w:right w:val="single" w:sz="4" w:space="0" w:color="auto"/>
            </w:tcBorders>
            <w:vAlign w:val="bottom"/>
          </w:tcPr>
          <w:p w:rsidR="002C432C" w:rsidRPr="003543CA" w:rsidRDefault="002C432C" w:rsidP="00560E00">
            <w:pPr>
              <w:jc w:val="center"/>
            </w:pPr>
            <w:r w:rsidRPr="003543CA">
              <w:t>2,668801</w:t>
            </w:r>
          </w:p>
        </w:tc>
      </w:tr>
      <w:tr w:rsidR="002C432C" w:rsidRPr="007C4BDF" w:rsidTr="00560E00">
        <w:tc>
          <w:tcPr>
            <w:tcW w:w="1196" w:type="dxa"/>
            <w:tcBorders>
              <w:top w:val="nil"/>
              <w:left w:val="single" w:sz="4" w:space="0" w:color="auto"/>
              <w:bottom w:val="nil"/>
              <w:right w:val="single" w:sz="4" w:space="0" w:color="auto"/>
            </w:tcBorders>
            <w:vAlign w:val="bottom"/>
          </w:tcPr>
          <w:p w:rsidR="002C432C" w:rsidRPr="003543CA" w:rsidRDefault="002C432C" w:rsidP="00560E00">
            <w:pPr>
              <w:jc w:val="center"/>
            </w:pPr>
            <w:r w:rsidRPr="003543CA">
              <w:t>30-39</w:t>
            </w:r>
          </w:p>
        </w:tc>
        <w:tc>
          <w:tcPr>
            <w:tcW w:w="1236" w:type="dxa"/>
            <w:tcBorders>
              <w:top w:val="nil"/>
              <w:left w:val="single" w:sz="4" w:space="0" w:color="auto"/>
              <w:bottom w:val="nil"/>
              <w:right w:val="single" w:sz="4" w:space="0" w:color="auto"/>
            </w:tcBorders>
            <w:vAlign w:val="bottom"/>
          </w:tcPr>
          <w:p w:rsidR="002C432C" w:rsidRPr="003543CA" w:rsidRDefault="002C432C" w:rsidP="00560E00">
            <w:pPr>
              <w:jc w:val="center"/>
            </w:pPr>
            <w:r w:rsidRPr="003543CA">
              <w:t>3</w:t>
            </w:r>
          </w:p>
        </w:tc>
        <w:tc>
          <w:tcPr>
            <w:tcW w:w="1139" w:type="dxa"/>
            <w:tcBorders>
              <w:top w:val="nil"/>
              <w:left w:val="single" w:sz="4" w:space="0" w:color="auto"/>
              <w:bottom w:val="nil"/>
              <w:right w:val="single" w:sz="4" w:space="0" w:color="auto"/>
            </w:tcBorders>
            <w:vAlign w:val="bottom"/>
          </w:tcPr>
          <w:p w:rsidR="002C432C" w:rsidRPr="003543CA" w:rsidRDefault="002C432C" w:rsidP="00560E00">
            <w:pPr>
              <w:jc w:val="center"/>
            </w:pPr>
            <w:r w:rsidRPr="003543CA">
              <w:t>3,0396</w:t>
            </w:r>
          </w:p>
        </w:tc>
        <w:tc>
          <w:tcPr>
            <w:tcW w:w="1336" w:type="dxa"/>
            <w:tcBorders>
              <w:top w:val="nil"/>
              <w:left w:val="single" w:sz="4" w:space="0" w:color="auto"/>
              <w:bottom w:val="nil"/>
              <w:right w:val="single" w:sz="4" w:space="0" w:color="auto"/>
            </w:tcBorders>
            <w:vAlign w:val="bottom"/>
          </w:tcPr>
          <w:p w:rsidR="002C432C" w:rsidRPr="003543CA" w:rsidRDefault="002C432C" w:rsidP="00560E00">
            <w:pPr>
              <w:jc w:val="center"/>
            </w:pPr>
            <w:r w:rsidRPr="003543CA">
              <w:t>-0,0396</w:t>
            </w:r>
          </w:p>
        </w:tc>
        <w:tc>
          <w:tcPr>
            <w:tcW w:w="1438" w:type="dxa"/>
            <w:tcBorders>
              <w:top w:val="nil"/>
              <w:left w:val="single" w:sz="4" w:space="0" w:color="auto"/>
              <w:bottom w:val="nil"/>
              <w:right w:val="single" w:sz="4" w:space="0" w:color="auto"/>
            </w:tcBorders>
            <w:vAlign w:val="bottom"/>
          </w:tcPr>
          <w:p w:rsidR="002C432C" w:rsidRPr="003543CA" w:rsidRDefault="002C432C" w:rsidP="00560E00">
            <w:pPr>
              <w:jc w:val="center"/>
            </w:pPr>
            <w:r w:rsidRPr="003543CA">
              <w:t>0,0015682</w:t>
            </w:r>
          </w:p>
        </w:tc>
        <w:tc>
          <w:tcPr>
            <w:tcW w:w="1537" w:type="dxa"/>
            <w:tcBorders>
              <w:top w:val="nil"/>
              <w:left w:val="single" w:sz="4" w:space="0" w:color="auto"/>
              <w:bottom w:val="nil"/>
              <w:right w:val="single" w:sz="4" w:space="0" w:color="auto"/>
            </w:tcBorders>
            <w:vAlign w:val="bottom"/>
          </w:tcPr>
          <w:p w:rsidR="002C432C" w:rsidRPr="003543CA" w:rsidRDefault="002C432C" w:rsidP="00560E00">
            <w:pPr>
              <w:jc w:val="center"/>
            </w:pPr>
            <w:r w:rsidRPr="003543CA">
              <w:t>0,0005159</w:t>
            </w:r>
          </w:p>
        </w:tc>
      </w:tr>
      <w:tr w:rsidR="002C432C" w:rsidRPr="007C4BDF" w:rsidTr="00560E00">
        <w:tc>
          <w:tcPr>
            <w:tcW w:w="1196" w:type="dxa"/>
            <w:tcBorders>
              <w:top w:val="nil"/>
              <w:left w:val="single" w:sz="4" w:space="0" w:color="auto"/>
              <w:bottom w:val="nil"/>
              <w:right w:val="single" w:sz="4" w:space="0" w:color="auto"/>
            </w:tcBorders>
            <w:vAlign w:val="bottom"/>
          </w:tcPr>
          <w:p w:rsidR="002C432C" w:rsidRPr="003543CA" w:rsidRDefault="002C432C" w:rsidP="00560E00">
            <w:pPr>
              <w:jc w:val="center"/>
            </w:pPr>
            <w:r w:rsidRPr="003543CA">
              <w:t>40-49</w:t>
            </w:r>
          </w:p>
        </w:tc>
        <w:tc>
          <w:tcPr>
            <w:tcW w:w="1236" w:type="dxa"/>
            <w:tcBorders>
              <w:top w:val="nil"/>
              <w:left w:val="single" w:sz="4" w:space="0" w:color="auto"/>
              <w:bottom w:val="nil"/>
              <w:right w:val="single" w:sz="4" w:space="0" w:color="auto"/>
            </w:tcBorders>
            <w:vAlign w:val="bottom"/>
          </w:tcPr>
          <w:p w:rsidR="002C432C" w:rsidRPr="003543CA" w:rsidRDefault="002C432C" w:rsidP="00560E00">
            <w:pPr>
              <w:jc w:val="center"/>
            </w:pPr>
            <w:r w:rsidRPr="003543CA">
              <w:t>6</w:t>
            </w:r>
          </w:p>
        </w:tc>
        <w:tc>
          <w:tcPr>
            <w:tcW w:w="1139" w:type="dxa"/>
            <w:tcBorders>
              <w:top w:val="nil"/>
              <w:left w:val="single" w:sz="4" w:space="0" w:color="auto"/>
              <w:bottom w:val="nil"/>
              <w:right w:val="single" w:sz="4" w:space="0" w:color="auto"/>
            </w:tcBorders>
            <w:vAlign w:val="bottom"/>
          </w:tcPr>
          <w:p w:rsidR="002C432C" w:rsidRPr="003543CA" w:rsidRDefault="002C432C" w:rsidP="00560E00">
            <w:pPr>
              <w:jc w:val="center"/>
            </w:pPr>
            <w:r w:rsidRPr="003543CA">
              <w:t>7,8897</w:t>
            </w:r>
          </w:p>
        </w:tc>
        <w:tc>
          <w:tcPr>
            <w:tcW w:w="1336" w:type="dxa"/>
            <w:tcBorders>
              <w:top w:val="nil"/>
              <w:left w:val="single" w:sz="4" w:space="0" w:color="auto"/>
              <w:bottom w:val="nil"/>
              <w:right w:val="single" w:sz="4" w:space="0" w:color="auto"/>
            </w:tcBorders>
            <w:vAlign w:val="bottom"/>
          </w:tcPr>
          <w:p w:rsidR="002C432C" w:rsidRPr="003543CA" w:rsidRDefault="002C432C" w:rsidP="00560E00">
            <w:pPr>
              <w:jc w:val="center"/>
            </w:pPr>
            <w:r w:rsidRPr="003543CA">
              <w:t>-1,8897</w:t>
            </w:r>
          </w:p>
        </w:tc>
        <w:tc>
          <w:tcPr>
            <w:tcW w:w="1438" w:type="dxa"/>
            <w:tcBorders>
              <w:top w:val="nil"/>
              <w:left w:val="single" w:sz="4" w:space="0" w:color="auto"/>
              <w:bottom w:val="nil"/>
              <w:right w:val="single" w:sz="4" w:space="0" w:color="auto"/>
            </w:tcBorders>
            <w:vAlign w:val="bottom"/>
          </w:tcPr>
          <w:p w:rsidR="002C432C" w:rsidRPr="003543CA" w:rsidRDefault="002C432C" w:rsidP="00560E00">
            <w:pPr>
              <w:jc w:val="center"/>
            </w:pPr>
            <w:r w:rsidRPr="003543CA">
              <w:t>3,5709661</w:t>
            </w:r>
          </w:p>
        </w:tc>
        <w:tc>
          <w:tcPr>
            <w:tcW w:w="1537" w:type="dxa"/>
            <w:tcBorders>
              <w:top w:val="nil"/>
              <w:left w:val="single" w:sz="4" w:space="0" w:color="auto"/>
              <w:bottom w:val="nil"/>
              <w:right w:val="single" w:sz="4" w:space="0" w:color="auto"/>
            </w:tcBorders>
            <w:vAlign w:val="bottom"/>
          </w:tcPr>
          <w:p w:rsidR="002C432C" w:rsidRPr="003543CA" w:rsidRDefault="002C432C" w:rsidP="00560E00">
            <w:pPr>
              <w:jc w:val="center"/>
            </w:pPr>
            <w:r w:rsidRPr="003543CA">
              <w:t>0,4526111</w:t>
            </w:r>
          </w:p>
        </w:tc>
      </w:tr>
      <w:tr w:rsidR="002C432C" w:rsidRPr="007C4BDF" w:rsidTr="00560E00">
        <w:tc>
          <w:tcPr>
            <w:tcW w:w="1196" w:type="dxa"/>
            <w:tcBorders>
              <w:top w:val="nil"/>
              <w:left w:val="single" w:sz="4" w:space="0" w:color="auto"/>
              <w:bottom w:val="nil"/>
              <w:right w:val="single" w:sz="4" w:space="0" w:color="auto"/>
            </w:tcBorders>
            <w:vAlign w:val="bottom"/>
          </w:tcPr>
          <w:p w:rsidR="002C432C" w:rsidRPr="003543CA" w:rsidRDefault="002C432C" w:rsidP="00560E00">
            <w:pPr>
              <w:jc w:val="center"/>
            </w:pPr>
            <w:r w:rsidRPr="003543CA">
              <w:t>50-59</w:t>
            </w:r>
          </w:p>
        </w:tc>
        <w:tc>
          <w:tcPr>
            <w:tcW w:w="1236" w:type="dxa"/>
            <w:tcBorders>
              <w:top w:val="nil"/>
              <w:left w:val="single" w:sz="4" w:space="0" w:color="auto"/>
              <w:bottom w:val="nil"/>
              <w:right w:val="single" w:sz="4" w:space="0" w:color="auto"/>
            </w:tcBorders>
            <w:vAlign w:val="bottom"/>
          </w:tcPr>
          <w:p w:rsidR="002C432C" w:rsidRPr="003543CA" w:rsidRDefault="002C432C" w:rsidP="00560E00">
            <w:pPr>
              <w:jc w:val="center"/>
            </w:pPr>
            <w:r w:rsidRPr="003543CA">
              <w:t>4</w:t>
            </w:r>
          </w:p>
        </w:tc>
        <w:tc>
          <w:tcPr>
            <w:tcW w:w="1139" w:type="dxa"/>
            <w:tcBorders>
              <w:top w:val="nil"/>
              <w:left w:val="single" w:sz="4" w:space="0" w:color="auto"/>
              <w:bottom w:val="nil"/>
              <w:right w:val="single" w:sz="4" w:space="0" w:color="auto"/>
            </w:tcBorders>
            <w:vAlign w:val="bottom"/>
          </w:tcPr>
          <w:p w:rsidR="002C432C" w:rsidRPr="003543CA" w:rsidRDefault="002C432C" w:rsidP="00560E00">
            <w:pPr>
              <w:jc w:val="center"/>
            </w:pPr>
            <w:r w:rsidRPr="003543CA">
              <w:t>4,5968</w:t>
            </w:r>
          </w:p>
        </w:tc>
        <w:tc>
          <w:tcPr>
            <w:tcW w:w="1336" w:type="dxa"/>
            <w:tcBorders>
              <w:top w:val="nil"/>
              <w:left w:val="single" w:sz="4" w:space="0" w:color="auto"/>
              <w:bottom w:val="nil"/>
              <w:right w:val="single" w:sz="4" w:space="0" w:color="auto"/>
            </w:tcBorders>
            <w:vAlign w:val="bottom"/>
          </w:tcPr>
          <w:p w:rsidR="002C432C" w:rsidRPr="003543CA" w:rsidRDefault="002C432C" w:rsidP="00560E00">
            <w:pPr>
              <w:jc w:val="center"/>
            </w:pPr>
            <w:r w:rsidRPr="003543CA">
              <w:t>-0,5968</w:t>
            </w:r>
          </w:p>
        </w:tc>
        <w:tc>
          <w:tcPr>
            <w:tcW w:w="1438" w:type="dxa"/>
            <w:tcBorders>
              <w:top w:val="nil"/>
              <w:left w:val="single" w:sz="4" w:space="0" w:color="auto"/>
              <w:bottom w:val="nil"/>
              <w:right w:val="single" w:sz="4" w:space="0" w:color="auto"/>
            </w:tcBorders>
            <w:vAlign w:val="bottom"/>
          </w:tcPr>
          <w:p w:rsidR="002C432C" w:rsidRPr="003543CA" w:rsidRDefault="002C432C" w:rsidP="00560E00">
            <w:pPr>
              <w:jc w:val="center"/>
            </w:pPr>
            <w:r w:rsidRPr="003543CA">
              <w:t>0,3561702</w:t>
            </w:r>
          </w:p>
        </w:tc>
        <w:tc>
          <w:tcPr>
            <w:tcW w:w="1537" w:type="dxa"/>
            <w:tcBorders>
              <w:top w:val="nil"/>
              <w:left w:val="single" w:sz="4" w:space="0" w:color="auto"/>
              <w:bottom w:val="nil"/>
              <w:right w:val="single" w:sz="4" w:space="0" w:color="auto"/>
            </w:tcBorders>
            <w:vAlign w:val="bottom"/>
          </w:tcPr>
          <w:p w:rsidR="002C432C" w:rsidRPr="003543CA" w:rsidRDefault="002C432C" w:rsidP="00560E00">
            <w:pPr>
              <w:jc w:val="center"/>
            </w:pPr>
            <w:r w:rsidRPr="003543CA">
              <w:t>0,0774822</w:t>
            </w:r>
          </w:p>
        </w:tc>
      </w:tr>
      <w:tr w:rsidR="002C432C" w:rsidRPr="007C4BDF" w:rsidTr="00560E00">
        <w:tc>
          <w:tcPr>
            <w:tcW w:w="1196" w:type="dxa"/>
            <w:tcBorders>
              <w:top w:val="nil"/>
              <w:left w:val="single" w:sz="4" w:space="0" w:color="auto"/>
              <w:bottom w:val="single" w:sz="4" w:space="0" w:color="auto"/>
              <w:right w:val="single" w:sz="4" w:space="0" w:color="auto"/>
            </w:tcBorders>
            <w:vAlign w:val="bottom"/>
          </w:tcPr>
          <w:p w:rsidR="002C432C" w:rsidRPr="003543CA" w:rsidRDefault="002C432C" w:rsidP="00560E00">
            <w:pPr>
              <w:jc w:val="center"/>
            </w:pPr>
            <w:r w:rsidRPr="003543CA">
              <w:t>60-70</w:t>
            </w:r>
          </w:p>
        </w:tc>
        <w:tc>
          <w:tcPr>
            <w:tcW w:w="1236" w:type="dxa"/>
            <w:tcBorders>
              <w:top w:val="nil"/>
              <w:left w:val="single" w:sz="4" w:space="0" w:color="auto"/>
              <w:bottom w:val="single" w:sz="4" w:space="0" w:color="auto"/>
              <w:right w:val="single" w:sz="4" w:space="0" w:color="auto"/>
            </w:tcBorders>
            <w:vAlign w:val="bottom"/>
          </w:tcPr>
          <w:p w:rsidR="002C432C" w:rsidRPr="003543CA" w:rsidRDefault="002C432C" w:rsidP="00560E00">
            <w:pPr>
              <w:jc w:val="center"/>
            </w:pPr>
            <w:r w:rsidRPr="003543CA">
              <w:t>2</w:t>
            </w:r>
          </w:p>
        </w:tc>
        <w:tc>
          <w:tcPr>
            <w:tcW w:w="1139" w:type="dxa"/>
            <w:tcBorders>
              <w:top w:val="nil"/>
              <w:left w:val="single" w:sz="4" w:space="0" w:color="auto"/>
              <w:bottom w:val="single" w:sz="4" w:space="0" w:color="auto"/>
              <w:right w:val="single" w:sz="4" w:space="0" w:color="auto"/>
            </w:tcBorders>
            <w:vAlign w:val="bottom"/>
          </w:tcPr>
          <w:p w:rsidR="002C432C" w:rsidRPr="003543CA" w:rsidRDefault="002C432C" w:rsidP="00560E00">
            <w:pPr>
              <w:jc w:val="center"/>
            </w:pPr>
            <w:r w:rsidRPr="003543CA">
              <w:t>7,5106</w:t>
            </w:r>
          </w:p>
        </w:tc>
        <w:tc>
          <w:tcPr>
            <w:tcW w:w="1336" w:type="dxa"/>
            <w:tcBorders>
              <w:top w:val="nil"/>
              <w:left w:val="single" w:sz="4" w:space="0" w:color="auto"/>
              <w:bottom w:val="single" w:sz="4" w:space="0" w:color="auto"/>
              <w:right w:val="single" w:sz="4" w:space="0" w:color="auto"/>
            </w:tcBorders>
            <w:vAlign w:val="bottom"/>
          </w:tcPr>
          <w:p w:rsidR="002C432C" w:rsidRPr="003543CA" w:rsidRDefault="002C432C" w:rsidP="00560E00">
            <w:pPr>
              <w:jc w:val="center"/>
            </w:pPr>
            <w:r w:rsidRPr="003543CA">
              <w:t>-5,5106</w:t>
            </w:r>
          </w:p>
        </w:tc>
        <w:tc>
          <w:tcPr>
            <w:tcW w:w="1438" w:type="dxa"/>
            <w:tcBorders>
              <w:top w:val="nil"/>
              <w:left w:val="single" w:sz="4" w:space="0" w:color="auto"/>
              <w:bottom w:val="single" w:sz="4" w:space="0" w:color="auto"/>
              <w:right w:val="single" w:sz="4" w:space="0" w:color="auto"/>
            </w:tcBorders>
            <w:vAlign w:val="bottom"/>
          </w:tcPr>
          <w:p w:rsidR="002C432C" w:rsidRPr="003543CA" w:rsidRDefault="002C432C" w:rsidP="00560E00">
            <w:pPr>
              <w:jc w:val="center"/>
            </w:pPr>
            <w:r w:rsidRPr="003543CA">
              <w:t>30,366712</w:t>
            </w:r>
          </w:p>
        </w:tc>
        <w:tc>
          <w:tcPr>
            <w:tcW w:w="1537" w:type="dxa"/>
            <w:tcBorders>
              <w:top w:val="nil"/>
              <w:left w:val="single" w:sz="4" w:space="0" w:color="auto"/>
              <w:bottom w:val="single" w:sz="4" w:space="0" w:color="auto"/>
              <w:right w:val="single" w:sz="4" w:space="0" w:color="auto"/>
            </w:tcBorders>
            <w:vAlign w:val="bottom"/>
          </w:tcPr>
          <w:p w:rsidR="002C432C" w:rsidRPr="003543CA" w:rsidRDefault="002C432C" w:rsidP="00560E00">
            <w:pPr>
              <w:jc w:val="center"/>
            </w:pPr>
            <w:r w:rsidRPr="003543CA">
              <w:t>4,0431806</w:t>
            </w:r>
          </w:p>
        </w:tc>
      </w:tr>
      <w:tr w:rsidR="002C432C" w:rsidRPr="007C4BDF" w:rsidTr="00560E00">
        <w:tc>
          <w:tcPr>
            <w:tcW w:w="6345" w:type="dxa"/>
            <w:gridSpan w:val="5"/>
            <w:tcBorders>
              <w:top w:val="single" w:sz="4" w:space="0" w:color="auto"/>
              <w:left w:val="single" w:sz="4" w:space="0" w:color="auto"/>
              <w:bottom w:val="single" w:sz="4" w:space="0" w:color="auto"/>
              <w:right w:val="single" w:sz="4" w:space="0" w:color="auto"/>
            </w:tcBorders>
            <w:vAlign w:val="center"/>
          </w:tcPr>
          <w:p w:rsidR="002C432C" w:rsidRPr="003543CA" w:rsidRDefault="002C432C" w:rsidP="00560E00">
            <w:pPr>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hitung</m:t>
                </m:r>
              </m:oMath>
            </m:oMathPara>
          </w:p>
        </w:tc>
        <w:tc>
          <w:tcPr>
            <w:tcW w:w="1537" w:type="dxa"/>
            <w:tcBorders>
              <w:top w:val="single" w:sz="4" w:space="0" w:color="auto"/>
              <w:left w:val="single" w:sz="4" w:space="0" w:color="auto"/>
              <w:bottom w:val="single" w:sz="4" w:space="0" w:color="auto"/>
              <w:right w:val="single" w:sz="4" w:space="0" w:color="auto"/>
            </w:tcBorders>
            <w:vAlign w:val="center"/>
          </w:tcPr>
          <w:p w:rsidR="002C432C" w:rsidRPr="003543CA" w:rsidRDefault="002C432C" w:rsidP="00560E00">
            <w:pPr>
              <w:jc w:val="center"/>
              <w:rPr>
                <w:szCs w:val="24"/>
              </w:rPr>
            </w:pPr>
            <w:r w:rsidRPr="003543CA">
              <w:t>7,2425908</w:t>
            </w:r>
          </w:p>
        </w:tc>
      </w:tr>
    </w:tbl>
    <w:p w:rsidR="002C432C" w:rsidRPr="00AC0F10" w:rsidRDefault="002C432C" w:rsidP="002C432C">
      <w:pPr>
        <w:spacing w:line="480" w:lineRule="auto"/>
        <w:ind w:firstLine="720"/>
        <w:rPr>
          <w:szCs w:val="24"/>
        </w:rPr>
      </w:pPr>
      <w:r w:rsidRPr="00E53832">
        <w:rPr>
          <w:szCs w:val="24"/>
        </w:rPr>
        <w:t xml:space="preserve">Berdasarkan tabel di atas, hasil </w:t>
      </w:r>
      <w:r w:rsidRPr="00E53832">
        <w:rPr>
          <w:i/>
          <w:szCs w:val="24"/>
        </w:rPr>
        <w:t>p</w:t>
      </w:r>
      <w:r>
        <w:rPr>
          <w:i/>
          <w:szCs w:val="24"/>
        </w:rPr>
        <w:t>ost</w:t>
      </w:r>
      <w:r w:rsidRPr="00E53832">
        <w:rPr>
          <w:i/>
          <w:szCs w:val="24"/>
        </w:rPr>
        <w:t xml:space="preserve">test </w:t>
      </w:r>
      <w:r w:rsidRPr="00E53832">
        <w:rPr>
          <w:szCs w:val="24"/>
        </w:rPr>
        <w:t xml:space="preserve">hasil belajar kelas kontrol menunjukkan bahwa harga </w:t>
      </w:r>
      <w:r w:rsidRPr="00E53832">
        <w:rPr>
          <w:i/>
          <w:szCs w:val="24"/>
        </w:rPr>
        <w:t xml:space="preserve">chi </w:t>
      </w:r>
      <w:r w:rsidRPr="00E53832">
        <w:rPr>
          <w:szCs w:val="24"/>
        </w:rPr>
        <w:t xml:space="preserve"> kuadrat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hitung)</m:t>
        </m:r>
      </m:oMath>
      <w:r w:rsidRPr="00E53832">
        <w:rPr>
          <w:szCs w:val="24"/>
        </w:rPr>
        <w:t xml:space="preserve"> adalah sebesar </w:t>
      </w:r>
      <w:r>
        <w:rPr>
          <w:szCs w:val="24"/>
        </w:rPr>
        <w:t>7,242</w:t>
      </w:r>
      <w:r w:rsidRPr="00E53832">
        <w:rPr>
          <w:szCs w:val="24"/>
        </w:rPr>
        <w:t xml:space="preserve"> sedangkan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E53832">
        <w:rPr>
          <w:rFonts w:eastAsiaTheme="minorEastAsia"/>
          <w:szCs w:val="24"/>
        </w:rPr>
        <w:t xml:space="preserve"> dengan taraf signifikan 0,05 dan dk = (jumlah kelas – 1) = (5-1) = 4 diperoleh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E53832">
        <w:rPr>
          <w:rFonts w:eastAsiaTheme="minorEastAsia"/>
          <w:szCs w:val="24"/>
        </w:rPr>
        <w:t xml:space="preserve"> = 9,49  sehingga </w:t>
      </w:r>
      <w:r>
        <w:rPr>
          <w:szCs w:val="24"/>
        </w:rPr>
        <w:t>7,242</w:t>
      </w:r>
      <w:r w:rsidRPr="00E53832">
        <w:rPr>
          <w:szCs w:val="24"/>
        </w:rPr>
        <w:t xml:space="preserve"> </w:t>
      </w:r>
      <w:r w:rsidRPr="00E53832">
        <w:rPr>
          <w:rFonts w:eastAsiaTheme="minorEastAsia"/>
          <w:szCs w:val="24"/>
        </w:rPr>
        <w:t xml:space="preserve">&lt; 9,94. Dengan demikian dapat disimpulkan bahwa data penelitian berdistribusi normal, karena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 xml:space="preserve">hitung&lt; </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m:t>
        </m:r>
      </m:oMath>
      <w:r w:rsidRPr="00E53832">
        <w:rPr>
          <w:rFonts w:eastAsiaTheme="minorEastAsia"/>
          <w:szCs w:val="24"/>
        </w:rPr>
        <w:t>.</w:t>
      </w:r>
    </w:p>
    <w:p w:rsidR="002C432C" w:rsidRDefault="002C432C" w:rsidP="00EF478C">
      <w:pPr>
        <w:pStyle w:val="ListParagraph"/>
        <w:numPr>
          <w:ilvl w:val="0"/>
          <w:numId w:val="4"/>
        </w:numPr>
        <w:spacing w:after="200" w:line="480" w:lineRule="auto"/>
        <w:ind w:right="0"/>
      </w:pPr>
      <w:r>
        <w:t>Uji homogenitas</w:t>
      </w:r>
    </w:p>
    <w:p w:rsidR="002C432C" w:rsidRPr="00AC0F10" w:rsidRDefault="002C432C" w:rsidP="002C432C">
      <w:pPr>
        <w:spacing w:line="480" w:lineRule="auto"/>
        <w:ind w:firstLine="720"/>
        <w:rPr>
          <w:szCs w:val="24"/>
        </w:rPr>
      </w:pPr>
      <w:r w:rsidRPr="00AC0F10">
        <w:rPr>
          <w:szCs w:val="24"/>
        </w:rPr>
        <w:t>Pengujian perhitungan hasil kedua kelompok pada taraf signifikan 5% maka didapatkan:</w:t>
      </w:r>
    </w:p>
    <w:p w:rsidR="002C432C" w:rsidRPr="00AC0F10" w:rsidRDefault="002C432C" w:rsidP="002C432C">
      <w:pPr>
        <w:spacing w:line="480" w:lineRule="auto"/>
        <w:rPr>
          <w:szCs w:val="24"/>
        </w:rPr>
      </w:pPr>
      <w:r w:rsidRPr="00AC0F10">
        <w:rPr>
          <w:szCs w:val="24"/>
        </w:rPr>
        <w:t>Varians sampel 1 = 150,877</w:t>
      </w:r>
    </w:p>
    <w:p w:rsidR="002C432C" w:rsidRPr="00AC0F10" w:rsidRDefault="002C432C" w:rsidP="002C432C">
      <w:pPr>
        <w:spacing w:line="480" w:lineRule="auto"/>
        <w:rPr>
          <w:szCs w:val="24"/>
        </w:rPr>
      </w:pPr>
      <w:r w:rsidRPr="00AC0F10">
        <w:rPr>
          <w:szCs w:val="24"/>
        </w:rPr>
        <w:t>Varians sampel 2 = 143,382</w:t>
      </w:r>
    </w:p>
    <w:p w:rsidR="002C432C" w:rsidRPr="00AC0F10" w:rsidRDefault="002C432C" w:rsidP="002C432C">
      <w:pPr>
        <w:spacing w:line="480" w:lineRule="auto"/>
        <w:rPr>
          <w:szCs w:val="24"/>
        </w:rPr>
      </w:pPr>
      <w:r w:rsidRPr="00AC0F10">
        <w:rPr>
          <w:szCs w:val="24"/>
        </w:rPr>
        <w:t>Sehingga :</w:t>
      </w:r>
    </w:p>
    <w:p w:rsidR="002C432C" w:rsidRPr="00AC0F10" w:rsidRDefault="002C432C" w:rsidP="002C432C">
      <w:pPr>
        <w:spacing w:line="480" w:lineRule="auto"/>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hitung</m:t>
            </m:r>
          </m:sub>
        </m:sSub>
        <m:r>
          <w:rPr>
            <w:rFonts w:ascii="Cambria Math" w:eastAsiaTheme="minorEastAsia" w:hAnsi="Cambria Math"/>
            <w:szCs w:val="24"/>
          </w:rPr>
          <m:t xml:space="preserve"> </m:t>
        </m:r>
      </m:oMath>
      <w:r w:rsidRPr="00AC0F10">
        <w:rPr>
          <w:rFonts w:eastAsiaTheme="minorEastAsia"/>
          <w:szCs w:val="24"/>
        </w:rPr>
        <w:t xml:space="preserve">= </w:t>
      </w:r>
      <m:oMath>
        <m:f>
          <m:fPr>
            <m:ctrlPr>
              <w:rPr>
                <w:rFonts w:ascii="Cambria Math" w:eastAsiaTheme="minorEastAsia" w:hAnsi="Cambria Math"/>
                <w:i/>
                <w:szCs w:val="24"/>
              </w:rPr>
            </m:ctrlPr>
          </m:fPr>
          <m:num>
            <m:sSubSup>
              <m:sSubSupPr>
                <m:ctrlPr>
                  <w:rPr>
                    <w:rFonts w:ascii="Cambria Math" w:eastAsiaTheme="minorEastAsia" w:hAnsi="Cambria Math"/>
                    <w:i/>
                    <w:szCs w:val="24"/>
                  </w:rPr>
                </m:ctrlPr>
              </m:sSubSupPr>
              <m:e>
                <m:r>
                  <w:rPr>
                    <w:rFonts w:ascii="Cambria Math" w:eastAsiaTheme="minorEastAsia" w:hAnsi="Cambria Math"/>
                    <w:szCs w:val="24"/>
                  </w:rPr>
                  <m:t>S</m:t>
                </m:r>
              </m:e>
              <m:sub>
                <m:r>
                  <w:rPr>
                    <w:rFonts w:ascii="Cambria Math" w:eastAsiaTheme="minorEastAsia" w:hAnsi="Cambria Math"/>
                    <w:szCs w:val="24"/>
                  </w:rPr>
                  <m:t>2</m:t>
                </m:r>
              </m:sub>
              <m:sup>
                <m:r>
                  <w:rPr>
                    <w:rFonts w:ascii="Cambria Math" w:eastAsiaTheme="minorEastAsia" w:hAnsi="Cambria Math"/>
                    <w:szCs w:val="24"/>
                  </w:rPr>
                  <m:t>2</m:t>
                </m:r>
              </m:sup>
            </m:sSubSup>
          </m:num>
          <m:den>
            <m:sSubSup>
              <m:sSubSupPr>
                <m:ctrlPr>
                  <w:rPr>
                    <w:rFonts w:ascii="Cambria Math" w:eastAsiaTheme="minorEastAsia" w:hAnsi="Cambria Math"/>
                    <w:i/>
                    <w:szCs w:val="24"/>
                  </w:rPr>
                </m:ctrlPr>
              </m:sSubSupPr>
              <m:e>
                <m:r>
                  <w:rPr>
                    <w:rFonts w:ascii="Cambria Math" w:eastAsiaTheme="minorEastAsia" w:hAnsi="Cambria Math"/>
                    <w:szCs w:val="24"/>
                  </w:rPr>
                  <m:t>S</m:t>
                </m:r>
              </m:e>
              <m:sub>
                <m:r>
                  <w:rPr>
                    <w:rFonts w:ascii="Cambria Math" w:eastAsiaTheme="minorEastAsia" w:hAnsi="Cambria Math"/>
                    <w:szCs w:val="24"/>
                  </w:rPr>
                  <m:t>1</m:t>
                </m:r>
              </m:sub>
              <m:sup>
                <m:r>
                  <w:rPr>
                    <w:rFonts w:ascii="Cambria Math" w:eastAsiaTheme="minorEastAsia" w:hAnsi="Cambria Math"/>
                    <w:szCs w:val="24"/>
                  </w:rPr>
                  <m:t>2</m:t>
                </m:r>
              </m:sup>
            </m:sSubSup>
          </m:den>
        </m:f>
      </m:oMath>
    </w:p>
    <w:p w:rsidR="002C432C" w:rsidRPr="00AC0F10" w:rsidRDefault="002C432C" w:rsidP="002C432C">
      <w:pPr>
        <w:spacing w:line="480" w:lineRule="auto"/>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hitung</m:t>
            </m:r>
          </m:sub>
        </m:sSub>
        <m:r>
          <w:rPr>
            <w:rFonts w:ascii="Cambria Math" w:eastAsiaTheme="minorEastAsia" w:hAnsi="Cambria Math"/>
            <w:szCs w:val="24"/>
          </w:rPr>
          <m:t xml:space="preserve"> </m:t>
        </m:r>
      </m:oMath>
      <w:r w:rsidRPr="00AC0F10">
        <w:rPr>
          <w:rFonts w:eastAsiaTheme="minorEastAsia"/>
          <w:szCs w:val="24"/>
        </w:rPr>
        <w:t xml:space="preserve">= </w:t>
      </w:r>
      <m:oMath>
        <m:f>
          <m:fPr>
            <m:ctrlPr>
              <w:rPr>
                <w:rFonts w:ascii="Cambria Math" w:eastAsiaTheme="minorEastAsia" w:hAnsi="Cambria Math"/>
                <w:i/>
                <w:szCs w:val="24"/>
              </w:rPr>
            </m:ctrlPr>
          </m:fPr>
          <m:num>
            <m:r>
              <m:rPr>
                <m:sty m:val="p"/>
              </m:rPr>
              <w:rPr>
                <w:rFonts w:ascii="Cambria Math" w:hAnsi="Cambria Math"/>
                <w:szCs w:val="24"/>
              </w:rPr>
              <m:t>150,877</m:t>
            </m:r>
          </m:num>
          <m:den>
            <m:r>
              <w:rPr>
                <w:rFonts w:ascii="Cambria Math" w:eastAsiaTheme="minorEastAsia" w:hAnsi="Cambria Math"/>
                <w:szCs w:val="24"/>
              </w:rPr>
              <m:t>143,382</m:t>
            </m:r>
          </m:den>
        </m:f>
      </m:oMath>
      <w:r w:rsidRPr="00AC0F10">
        <w:rPr>
          <w:rFonts w:eastAsiaTheme="minorEastAsia"/>
          <w:szCs w:val="24"/>
        </w:rPr>
        <w:t xml:space="preserve"> = </w:t>
      </w:r>
      <w:r w:rsidRPr="00AC0F10">
        <w:rPr>
          <w:szCs w:val="24"/>
        </w:rPr>
        <w:t>1,0522</w:t>
      </w:r>
    </w:p>
    <w:p w:rsidR="002C432C" w:rsidRPr="00AC0F10" w:rsidRDefault="002C432C" w:rsidP="002C432C">
      <w:pPr>
        <w:spacing w:line="480" w:lineRule="auto"/>
        <w:ind w:firstLine="720"/>
        <w:rPr>
          <w:rFonts w:eastAsiaTheme="minorEastAsia"/>
          <w:szCs w:val="24"/>
        </w:rPr>
      </w:pPr>
      <w:r w:rsidRPr="00AC0F10">
        <w:rPr>
          <w:rFonts w:eastAsiaTheme="minorEastAsia"/>
          <w:szCs w:val="24"/>
        </w:rPr>
        <w:t xml:space="preserve">Data dikatakan homogeny jika </w:t>
      </w:r>
      <m:oMath>
        <m:r>
          <w:rPr>
            <w:rFonts w:ascii="Cambria Math" w:hAnsi="Cambria Math"/>
            <w:szCs w:val="24"/>
          </w:rPr>
          <m:t>F hitung&lt; F tabel</m:t>
        </m:r>
      </m:oMath>
      <w:r w:rsidRPr="00AC0F10">
        <w:rPr>
          <w:rFonts w:eastAsiaTheme="minorEastAsia"/>
          <w:szCs w:val="24"/>
        </w:rPr>
        <w:t xml:space="preserve"> pada taraf signifikan = 5% dimana nilai </w:t>
      </w:r>
      <m:oMath>
        <m:r>
          <w:rPr>
            <w:rFonts w:ascii="Cambria Math" w:hAnsi="Cambria Math"/>
            <w:szCs w:val="24"/>
          </w:rPr>
          <m:t>F tabel</m:t>
        </m:r>
      </m:oMath>
      <w:r w:rsidRPr="00AC0F10">
        <w:rPr>
          <w:rFonts w:eastAsiaTheme="minorEastAsia"/>
          <w:szCs w:val="24"/>
        </w:rPr>
        <w:t xml:space="preserve"> dengan jumlah variable bebas (k) = 2 dan jumlah keseluruan sampel penelitian (n) = 36, maka diperoleh nilai df1 = k-1 = 2-1 = 1, serta nilai df2 = n-k = 36 – 2 = 34 sehingga diperoleh nilai </w:t>
      </w:r>
      <m:oMath>
        <m:r>
          <w:rPr>
            <w:rFonts w:ascii="Cambria Math" w:hAnsi="Cambria Math"/>
            <w:szCs w:val="24"/>
          </w:rPr>
          <m:t>F tabel</m:t>
        </m:r>
      </m:oMath>
      <w:r w:rsidRPr="00AC0F10">
        <w:rPr>
          <w:rFonts w:eastAsiaTheme="minorEastAsia"/>
          <w:szCs w:val="24"/>
        </w:rPr>
        <w:t xml:space="preserve"> untuk df1 = 1 dan df2 = 34 adalah 4,130. Karena diperoleh nilai </w:t>
      </w:r>
      <m:oMath>
        <m:r>
          <w:rPr>
            <w:rFonts w:ascii="Cambria Math" w:hAnsi="Cambria Math"/>
            <w:szCs w:val="24"/>
          </w:rPr>
          <m:t>F hitung&lt; F tabel</m:t>
        </m:r>
      </m:oMath>
      <w:r w:rsidRPr="00AC0F10">
        <w:rPr>
          <w:rFonts w:eastAsiaTheme="minorEastAsia"/>
          <w:szCs w:val="24"/>
        </w:rPr>
        <w:t xml:space="preserve"> yaitu 1,0522 &lt; 4,130, maka berdasarkan uji homogenitas hasil </w:t>
      </w:r>
      <w:r w:rsidRPr="00AC0F10">
        <w:rPr>
          <w:rFonts w:eastAsiaTheme="minorEastAsia"/>
          <w:i/>
          <w:szCs w:val="24"/>
        </w:rPr>
        <w:t xml:space="preserve">posttest </w:t>
      </w:r>
      <w:r w:rsidRPr="00AC0F10">
        <w:rPr>
          <w:rFonts w:eastAsiaTheme="minorEastAsia"/>
          <w:szCs w:val="24"/>
        </w:rPr>
        <w:t>hasil belajar kedua kelompok sampel homogen.</w:t>
      </w:r>
    </w:p>
    <w:p w:rsidR="002C432C" w:rsidRPr="003543CA" w:rsidRDefault="002C432C" w:rsidP="00EF478C">
      <w:pPr>
        <w:pStyle w:val="ListParagraph"/>
        <w:numPr>
          <w:ilvl w:val="0"/>
          <w:numId w:val="4"/>
        </w:numPr>
        <w:spacing w:after="200" w:line="480" w:lineRule="auto"/>
        <w:ind w:right="0"/>
      </w:pPr>
      <w:r>
        <w:lastRenderedPageBreak/>
        <w:t>Uji hipotesis</w:t>
      </w:r>
    </w:p>
    <w:p w:rsidR="002C432C" w:rsidRPr="00A51A51" w:rsidRDefault="002C432C" w:rsidP="002C432C">
      <w:pPr>
        <w:spacing w:line="240" w:lineRule="auto"/>
        <w:jc w:val="center"/>
        <w:rPr>
          <w:b/>
          <w:szCs w:val="24"/>
        </w:rPr>
      </w:pPr>
      <w:r>
        <w:rPr>
          <w:b/>
          <w:szCs w:val="24"/>
        </w:rPr>
        <w:t>Tabel 4.27</w:t>
      </w:r>
    </w:p>
    <w:p w:rsidR="002C432C" w:rsidRPr="00A51A51" w:rsidRDefault="002C432C" w:rsidP="002C432C">
      <w:pPr>
        <w:spacing w:line="240" w:lineRule="auto"/>
        <w:jc w:val="center"/>
        <w:rPr>
          <w:b/>
          <w:szCs w:val="24"/>
        </w:rPr>
      </w:pPr>
      <w:r w:rsidRPr="00A51A51">
        <w:rPr>
          <w:b/>
          <w:szCs w:val="24"/>
        </w:rPr>
        <w:t>Hasil Uji Hipotesis Hasil Belajar</w:t>
      </w:r>
    </w:p>
    <w:tbl>
      <w:tblPr>
        <w:tblStyle w:val="TableGrid0"/>
        <w:tblW w:w="0" w:type="auto"/>
        <w:tblInd w:w="1384" w:type="dxa"/>
        <w:tblLook w:val="04A0" w:firstRow="1" w:lastRow="0" w:firstColumn="1" w:lastColumn="0" w:noHBand="0" w:noVBand="1"/>
      </w:tblPr>
      <w:tblGrid>
        <w:gridCol w:w="1798"/>
        <w:gridCol w:w="1290"/>
        <w:gridCol w:w="2963"/>
      </w:tblGrid>
      <w:tr w:rsidR="002C432C" w:rsidTr="00560E00">
        <w:trPr>
          <w:trHeight w:val="562"/>
        </w:trPr>
        <w:tc>
          <w:tcPr>
            <w:tcW w:w="1798" w:type="dxa"/>
            <w:tcBorders>
              <w:bottom w:val="single" w:sz="4" w:space="0" w:color="auto"/>
              <w:right w:val="nil"/>
            </w:tcBorders>
            <w:vAlign w:val="center"/>
          </w:tcPr>
          <w:p w:rsidR="002C432C" w:rsidRPr="00A51A51" w:rsidRDefault="002C432C" w:rsidP="00560E00">
            <w:pPr>
              <w:jc w:val="center"/>
              <w:rPr>
                <w:b/>
                <w:szCs w:val="24"/>
              </w:rPr>
            </w:pPr>
            <w:r w:rsidRPr="00A51A51">
              <w:rPr>
                <w:b/>
                <w:szCs w:val="24"/>
              </w:rPr>
              <w:t>Hasil Belajar</w:t>
            </w:r>
          </w:p>
        </w:tc>
        <w:tc>
          <w:tcPr>
            <w:tcW w:w="1290" w:type="dxa"/>
            <w:tcBorders>
              <w:left w:val="nil"/>
              <w:bottom w:val="single" w:sz="4" w:space="0" w:color="auto"/>
              <w:right w:val="nil"/>
            </w:tcBorders>
            <w:vAlign w:val="center"/>
          </w:tcPr>
          <w:p w:rsidR="002C432C" w:rsidRPr="00A51A51" w:rsidRDefault="002C432C" w:rsidP="00560E00">
            <w:pPr>
              <w:jc w:val="center"/>
              <w:rPr>
                <w:b/>
                <w:szCs w:val="24"/>
              </w:rPr>
            </w:pPr>
            <w:r w:rsidRPr="00A51A51">
              <w:rPr>
                <w:b/>
                <w:szCs w:val="24"/>
              </w:rPr>
              <w:t>Posttest</w:t>
            </w:r>
          </w:p>
        </w:tc>
        <w:tc>
          <w:tcPr>
            <w:tcW w:w="2963" w:type="dxa"/>
            <w:tcBorders>
              <w:left w:val="nil"/>
            </w:tcBorders>
            <w:vAlign w:val="center"/>
          </w:tcPr>
          <w:p w:rsidR="002C432C" w:rsidRPr="00A51A51" w:rsidRDefault="002C432C" w:rsidP="00560E00">
            <w:pPr>
              <w:jc w:val="center"/>
              <w:rPr>
                <w:b/>
                <w:szCs w:val="24"/>
              </w:rPr>
            </w:pPr>
            <w:r w:rsidRPr="00A51A51">
              <w:rPr>
                <w:b/>
                <w:szCs w:val="24"/>
              </w:rPr>
              <w:t>Hipotesis</w:t>
            </w:r>
          </w:p>
        </w:tc>
      </w:tr>
      <w:tr w:rsidR="002C432C" w:rsidRPr="00A4722C" w:rsidTr="00560E00">
        <w:tc>
          <w:tcPr>
            <w:tcW w:w="1798" w:type="dxa"/>
            <w:tcBorders>
              <w:bottom w:val="nil"/>
              <w:right w:val="nil"/>
            </w:tcBorders>
            <w:vAlign w:val="center"/>
          </w:tcPr>
          <w:p w:rsidR="002C432C" w:rsidRPr="00A51A51" w:rsidRDefault="002C432C" w:rsidP="00560E00">
            <w:pPr>
              <w:jc w:val="center"/>
              <w:rPr>
                <w:b/>
                <w:szCs w:val="24"/>
              </w:rPr>
            </w:pPr>
            <w:r w:rsidRPr="00A51A51">
              <w:rPr>
                <w:b/>
                <w:szCs w:val="24"/>
              </w:rPr>
              <w:t>Eksperimen (x)</w:t>
            </w:r>
          </w:p>
        </w:tc>
        <w:tc>
          <w:tcPr>
            <w:tcW w:w="1290" w:type="dxa"/>
            <w:tcBorders>
              <w:left w:val="nil"/>
              <w:bottom w:val="nil"/>
              <w:right w:val="nil"/>
            </w:tcBorders>
            <w:vAlign w:val="center"/>
          </w:tcPr>
          <w:p w:rsidR="002C432C" w:rsidRPr="00A51A51" w:rsidRDefault="002C432C" w:rsidP="00560E00">
            <w:pPr>
              <w:jc w:val="center"/>
              <w:rPr>
                <w:szCs w:val="24"/>
              </w:rPr>
            </w:pPr>
            <w:r w:rsidRPr="00A51A51">
              <w:rPr>
                <w:szCs w:val="24"/>
              </w:rPr>
              <w:t>67,89</w:t>
            </w:r>
          </w:p>
        </w:tc>
        <w:tc>
          <w:tcPr>
            <w:tcW w:w="2963" w:type="dxa"/>
            <w:vMerge w:val="restart"/>
            <w:tcBorders>
              <w:left w:val="nil"/>
            </w:tcBorders>
            <w:vAlign w:val="center"/>
          </w:tcPr>
          <w:p w:rsidR="002C432C" w:rsidRPr="00A51A51" w:rsidRDefault="002C432C" w:rsidP="00560E00">
            <w:pPr>
              <w:jc w:val="center"/>
              <w:rPr>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 xml:space="preserve">a </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 xml:space="preserve">1 </m:t>
                    </m:r>
                  </m:sub>
                </m:sSub>
                <m:r>
                  <w:rPr>
                    <w:rFonts w:ascii="Cambria Math" w:eastAsiaTheme="minorEastAsia" w:hAnsi="Cambria Math"/>
                    <w:szCs w:val="24"/>
                  </w:rPr>
                  <m:t xml:space="preserve">&gt; </m:t>
                </m:r>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2</m:t>
                    </m:r>
                  </m:sub>
                </m:sSub>
              </m:oMath>
            </m:oMathPara>
          </w:p>
        </w:tc>
      </w:tr>
      <w:tr w:rsidR="002C432C" w:rsidRPr="00A4722C" w:rsidTr="00560E00">
        <w:trPr>
          <w:trHeight w:val="577"/>
        </w:trPr>
        <w:tc>
          <w:tcPr>
            <w:tcW w:w="1798" w:type="dxa"/>
            <w:tcBorders>
              <w:top w:val="nil"/>
              <w:right w:val="nil"/>
            </w:tcBorders>
            <w:vAlign w:val="center"/>
          </w:tcPr>
          <w:p w:rsidR="002C432C" w:rsidRPr="00A51A51" w:rsidRDefault="002C432C" w:rsidP="00560E00">
            <w:pPr>
              <w:jc w:val="center"/>
              <w:rPr>
                <w:b/>
                <w:szCs w:val="24"/>
              </w:rPr>
            </w:pPr>
            <w:r w:rsidRPr="00A51A51">
              <w:rPr>
                <w:b/>
                <w:szCs w:val="24"/>
              </w:rPr>
              <w:t>Kontrol (x)</w:t>
            </w:r>
          </w:p>
        </w:tc>
        <w:tc>
          <w:tcPr>
            <w:tcW w:w="1290" w:type="dxa"/>
            <w:tcBorders>
              <w:top w:val="nil"/>
              <w:left w:val="nil"/>
              <w:right w:val="nil"/>
            </w:tcBorders>
            <w:vAlign w:val="center"/>
          </w:tcPr>
          <w:p w:rsidR="002C432C" w:rsidRPr="00A51A51" w:rsidRDefault="002C432C" w:rsidP="00560E00">
            <w:pPr>
              <w:jc w:val="center"/>
              <w:rPr>
                <w:szCs w:val="24"/>
              </w:rPr>
            </w:pPr>
            <w:r w:rsidRPr="00A51A51">
              <w:rPr>
                <w:szCs w:val="24"/>
              </w:rPr>
              <w:t>40,58</w:t>
            </w:r>
          </w:p>
        </w:tc>
        <w:tc>
          <w:tcPr>
            <w:tcW w:w="2963" w:type="dxa"/>
            <w:vMerge/>
            <w:tcBorders>
              <w:left w:val="nil"/>
            </w:tcBorders>
            <w:vAlign w:val="center"/>
          </w:tcPr>
          <w:p w:rsidR="002C432C" w:rsidRPr="00A51A51" w:rsidRDefault="002C432C" w:rsidP="00560E00">
            <w:pPr>
              <w:jc w:val="center"/>
              <w:rPr>
                <w:szCs w:val="24"/>
              </w:rPr>
            </w:pPr>
          </w:p>
        </w:tc>
      </w:tr>
      <w:tr w:rsidR="002C432C" w:rsidTr="00560E00">
        <w:tc>
          <w:tcPr>
            <w:tcW w:w="6051" w:type="dxa"/>
            <w:gridSpan w:val="3"/>
          </w:tcPr>
          <w:p w:rsidR="002C432C" w:rsidRPr="00A51A51" w:rsidRDefault="002C432C" w:rsidP="00560E00">
            <w:pPr>
              <w:jc w:val="center"/>
              <w:rPr>
                <w:b/>
                <w:szCs w:val="24"/>
              </w:rPr>
            </w:pPr>
            <w:r w:rsidRPr="00A51A51">
              <w:rPr>
                <w:b/>
                <w:szCs w:val="24"/>
              </w:rPr>
              <w:t>Ha diterima</w:t>
            </w:r>
          </w:p>
        </w:tc>
      </w:tr>
    </w:tbl>
    <w:p w:rsidR="002C432C" w:rsidRPr="00A51A51" w:rsidRDefault="002C432C" w:rsidP="002C432C">
      <w:pPr>
        <w:spacing w:line="480" w:lineRule="auto"/>
        <w:rPr>
          <w:szCs w:val="24"/>
        </w:rPr>
      </w:pPr>
    </w:p>
    <w:p w:rsidR="002C432C" w:rsidRDefault="002C432C" w:rsidP="002C432C">
      <w:pPr>
        <w:spacing w:line="480" w:lineRule="auto"/>
        <w:ind w:firstLine="720"/>
        <w:rPr>
          <w:rFonts w:eastAsiaTheme="minorEastAsia"/>
          <w:szCs w:val="24"/>
        </w:rPr>
      </w:pPr>
      <w:r w:rsidRPr="00A51A51">
        <w:rPr>
          <w:rFonts w:eastAsiaTheme="minorEastAsia"/>
          <w:szCs w:val="24"/>
        </w:rPr>
        <w:t>Berdasarkan tabel diatas, hasil uji hipotesis untuk hasil belajar menunjukkan bahwa nilai rata-rata</w:t>
      </w:r>
      <w:r w:rsidRPr="00A51A51">
        <w:rPr>
          <w:rFonts w:eastAsiaTheme="minorEastAsia"/>
          <w:i/>
          <w:szCs w:val="24"/>
        </w:rPr>
        <w:t xml:space="preserve"> </w:t>
      </w:r>
      <w:r w:rsidRPr="00A51A51">
        <w:rPr>
          <w:rFonts w:eastAsiaTheme="minorEastAsia"/>
          <w:szCs w:val="24"/>
        </w:rPr>
        <w:t xml:space="preserve">kelompok eksperimen </w:t>
      </w:r>
      <m:oMath>
        <m:r>
          <w:rPr>
            <w:rFonts w:ascii="Cambria Math" w:eastAsiaTheme="minorEastAsia" w:hAnsi="Cambria Math"/>
            <w:szCs w:val="24"/>
          </w:rPr>
          <m:t>&gt;</m:t>
        </m:r>
      </m:oMath>
      <w:r w:rsidRPr="00A51A51">
        <w:rPr>
          <w:rFonts w:eastAsiaTheme="minorEastAsia"/>
          <w:szCs w:val="24"/>
        </w:rPr>
        <w:t xml:space="preserve"> kelompok kontrol (</w:t>
      </w:r>
      <w:r w:rsidRPr="00A51A51">
        <w:t xml:space="preserve">67,89 </w:t>
      </w:r>
      <m:oMath>
        <m:r>
          <w:rPr>
            <w:rFonts w:ascii="Cambria Math" w:hAnsi="Cambria Math"/>
          </w:rPr>
          <m:t>&gt;</m:t>
        </m:r>
      </m:oMath>
      <w:r w:rsidRPr="00A51A51">
        <w:rPr>
          <w:rFonts w:eastAsiaTheme="minorEastAsia"/>
          <w:szCs w:val="24"/>
        </w:rPr>
        <w:t xml:space="preserve"> </w:t>
      </w:r>
      <w:r w:rsidRPr="00A51A51">
        <w:t>40,58</w:t>
      </w:r>
      <w:r w:rsidRPr="00A51A51">
        <w:rPr>
          <w:rFonts w:eastAsiaTheme="minorEastAsia"/>
          <w:szCs w:val="24"/>
        </w:rPr>
        <w:t xml:space="preserve">). Sehingga berdasarkan kriteria pengujian hipotesis yaitu jika </w:t>
      </w:r>
      <m:oMath>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 xml:space="preserve">1 </m:t>
            </m:r>
          </m:sub>
        </m:sSub>
        <m:r>
          <w:rPr>
            <w:rFonts w:ascii="Cambria Math" w:eastAsiaTheme="minorEastAsia" w:hAnsi="Cambria Math"/>
            <w:szCs w:val="24"/>
          </w:rPr>
          <m:t xml:space="preserve">&gt; </m:t>
        </m:r>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2</m:t>
            </m:r>
          </m:sub>
        </m:sSub>
      </m:oMath>
      <w:r w:rsidRPr="00A51A51">
        <w:rPr>
          <w:rFonts w:eastAsiaTheme="minorEastAsia"/>
          <w:szCs w:val="24"/>
        </w:rPr>
        <w:t xml:space="preserve"> maka </w:t>
      </w:r>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 xml:space="preserve">o </m:t>
            </m:r>
          </m:sub>
        </m:sSub>
      </m:oMath>
      <w:r w:rsidRPr="00A51A51">
        <w:rPr>
          <w:rFonts w:eastAsiaTheme="minorEastAsia"/>
          <w:szCs w:val="24"/>
        </w:rPr>
        <w:t xml:space="preserve"> ditolak dan </w:t>
      </w:r>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 xml:space="preserve">a </m:t>
            </m:r>
          </m:sub>
        </m:sSub>
      </m:oMath>
      <w:r w:rsidRPr="00A51A51">
        <w:rPr>
          <w:rFonts w:eastAsiaTheme="minorEastAsia"/>
          <w:szCs w:val="24"/>
        </w:rPr>
        <w:t xml:space="preserve">diterima. Karena nilai rata-rata kelompok eksperimen lebih besar dari kelompok kontrol. Kesimpulannya, “ada pengaruh model PBL </w:t>
      </w:r>
      <w:r>
        <w:rPr>
          <w:szCs w:val="24"/>
        </w:rPr>
        <w:t>(</w:t>
      </w:r>
      <w:r>
        <w:rPr>
          <w:i/>
          <w:szCs w:val="24"/>
        </w:rPr>
        <w:t xml:space="preserve">Problem Based Learning) </w:t>
      </w:r>
      <w:r w:rsidRPr="00A51A51">
        <w:rPr>
          <w:rFonts w:eastAsiaTheme="minorEastAsia"/>
          <w:szCs w:val="24"/>
        </w:rPr>
        <w:t>terhadap hasil belajar materi penjumlahan pecahan siswa kelas 4 SDN 102025 Rambung Sialang Sawit”.</w:t>
      </w:r>
    </w:p>
    <w:p w:rsidR="002C432C" w:rsidRPr="003543CA" w:rsidRDefault="002C432C" w:rsidP="002C432C">
      <w:pPr>
        <w:spacing w:line="480" w:lineRule="auto"/>
        <w:ind w:firstLine="720"/>
        <w:rPr>
          <w:rFonts w:eastAsiaTheme="minorEastAsia"/>
          <w:szCs w:val="24"/>
        </w:rPr>
      </w:pPr>
      <w:r>
        <w:rPr>
          <w:rFonts w:eastAsiaTheme="minorEastAsia"/>
          <w:szCs w:val="24"/>
        </w:rPr>
        <w:t xml:space="preserve">Jika digunakan rumus </w:t>
      </w:r>
      <m:oMath>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hitung</m:t>
            </m:r>
          </m:sub>
        </m:sSub>
      </m:oMath>
      <w:r>
        <w:rPr>
          <w:rFonts w:eastAsiaTheme="minorEastAsia"/>
          <w:szCs w:val="24"/>
        </w:rPr>
        <w:t xml:space="preserve"> maka:</w:t>
      </w:r>
    </w:p>
    <w:p w:rsidR="002C432C" w:rsidRPr="003543CA" w:rsidRDefault="002C432C" w:rsidP="002C432C">
      <w:pPr>
        <w:pStyle w:val="Default"/>
        <w:spacing w:line="480" w:lineRule="auto"/>
        <w:jc w:val="both"/>
        <w:rPr>
          <w:rFonts w:eastAsiaTheme="minorEastAsia"/>
        </w:rPr>
      </w:pPr>
      <w:r w:rsidRPr="003543CA">
        <w:rPr>
          <w:noProof/>
        </w:rPr>
        <w:drawing>
          <wp:inline distT="0" distB="0" distL="0" distR="0" wp14:anchorId="5474C354" wp14:editId="1E76469C">
            <wp:extent cx="857250" cy="581025"/>
            <wp:effectExtent l="0" t="0" r="0"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57250" cy="581025"/>
                    </a:xfrm>
                    <a:prstGeom prst="rect">
                      <a:avLst/>
                    </a:prstGeom>
                  </pic:spPr>
                </pic:pic>
              </a:graphicData>
            </a:graphic>
          </wp:inline>
        </w:drawing>
      </w:r>
      <w:r w:rsidRPr="003543CA">
        <w:rPr>
          <w:rFonts w:eastAsiaTheme="minorEastAsia"/>
        </w:rPr>
        <w:t xml:space="preserve"> </w:t>
      </w:r>
    </w:p>
    <w:p w:rsidR="002C432C" w:rsidRPr="003543CA" w:rsidRDefault="002C432C" w:rsidP="002C432C">
      <w:pPr>
        <w:pStyle w:val="Default"/>
        <w:spacing w:line="480" w:lineRule="auto"/>
        <w:jc w:val="both"/>
      </w:pPr>
      <w:r w:rsidRPr="003543CA">
        <w:t xml:space="preserve">Keterangan: </w:t>
      </w:r>
    </w:p>
    <w:p w:rsidR="002C432C" w:rsidRPr="003543CA" w:rsidRDefault="002C432C" w:rsidP="002C432C">
      <w:pPr>
        <w:pStyle w:val="Default"/>
        <w:spacing w:line="480" w:lineRule="auto"/>
        <w:jc w:val="both"/>
      </w:pPr>
      <w:r w:rsidRPr="003543CA">
        <w:t>x1 = nilai rata-rata kelas eksperimen</w:t>
      </w:r>
      <w:r w:rsidRPr="003543CA">
        <w:rPr>
          <w:iCs/>
        </w:rPr>
        <w:t xml:space="preserve"> = 67,89</w:t>
      </w:r>
    </w:p>
    <w:p w:rsidR="002C432C" w:rsidRPr="003543CA" w:rsidRDefault="002C432C" w:rsidP="002C432C">
      <w:pPr>
        <w:pStyle w:val="Default"/>
        <w:spacing w:line="480" w:lineRule="auto"/>
        <w:jc w:val="both"/>
      </w:pPr>
      <w:r w:rsidRPr="003543CA">
        <w:t xml:space="preserve">x2 = nilai rata-rata model </w:t>
      </w:r>
      <w:r w:rsidRPr="003543CA">
        <w:rPr>
          <w:iCs/>
        </w:rPr>
        <w:t>kontrol</w:t>
      </w:r>
      <w:r w:rsidRPr="003543CA">
        <w:rPr>
          <w:i/>
          <w:iCs/>
        </w:rPr>
        <w:t xml:space="preserve"> </w:t>
      </w:r>
      <w:r w:rsidRPr="003543CA">
        <w:rPr>
          <w:iCs/>
        </w:rPr>
        <w:t>= 40,58</w:t>
      </w:r>
    </w:p>
    <w:p w:rsidR="002C432C" w:rsidRPr="003543CA" w:rsidRDefault="002C432C" w:rsidP="002C432C">
      <w:pPr>
        <w:pStyle w:val="Default"/>
        <w:spacing w:line="480" w:lineRule="auto"/>
        <w:jc w:val="both"/>
      </w:pPr>
      <w:r w:rsidRPr="003543CA">
        <w:t>n1 = jumlah siswa kelas eksperimen</w:t>
      </w:r>
      <w:r w:rsidRPr="003543CA">
        <w:rPr>
          <w:i/>
          <w:iCs/>
        </w:rPr>
        <w:t xml:space="preserve"> </w:t>
      </w:r>
      <w:r w:rsidRPr="003543CA">
        <w:rPr>
          <w:iCs/>
        </w:rPr>
        <w:t>= 19</w:t>
      </w:r>
    </w:p>
    <w:p w:rsidR="002C432C" w:rsidRPr="003543CA" w:rsidRDefault="002C432C" w:rsidP="002C432C">
      <w:pPr>
        <w:pStyle w:val="Default"/>
        <w:spacing w:line="480" w:lineRule="auto"/>
        <w:jc w:val="both"/>
      </w:pPr>
      <w:r w:rsidRPr="003543CA">
        <w:t>n2 = jumlah siswa kelas kontrol = 17</w:t>
      </w:r>
      <w:r w:rsidRPr="003543CA">
        <w:rPr>
          <w:i/>
          <w:iCs/>
        </w:rPr>
        <w:t xml:space="preserve"> </w:t>
      </w:r>
    </w:p>
    <w:p w:rsidR="002C432C" w:rsidRPr="003543CA" w:rsidRDefault="002C432C" w:rsidP="002C432C">
      <w:pPr>
        <w:pStyle w:val="Default"/>
        <w:spacing w:line="480" w:lineRule="auto"/>
        <w:jc w:val="both"/>
      </w:pPr>
      <w:r w:rsidRPr="003543CA">
        <w:t>S</w:t>
      </w:r>
      <w:r w:rsidRPr="003543CA">
        <w:rPr>
          <w:vertAlign w:val="superscript"/>
        </w:rPr>
        <w:t>2</w:t>
      </w:r>
      <w:r w:rsidRPr="003543CA">
        <w:t xml:space="preserve"> = standar deviasi kuadrat gabungan </w:t>
      </w:r>
    </w:p>
    <w:p w:rsidR="002C432C" w:rsidRPr="003543CA" w:rsidRDefault="002C432C" w:rsidP="002C432C">
      <w:pPr>
        <w:pStyle w:val="Default"/>
        <w:spacing w:line="480" w:lineRule="auto"/>
        <w:jc w:val="both"/>
        <w:rPr>
          <w:iCs/>
        </w:rPr>
      </w:pPr>
      <w:r w:rsidRPr="003543CA">
        <w:lastRenderedPageBreak/>
        <w:t>S1</w:t>
      </w:r>
      <w:r w:rsidRPr="003543CA">
        <w:rPr>
          <w:vertAlign w:val="superscript"/>
        </w:rPr>
        <w:t>2</w:t>
      </w:r>
      <w:r w:rsidRPr="003543CA">
        <w:t xml:space="preserve"> = standar deviasi kuadrat kelas eksperimen </w:t>
      </w:r>
      <w:r w:rsidRPr="003543CA">
        <w:rPr>
          <w:iCs/>
        </w:rPr>
        <w:t>= 12,283 = 150,877</w:t>
      </w:r>
    </w:p>
    <w:p w:rsidR="002C432C" w:rsidRPr="003543CA" w:rsidRDefault="002C432C" w:rsidP="002C432C">
      <w:pPr>
        <w:pStyle w:val="Default"/>
        <w:spacing w:line="480" w:lineRule="auto"/>
        <w:jc w:val="both"/>
      </w:pPr>
      <w:r w:rsidRPr="003543CA">
        <w:t>S2</w:t>
      </w:r>
      <w:r w:rsidRPr="003543CA">
        <w:rPr>
          <w:vertAlign w:val="superscript"/>
        </w:rPr>
        <w:t>2</w:t>
      </w:r>
      <w:r w:rsidRPr="003543CA">
        <w:t xml:space="preserve"> = standar deviasi kuadrat kelas kontrol</w:t>
      </w:r>
      <w:r w:rsidRPr="003543CA">
        <w:rPr>
          <w:iCs/>
        </w:rPr>
        <w:t xml:space="preserve"> = </w:t>
      </w:r>
      <w:r w:rsidRPr="003543CA">
        <w:rPr>
          <w:rFonts w:eastAsia="Times New Roman"/>
        </w:rPr>
        <w:t>11,974</w:t>
      </w:r>
      <w:r w:rsidRPr="003543CA">
        <w:t xml:space="preserve"> = 143,382</w:t>
      </w:r>
    </w:p>
    <w:p w:rsidR="002C432C" w:rsidRPr="003543CA" w:rsidRDefault="002C432C" w:rsidP="002C432C">
      <w:pPr>
        <w:pStyle w:val="Default"/>
        <w:spacing w:line="480" w:lineRule="auto"/>
        <w:jc w:val="both"/>
        <w:rPr>
          <w:rFonts w:eastAsiaTheme="minorEastAsia"/>
        </w:rPr>
      </w:pPr>
    </w:p>
    <w:p w:rsidR="002C432C" w:rsidRPr="003543CA" w:rsidRDefault="002C432C" w:rsidP="002C432C">
      <w:pPr>
        <w:pStyle w:val="Default"/>
        <w:spacing w:line="480" w:lineRule="auto"/>
        <w:ind w:hanging="33"/>
        <w:jc w:val="both"/>
        <w:rPr>
          <w:rFonts w:eastAsiaTheme="minorEastAsia"/>
        </w:rPr>
      </w:pPr>
      <m:oMath>
        <m:sSup>
          <m:sSupPr>
            <m:ctrlPr>
              <w:rPr>
                <w:rFonts w:ascii="Cambria Math" w:hAnsi="Cambria Math"/>
              </w:rPr>
            </m:ctrlPr>
          </m:sSupPr>
          <m:e>
            <m:r>
              <m:rPr>
                <m:sty m:val="p"/>
              </m:rPr>
              <w:rPr>
                <w:rFonts w:ascii="Cambria Math" w:hAnsi="Cambria Math"/>
              </w:rPr>
              <m:t>S</m:t>
            </m:r>
          </m:e>
          <m:sup>
            <m:r>
              <w:rPr>
                <w:rFonts w:ascii="Cambria Math" w:hAnsi="Cambria Math"/>
              </w:rPr>
              <m:t>2</m:t>
            </m:r>
          </m:sup>
        </m:sSup>
        <m:r>
          <m:rPr>
            <m:sty m:val="p"/>
          </m:rPr>
          <w:rPr>
            <w:rFonts w:ascii="Cambria Math" w:hAnsi="Cambria Math"/>
          </w:rPr>
          <m:t>=</m:t>
        </m:r>
        <m:f>
          <m:fPr>
            <m:ctrlPr>
              <w:rPr>
                <w:rFonts w:ascii="Cambria Math" w:hAnsi="Cambria Math"/>
              </w:rPr>
            </m:ctrlPr>
          </m:fPr>
          <m:num>
            <m:d>
              <m:dPr>
                <m:ctrlPr>
                  <w:rPr>
                    <w:rFonts w:ascii="Cambria Math" w:hAnsi="Cambria Math"/>
                  </w:rPr>
                </m:ctrlPr>
              </m:dPr>
              <m:e>
                <m:r>
                  <m:rPr>
                    <m:sty m:val="p"/>
                  </m:rPr>
                  <w:rPr>
                    <w:rFonts w:ascii="Cambria Math" w:hAnsi="Cambria Math"/>
                  </w:rPr>
                  <m:t>n1-1</m:t>
                </m:r>
              </m:e>
            </m:d>
            <m:r>
              <m:rPr>
                <m:sty m:val="p"/>
              </m:rPr>
              <w:rPr>
                <w:rFonts w:ascii="Cambria Math" w:hAnsi="Cambria Math"/>
              </w:rPr>
              <m:t xml:space="preserve">S1² + </m:t>
            </m:r>
            <m:d>
              <m:dPr>
                <m:ctrlPr>
                  <w:rPr>
                    <w:rFonts w:ascii="Cambria Math" w:hAnsi="Cambria Math"/>
                  </w:rPr>
                </m:ctrlPr>
              </m:dPr>
              <m:e>
                <m:r>
                  <m:rPr>
                    <m:sty m:val="p"/>
                  </m:rPr>
                  <w:rPr>
                    <w:rFonts w:ascii="Cambria Math" w:hAnsi="Cambria Math"/>
                  </w:rPr>
                  <m:t>n2-1</m:t>
                </m:r>
              </m:e>
            </m:d>
            <m:r>
              <m:rPr>
                <m:sty m:val="p"/>
              </m:rPr>
              <w:rPr>
                <w:rFonts w:ascii="Cambria Math" w:hAnsi="Cambria Math"/>
              </w:rPr>
              <m:t xml:space="preserve">S2² </m:t>
            </m:r>
          </m:num>
          <m:den>
            <m:r>
              <m:rPr>
                <m:sty m:val="p"/>
              </m:rPr>
              <w:rPr>
                <w:rFonts w:ascii="Cambria Math" w:hAnsi="Cambria Math"/>
              </w:rPr>
              <m:t xml:space="preserve">n1 + n2 -2 </m:t>
            </m:r>
          </m:den>
        </m:f>
      </m:oMath>
      <w:r w:rsidRPr="003543CA">
        <w:rPr>
          <w:rFonts w:eastAsiaTheme="minorEastAsia"/>
        </w:rPr>
        <w:t xml:space="preserve"> </w:t>
      </w:r>
    </w:p>
    <w:p w:rsidR="002C432C" w:rsidRPr="003543CA" w:rsidRDefault="002C432C" w:rsidP="002C432C">
      <w:pPr>
        <w:pStyle w:val="Default"/>
        <w:spacing w:line="480" w:lineRule="auto"/>
        <w:ind w:hanging="33"/>
        <w:jc w:val="both"/>
        <w:rPr>
          <w:rFonts w:eastAsiaTheme="minorEastAsia"/>
        </w:rPr>
      </w:pPr>
      <w:r w:rsidRPr="003543CA">
        <w:rPr>
          <w:rFonts w:eastAsiaTheme="minorEastAsia"/>
        </w:rPr>
        <w:t xml:space="preserve">     = </w:t>
      </w:r>
      <m:oMath>
        <m:f>
          <m:fPr>
            <m:ctrlPr>
              <w:rPr>
                <w:rFonts w:ascii="Cambria Math" w:hAnsi="Cambria Math"/>
              </w:rPr>
            </m:ctrlPr>
          </m:fPr>
          <m:num>
            <m:d>
              <m:dPr>
                <m:ctrlPr>
                  <w:rPr>
                    <w:rFonts w:ascii="Cambria Math" w:hAnsi="Cambria Math"/>
                  </w:rPr>
                </m:ctrlPr>
              </m:dPr>
              <m:e>
                <m:r>
                  <m:rPr>
                    <m:sty m:val="p"/>
                  </m:rPr>
                  <w:rPr>
                    <w:rFonts w:ascii="Cambria Math" w:hAnsi="Cambria Math"/>
                  </w:rPr>
                  <m:t>19-1</m:t>
                </m:r>
              </m:e>
            </m:d>
            <m:r>
              <m:rPr>
                <m:sty m:val="p"/>
              </m:rPr>
              <w:rPr>
                <w:rFonts w:ascii="Cambria Math" w:hAnsi="Cambria Math"/>
              </w:rPr>
              <m:t xml:space="preserve"> 150,877 +  </m:t>
            </m:r>
            <m:d>
              <m:dPr>
                <m:ctrlPr>
                  <w:rPr>
                    <w:rFonts w:ascii="Cambria Math" w:hAnsi="Cambria Math"/>
                  </w:rPr>
                </m:ctrlPr>
              </m:dPr>
              <m:e>
                <m:r>
                  <m:rPr>
                    <m:sty m:val="p"/>
                  </m:rPr>
                  <w:rPr>
                    <w:rFonts w:ascii="Cambria Math" w:hAnsi="Cambria Math"/>
                  </w:rPr>
                  <m:t>17-1</m:t>
                </m:r>
              </m:e>
            </m:d>
            <m:r>
              <m:rPr>
                <m:sty m:val="p"/>
              </m:rPr>
              <w:rPr>
                <w:rFonts w:ascii="Cambria Math" w:hAnsi="Cambria Math"/>
              </w:rPr>
              <m:t xml:space="preserve">143,382 </m:t>
            </m:r>
          </m:num>
          <m:den>
            <m:r>
              <m:rPr>
                <m:sty m:val="p"/>
              </m:rPr>
              <w:rPr>
                <w:rFonts w:ascii="Cambria Math" w:hAnsi="Cambria Math"/>
              </w:rPr>
              <m:t xml:space="preserve">19+17 -2 </m:t>
            </m:r>
          </m:den>
        </m:f>
      </m:oMath>
    </w:p>
    <w:p w:rsidR="002C432C" w:rsidRPr="003543CA" w:rsidRDefault="002C432C" w:rsidP="002C432C">
      <w:pPr>
        <w:pStyle w:val="Default"/>
        <w:spacing w:line="480" w:lineRule="auto"/>
        <w:ind w:hanging="33"/>
        <w:jc w:val="both"/>
        <w:rPr>
          <w:rFonts w:eastAsiaTheme="minorEastAsia"/>
        </w:rPr>
      </w:pPr>
      <w:r w:rsidRPr="003543CA">
        <w:rPr>
          <w:rFonts w:eastAsiaTheme="minorEastAsia"/>
        </w:rPr>
        <w:t xml:space="preserve">     = </w:t>
      </w:r>
      <m:oMath>
        <m:f>
          <m:fPr>
            <m:ctrlPr>
              <w:rPr>
                <w:rFonts w:ascii="Cambria Math" w:hAnsi="Cambria Math"/>
              </w:rPr>
            </m:ctrlPr>
          </m:fPr>
          <m:num>
            <m:r>
              <m:rPr>
                <m:sty m:val="p"/>
              </m:rPr>
              <w:rPr>
                <w:rFonts w:ascii="Cambria Math" w:hAnsi="Cambria Math"/>
              </w:rPr>
              <m:t>2715,786+  2294,112</m:t>
            </m:r>
          </m:num>
          <m:den>
            <m:r>
              <m:rPr>
                <m:sty m:val="p"/>
              </m:rPr>
              <w:rPr>
                <w:rFonts w:ascii="Cambria Math" w:hAnsi="Cambria Math"/>
              </w:rPr>
              <m:t xml:space="preserve">34 </m:t>
            </m:r>
          </m:den>
        </m:f>
      </m:oMath>
    </w:p>
    <w:p w:rsidR="002C432C" w:rsidRPr="003543CA" w:rsidRDefault="002C432C" w:rsidP="002C432C">
      <w:pPr>
        <w:pStyle w:val="Default"/>
        <w:spacing w:line="480" w:lineRule="auto"/>
        <w:ind w:hanging="33"/>
        <w:jc w:val="both"/>
        <w:rPr>
          <w:rFonts w:eastAsiaTheme="minorEastAsia"/>
        </w:rPr>
      </w:pPr>
      <w:r w:rsidRPr="003543CA">
        <w:rPr>
          <w:rFonts w:eastAsiaTheme="minorEastAsia"/>
        </w:rPr>
        <w:t xml:space="preserve">     = 147,34</w:t>
      </w:r>
    </w:p>
    <w:p w:rsidR="002C432C" w:rsidRPr="003543CA" w:rsidRDefault="002C432C" w:rsidP="002C432C">
      <w:pPr>
        <w:pStyle w:val="Default"/>
        <w:spacing w:line="480" w:lineRule="auto"/>
        <w:jc w:val="both"/>
        <w:rPr>
          <w:rFonts w:eastAsiaTheme="minorEastAsia"/>
        </w:rPr>
      </w:pPr>
      <w:r>
        <w:rPr>
          <w:rFonts w:eastAsiaTheme="minorEastAsia"/>
        </w:rPr>
        <w:t xml:space="preserve"> S = 12,138</w:t>
      </w:r>
    </w:p>
    <w:p w:rsidR="002C432C" w:rsidRPr="003543CA" w:rsidRDefault="002C432C" w:rsidP="002C432C">
      <w:pPr>
        <w:pStyle w:val="Default"/>
        <w:spacing w:line="480" w:lineRule="auto"/>
        <w:jc w:val="both"/>
        <w:rPr>
          <w:rFonts w:eastAsiaTheme="minorEastAsia"/>
        </w:rPr>
      </w:pPr>
      <w:r>
        <w:rPr>
          <w:rFonts w:eastAsiaTheme="minorEastAsia"/>
        </w:rPr>
        <w:t>Kemudian menggunakan rumus t :</w:t>
      </w:r>
    </w:p>
    <w:p w:rsidR="002C432C" w:rsidRPr="003543CA" w:rsidRDefault="002C432C" w:rsidP="002C432C">
      <w:pPr>
        <w:pStyle w:val="Default"/>
        <w:spacing w:line="480" w:lineRule="auto"/>
        <w:jc w:val="both"/>
        <w:rPr>
          <w:rFonts w:eastAsiaTheme="minorEastAsia"/>
        </w:rPr>
      </w:pPr>
      <w:r w:rsidRPr="003543CA">
        <w:rPr>
          <w:rFonts w:eastAsiaTheme="minorEastAsia"/>
        </w:rPr>
        <w:t xml:space="preserve">  </w:t>
      </w:r>
      <m:oMath>
        <m:r>
          <w:rPr>
            <w:rFonts w:ascii="Cambria Math" w:eastAsiaTheme="minorEastAsia" w:hAnsi="Cambria Math"/>
          </w:rPr>
          <m:t>t</m:t>
        </m:r>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67,89-40,58</m:t>
            </m:r>
          </m:num>
          <m:den>
            <m:rad>
              <m:radPr>
                <m:ctrlPr>
                  <w:rPr>
                    <w:rFonts w:ascii="Cambria Math" w:eastAsiaTheme="minorEastAsia" w:hAnsi="Cambria Math"/>
                  </w:rPr>
                </m:ctrlPr>
              </m:radPr>
              <m:deg>
                <m:r>
                  <w:rPr>
                    <w:rFonts w:ascii="Cambria Math" w:eastAsiaTheme="minorEastAsia" w:hAnsi="Cambria Math"/>
                  </w:rPr>
                  <m:t>12,138</m:t>
                </m:r>
              </m:deg>
              <m:e>
                <m:f>
                  <m:fPr>
                    <m:ctrlPr>
                      <w:rPr>
                        <w:rFonts w:ascii="Cambria Math" w:hAnsi="Cambria Math"/>
                      </w:rPr>
                    </m:ctrlPr>
                  </m:fPr>
                  <m:num>
                    <m:r>
                      <w:rPr>
                        <w:rFonts w:ascii="Cambria Math" w:hAnsi="Cambria Math"/>
                      </w:rPr>
                      <m:t>1</m:t>
                    </m:r>
                  </m:num>
                  <m:den>
                    <m:r>
                      <w:rPr>
                        <w:rFonts w:ascii="Cambria Math" w:hAnsi="Cambria Math"/>
                      </w:rPr>
                      <m:t>19</m:t>
                    </m:r>
                  </m:den>
                </m:f>
                <m:r>
                  <m:rPr>
                    <m:sty m:val="p"/>
                  </m:rPr>
                  <w:rPr>
                    <w:rFonts w:ascii="Cambria Math" w:hAnsi="Cambria Math"/>
                  </w:rPr>
                  <m:t xml:space="preserve">+ </m:t>
                </m:r>
                <m:f>
                  <m:fPr>
                    <m:ctrlPr>
                      <w:rPr>
                        <w:rFonts w:ascii="Cambria Math" w:hAnsi="Cambria Math"/>
                      </w:rPr>
                    </m:ctrlPr>
                  </m:fPr>
                  <m:num>
                    <m:r>
                      <w:rPr>
                        <w:rFonts w:ascii="Cambria Math" w:hAnsi="Cambria Math"/>
                      </w:rPr>
                      <m:t>1</m:t>
                    </m:r>
                  </m:num>
                  <m:den>
                    <m:r>
                      <w:rPr>
                        <w:rFonts w:ascii="Cambria Math" w:hAnsi="Cambria Math"/>
                      </w:rPr>
                      <m:t>17</m:t>
                    </m:r>
                  </m:den>
                </m:f>
                <m:r>
                  <m:rPr>
                    <m:sty m:val="p"/>
                  </m:rPr>
                  <w:rPr>
                    <w:rFonts w:ascii="Cambria Math" w:hAnsi="Cambria Math"/>
                  </w:rPr>
                  <m:t xml:space="preserve"> </m:t>
                </m:r>
              </m:e>
            </m:rad>
          </m:den>
        </m:f>
      </m:oMath>
    </w:p>
    <w:p w:rsidR="002C432C" w:rsidRPr="003543CA" w:rsidRDefault="002C432C" w:rsidP="002C432C">
      <w:pPr>
        <w:pStyle w:val="Default"/>
        <w:spacing w:line="480" w:lineRule="auto"/>
        <w:jc w:val="both"/>
        <w:rPr>
          <w:rFonts w:eastAsiaTheme="minorEastAsia"/>
        </w:rPr>
      </w:pPr>
      <w:r w:rsidRPr="003543CA">
        <w:rPr>
          <w:rFonts w:eastAsiaTheme="minorEastAsia"/>
        </w:rPr>
        <w:t xml:space="preserve">        </w:t>
      </w:r>
      <m:oMath>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27,31</m:t>
            </m:r>
          </m:num>
          <m:den>
            <m:rad>
              <m:radPr>
                <m:ctrlPr>
                  <w:rPr>
                    <w:rFonts w:ascii="Cambria Math" w:eastAsiaTheme="minorEastAsia" w:hAnsi="Cambria Math"/>
                  </w:rPr>
                </m:ctrlPr>
              </m:radPr>
              <m:deg>
                <m:r>
                  <w:rPr>
                    <w:rFonts w:ascii="Cambria Math" w:eastAsiaTheme="minorEastAsia" w:hAnsi="Cambria Math"/>
                  </w:rPr>
                  <m:t>12,138</m:t>
                </m:r>
              </m:deg>
              <m:e>
                <m:r>
                  <m:rPr>
                    <m:sty m:val="p"/>
                  </m:rPr>
                  <w:rPr>
                    <w:rFonts w:ascii="Cambria Math" w:hAnsi="Cambria Math"/>
                  </w:rPr>
                  <m:t xml:space="preserve">0,111 </m:t>
                </m:r>
              </m:e>
            </m:rad>
          </m:den>
        </m:f>
      </m:oMath>
      <w:r w:rsidRPr="003543CA">
        <w:rPr>
          <w:rFonts w:eastAsiaTheme="minorEastAsia"/>
        </w:rPr>
        <w:t xml:space="preserve">  </w:t>
      </w:r>
    </w:p>
    <w:p w:rsidR="002C432C" w:rsidRPr="003543CA" w:rsidRDefault="002C432C" w:rsidP="002C432C">
      <w:pPr>
        <w:pStyle w:val="Default"/>
        <w:spacing w:line="480" w:lineRule="auto"/>
        <w:jc w:val="both"/>
        <w:rPr>
          <w:rFonts w:eastAsiaTheme="minorEastAsia"/>
        </w:rPr>
      </w:pPr>
      <w:r w:rsidRPr="003543CA">
        <w:rPr>
          <w:rFonts w:eastAsiaTheme="minorEastAsia"/>
        </w:rPr>
        <w:t xml:space="preserve">        </w:t>
      </w:r>
      <m:oMath>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27,31</m:t>
            </m:r>
          </m:num>
          <m:den>
            <m:r>
              <m:rPr>
                <m:sty m:val="p"/>
              </m:rPr>
              <w:rPr>
                <w:rFonts w:ascii="Cambria Math" w:eastAsiaTheme="minorEastAsia" w:hAnsi="Cambria Math"/>
              </w:rPr>
              <m:t>4,043</m:t>
            </m:r>
          </m:den>
        </m:f>
      </m:oMath>
      <w:r w:rsidRPr="003543CA">
        <w:rPr>
          <w:rFonts w:eastAsiaTheme="minorEastAsia"/>
        </w:rPr>
        <w:t xml:space="preserve"> = 6,75</w:t>
      </w:r>
    </w:p>
    <w:p w:rsidR="002C432C" w:rsidRPr="003543CA" w:rsidRDefault="002C432C" w:rsidP="002C432C">
      <w:pPr>
        <w:pStyle w:val="Default"/>
        <w:spacing w:line="480" w:lineRule="auto"/>
        <w:jc w:val="both"/>
        <w:rPr>
          <w:rFonts w:eastAsiaTheme="minorEastAsia"/>
        </w:rPr>
      </w:pPr>
    </w:p>
    <w:p w:rsidR="002C432C" w:rsidRPr="003543CA" w:rsidRDefault="002C432C" w:rsidP="002C432C">
      <w:pPr>
        <w:pStyle w:val="Default"/>
        <w:spacing w:line="480" w:lineRule="auto"/>
        <w:ind w:firstLine="567"/>
        <w:jc w:val="both"/>
      </w:pPr>
      <w:r w:rsidRPr="003543CA">
        <w:rPr>
          <w:rFonts w:eastAsiaTheme="minorEastAsia"/>
        </w:rPr>
        <w:tab/>
        <w:t>Diperoleh nilai t</w:t>
      </w:r>
      <w:r w:rsidRPr="003543CA">
        <w:rPr>
          <w:rFonts w:eastAsiaTheme="minorEastAsia"/>
          <w:vertAlign w:val="subscript"/>
        </w:rPr>
        <w:t xml:space="preserve">hitung </w:t>
      </w:r>
      <w:r w:rsidRPr="003543CA">
        <w:rPr>
          <w:rFonts w:eastAsiaTheme="minorEastAsia"/>
        </w:rPr>
        <w:t>sebesar 6,75 dan nilai t</w:t>
      </w:r>
      <w:r w:rsidRPr="003543CA">
        <w:rPr>
          <w:rFonts w:eastAsiaTheme="minorEastAsia"/>
          <w:vertAlign w:val="subscript"/>
        </w:rPr>
        <w:t xml:space="preserve">tabel </w:t>
      </w:r>
      <w:r w:rsidRPr="003543CA">
        <w:rPr>
          <w:rFonts w:eastAsiaTheme="minorEastAsia"/>
        </w:rPr>
        <w:t>sebesar 1,69092 . Nilai t</w:t>
      </w:r>
      <w:r w:rsidRPr="003543CA">
        <w:rPr>
          <w:rFonts w:eastAsiaTheme="minorEastAsia"/>
          <w:vertAlign w:val="subscript"/>
        </w:rPr>
        <w:t>hitung</w:t>
      </w:r>
      <w:r w:rsidRPr="003543CA">
        <w:rPr>
          <w:rFonts w:eastAsiaTheme="minorEastAsia"/>
        </w:rPr>
        <w:t xml:space="preserve"> &gt; t</w:t>
      </w:r>
      <w:r w:rsidRPr="003543CA">
        <w:rPr>
          <w:rFonts w:eastAsiaTheme="minorEastAsia"/>
          <w:vertAlign w:val="subscript"/>
        </w:rPr>
        <w:t>tabel</w:t>
      </w:r>
      <w:r w:rsidRPr="003543CA">
        <w:rPr>
          <w:rFonts w:eastAsiaTheme="minorEastAsia"/>
        </w:rPr>
        <w:t xml:space="preserve">  (6,75 &gt; 1,69092) maka Ha diterima, yang artinya hasil belajar berpengaruh terhadap </w:t>
      </w:r>
      <w:r w:rsidRPr="003543CA">
        <w:t>penerapan model PBL</w:t>
      </w:r>
      <w:r>
        <w:t xml:space="preserve"> (</w:t>
      </w:r>
      <w:r>
        <w:rPr>
          <w:i/>
        </w:rPr>
        <w:t>Problem Based Learning).</w:t>
      </w:r>
    </w:p>
    <w:p w:rsidR="002C432C" w:rsidRDefault="002C432C" w:rsidP="00EF478C">
      <w:pPr>
        <w:pStyle w:val="Heading2"/>
        <w:numPr>
          <w:ilvl w:val="1"/>
          <w:numId w:val="1"/>
        </w:numPr>
        <w:spacing w:line="480" w:lineRule="auto"/>
        <w:ind w:left="426" w:right="0" w:hanging="426"/>
        <w:rPr>
          <w:rFonts w:eastAsiaTheme="minorEastAsia"/>
        </w:rPr>
      </w:pPr>
      <w:bookmarkStart w:id="5" w:name="_Toc155197071"/>
      <w:r w:rsidRPr="00C10427">
        <w:rPr>
          <w:rFonts w:eastAsiaTheme="minorEastAsia" w:cs="Times New Roman"/>
          <w:szCs w:val="24"/>
        </w:rPr>
        <w:t>Pembahasan</w:t>
      </w:r>
      <w:bookmarkEnd w:id="5"/>
      <w:r>
        <w:rPr>
          <w:rFonts w:eastAsiaTheme="minorEastAsia"/>
        </w:rPr>
        <w:t xml:space="preserve"> </w:t>
      </w:r>
    </w:p>
    <w:p w:rsidR="002C432C" w:rsidRDefault="002C432C" w:rsidP="002C432C">
      <w:pPr>
        <w:spacing w:line="480" w:lineRule="auto"/>
        <w:ind w:firstLine="851"/>
        <w:rPr>
          <w:szCs w:val="24"/>
        </w:rPr>
      </w:pPr>
      <w:r>
        <w:rPr>
          <w:szCs w:val="24"/>
        </w:rPr>
        <w:t xml:space="preserve">Penelitian ini menggunakan jenis penelitian eksperimen. Bentuk desain </w:t>
      </w:r>
      <w:r>
        <w:rPr>
          <w:i/>
          <w:szCs w:val="24"/>
        </w:rPr>
        <w:t xml:space="preserve">quasi eksperimen </w:t>
      </w:r>
      <w:r>
        <w:rPr>
          <w:szCs w:val="24"/>
        </w:rPr>
        <w:t xml:space="preserve">yang digunakan dalam penelitian ini adalah  </w:t>
      </w:r>
      <w:r>
        <w:rPr>
          <w:i/>
          <w:szCs w:val="24"/>
        </w:rPr>
        <w:t xml:space="preserve">non </w:t>
      </w:r>
      <w:r w:rsidRPr="00EB5E0C">
        <w:rPr>
          <w:i/>
          <w:szCs w:val="24"/>
        </w:rPr>
        <w:t>equivalent control grup design</w:t>
      </w:r>
      <w:r>
        <w:rPr>
          <w:i/>
          <w:szCs w:val="24"/>
        </w:rPr>
        <w:t xml:space="preserve">. </w:t>
      </w:r>
      <w:r>
        <w:rPr>
          <w:szCs w:val="24"/>
        </w:rPr>
        <w:t xml:space="preserve">Sedangkan teknik sampling dalam penelitian ini adalah teknik </w:t>
      </w:r>
      <w:r>
        <w:rPr>
          <w:i/>
          <w:szCs w:val="24"/>
        </w:rPr>
        <w:t xml:space="preserve">simple random sampling. </w:t>
      </w:r>
      <w:r>
        <w:rPr>
          <w:szCs w:val="24"/>
        </w:rPr>
        <w:t xml:space="preserve">Adapun sampel dalam penelitian ini berjumlah </w:t>
      </w:r>
      <w:r>
        <w:rPr>
          <w:szCs w:val="24"/>
        </w:rPr>
        <w:lastRenderedPageBreak/>
        <w:t>36 siswa dimana peneliti mengambil 2 kelas yaitu kelas 4 A sebagai kelas eksperimen dengan menggunakan model PBL (</w:t>
      </w:r>
      <w:r>
        <w:rPr>
          <w:i/>
          <w:szCs w:val="24"/>
        </w:rPr>
        <w:t>Problem Based Learning)</w:t>
      </w:r>
      <w:r>
        <w:rPr>
          <w:szCs w:val="24"/>
        </w:rPr>
        <w:t xml:space="preserve"> yang berjumlah 19 siswa dan kelas 4 B sebagai kelas kontrol dengan menggunakan model konvensional yang berjumlah 17 siswa. Materi yang diajarkan pada penelitian ini adalah penjumlahan pecahan. Untuk pengambilan data, peneliti melakukan pertemuan mengajar sebanyak 3 kali pertemuan baik untuk kelas eksperimen maupun kelas kontrol. 1 kali pertemuan yaitu perteumuan awal untuk </w:t>
      </w:r>
      <w:r>
        <w:rPr>
          <w:i/>
          <w:szCs w:val="24"/>
        </w:rPr>
        <w:t xml:space="preserve">pretest </w:t>
      </w:r>
      <w:r>
        <w:rPr>
          <w:szCs w:val="24"/>
        </w:rPr>
        <w:t xml:space="preserve">(untuk melihat pengetahuan awal siswa) dan diakhiri dengan 1 kali pertemuan lagi untuk </w:t>
      </w:r>
      <w:r>
        <w:rPr>
          <w:i/>
          <w:szCs w:val="24"/>
        </w:rPr>
        <w:t xml:space="preserve">posttest </w:t>
      </w:r>
      <w:r>
        <w:rPr>
          <w:szCs w:val="24"/>
        </w:rPr>
        <w:t>(untuk melihat pengetahuan akhir siswa setelah diberikan perlakuan yang berbeda. Hal ini dilakukan baik di kelas eksperimen maupun di kelas kontrol.</w:t>
      </w:r>
    </w:p>
    <w:p w:rsidR="002C432C" w:rsidRDefault="002C432C" w:rsidP="002C432C">
      <w:pPr>
        <w:spacing w:line="480" w:lineRule="auto"/>
        <w:ind w:firstLine="851"/>
      </w:pPr>
      <w:r>
        <w:rPr>
          <w:szCs w:val="24"/>
        </w:rPr>
        <w:t xml:space="preserve">Berdasarkan hasil </w:t>
      </w:r>
      <w:r>
        <w:rPr>
          <w:i/>
          <w:szCs w:val="24"/>
        </w:rPr>
        <w:t xml:space="preserve">pretest </w:t>
      </w:r>
      <w:r>
        <w:rPr>
          <w:szCs w:val="24"/>
        </w:rPr>
        <w:t xml:space="preserve">yang dilakukan untuk 2 kelompok sampel dengan soal tes pilihan berganda berjumlah 10 soal dan angket berjumlah 10 soal dapat diketahui hasil </w:t>
      </w:r>
      <w:r>
        <w:rPr>
          <w:i/>
          <w:szCs w:val="24"/>
        </w:rPr>
        <w:t xml:space="preserve">pretest </w:t>
      </w:r>
      <w:r>
        <w:rPr>
          <w:szCs w:val="24"/>
        </w:rPr>
        <w:t>motivasi belajar</w:t>
      </w:r>
      <w:r>
        <w:rPr>
          <w:i/>
          <w:szCs w:val="24"/>
        </w:rPr>
        <w:t xml:space="preserve"> </w:t>
      </w:r>
      <w:r>
        <w:rPr>
          <w:szCs w:val="24"/>
        </w:rPr>
        <w:t xml:space="preserve">menunjukkan dari 19 siswa pada kelas eksperimen </w:t>
      </w:r>
      <w:r>
        <w:t xml:space="preserve">diperoleh skor terendah siswa adalah 20 dan skor tertinggi siswa adalah 37 dengan rata-rata nilai siswa sebesar 30,15. Sedangkan hasil </w:t>
      </w:r>
      <w:r>
        <w:rPr>
          <w:i/>
        </w:rPr>
        <w:t>pretest</w:t>
      </w:r>
      <w:r>
        <w:t xml:space="preserve"> yang didapat dikelas kontrol dari 17 siswa diperoleh skor terendah 15 dan skor tertinggi 33 dengan rata-rata nilai siswa sebesar 24,64. Ini menunjukkan motivasi belajar siswa pada materi penjumlahan pecahan masih tergolong rendah. Selanjutnya, diketahui hasil </w:t>
      </w:r>
      <w:r>
        <w:rPr>
          <w:i/>
        </w:rPr>
        <w:t xml:space="preserve">pretest </w:t>
      </w:r>
      <w:r>
        <w:t xml:space="preserve">hasil belajar siswa menunjukkan dari 19 siswa pada kelas eksperimen hanya 2 orang siswa saja yang mencapai KKM, sedangkan 17 siswa lainnya belum mencapai KKM. Itu berarti hanya 10% yang dapat mencapai KKM dan 90% belum mencapai KKM. Pada kelas kontrol </w:t>
      </w:r>
      <w:r>
        <w:lastRenderedPageBreak/>
        <w:t xml:space="preserve">diperoleh dari 17 siswa, tidak ada  yang mencapai KKM. Dengan demikian, dapat disimpulkan bahwa nilai </w:t>
      </w:r>
      <w:r>
        <w:rPr>
          <w:i/>
        </w:rPr>
        <w:t xml:space="preserve">pretest </w:t>
      </w:r>
      <w:r>
        <w:t>hasil belajar dikelas eksperimen maupun kelas kontrol masih tergolong rendah.</w:t>
      </w:r>
    </w:p>
    <w:p w:rsidR="002C432C" w:rsidRDefault="002C432C" w:rsidP="002C432C">
      <w:pPr>
        <w:spacing w:line="480" w:lineRule="auto"/>
        <w:ind w:firstLine="851"/>
      </w:pPr>
      <w:r>
        <w:t xml:space="preserve">Dan untuk hasil </w:t>
      </w:r>
      <w:r>
        <w:rPr>
          <w:i/>
        </w:rPr>
        <w:t xml:space="preserve">posttest  </w:t>
      </w:r>
      <w:r>
        <w:t xml:space="preserve">motivasi belajar pada kedua kelas diperoleh bahwa dari 19 siswa kelas eksperimen skor terendah yang didapatkan yaitu 22 dan skor tertinggi yaitu 40 dengan rata-rata nilai yaitu 33. Sedangkan pada kelas kontrol, didapatkan skor terendah yaitu18 dan skor tertinggi 37 dengan rata-rata nilai yaitu 28,23. Dimana skor maximum dalam penilaian adalah 40. Selanjutnya hasil </w:t>
      </w:r>
      <w:r>
        <w:rPr>
          <w:i/>
        </w:rPr>
        <w:t xml:space="preserve">posttest </w:t>
      </w:r>
      <w:r>
        <w:t xml:space="preserve">hasil belajar siswa kelas eksperimen dari 19 siswa diperoleh ada 11 siswa yang mencapai KKM sedangkan 8 lainnya belum mencapai KKM. Dapat dikatakan bahwa dari 19 siswa, ada 57% siswa yang mencapai KKM dan 43% belum mencapa KKM. Sedangkan pada kelas kontrol diperoleh bahwa dari 17 siswa belum ada yang mencapai KKM sama sekali. Namun,hasil belajar masih terbilang lebih meningkat dari sebelumnya jika dilihat berdasarkan nilai rata-rata yang didapat. Dimana nilai rata-rata </w:t>
      </w:r>
      <w:r>
        <w:rPr>
          <w:i/>
        </w:rPr>
        <w:t xml:space="preserve">pretest </w:t>
      </w:r>
      <w:r>
        <w:t xml:space="preserve">kelas kontrol adalah 39,4 sedangkan nilai </w:t>
      </w:r>
      <w:r w:rsidRPr="00F34BB4">
        <w:rPr>
          <w:i/>
        </w:rPr>
        <w:t>posttes</w:t>
      </w:r>
      <w:r>
        <w:rPr>
          <w:i/>
        </w:rPr>
        <w:t xml:space="preserve">t </w:t>
      </w:r>
      <w:r>
        <w:t>nya adalah 40,58.</w:t>
      </w:r>
    </w:p>
    <w:p w:rsidR="002C432C" w:rsidRDefault="002C432C" w:rsidP="002C432C">
      <w:pPr>
        <w:spacing w:line="480" w:lineRule="auto"/>
        <w:ind w:firstLine="851"/>
      </w:pPr>
      <w:r>
        <w:t>Untuk lebih jelasnya perbedaan pretest dan posttest untuk motivasi belajar dapat dilihat seperti pada gambar:</w:t>
      </w:r>
    </w:p>
    <w:p w:rsidR="002C432C" w:rsidRPr="004469CE" w:rsidRDefault="002C432C" w:rsidP="002C432C">
      <w:pPr>
        <w:spacing w:line="240" w:lineRule="auto"/>
        <w:jc w:val="center"/>
        <w:rPr>
          <w:b/>
        </w:rPr>
      </w:pPr>
      <w:r w:rsidRPr="004469CE">
        <w:rPr>
          <w:b/>
        </w:rPr>
        <w:t>Gambar 4.3</w:t>
      </w:r>
    </w:p>
    <w:p w:rsidR="002C432C" w:rsidRPr="004469CE" w:rsidRDefault="002C432C" w:rsidP="002C432C">
      <w:pPr>
        <w:spacing w:line="240" w:lineRule="auto"/>
        <w:jc w:val="center"/>
        <w:rPr>
          <w:b/>
        </w:rPr>
      </w:pPr>
      <w:r w:rsidRPr="004469CE">
        <w:rPr>
          <w:b/>
        </w:rPr>
        <w:t>Diagram Perbedaan Rata-Rata Motivasi Belajar</w:t>
      </w:r>
    </w:p>
    <w:p w:rsidR="002C432C" w:rsidRDefault="002C432C" w:rsidP="002C432C">
      <w:pPr>
        <w:spacing w:line="480" w:lineRule="auto"/>
      </w:pPr>
      <w:r>
        <w:rPr>
          <w:noProof/>
        </w:rPr>
        <w:lastRenderedPageBreak/>
        <w:drawing>
          <wp:inline distT="0" distB="0" distL="0" distR="0" wp14:anchorId="4917F261" wp14:editId="36BA5445">
            <wp:extent cx="5047454" cy="2774653"/>
            <wp:effectExtent l="0" t="0" r="20320" b="260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C432C" w:rsidRPr="004469CE" w:rsidRDefault="002C432C" w:rsidP="002C432C">
      <w:pPr>
        <w:spacing w:line="480" w:lineRule="auto"/>
        <w:ind w:firstLine="851"/>
        <w:rPr>
          <w:b/>
        </w:rPr>
      </w:pPr>
      <w:r>
        <w:t>Dan untuk lebih jelasnya perbedaan pretest dan posttest untuk hasil belajar dapat dilihat seperti pada gambar:</w:t>
      </w:r>
    </w:p>
    <w:p w:rsidR="002C432C" w:rsidRPr="004469CE" w:rsidRDefault="002C432C" w:rsidP="002C432C">
      <w:pPr>
        <w:spacing w:line="240" w:lineRule="auto"/>
        <w:jc w:val="center"/>
        <w:rPr>
          <w:b/>
        </w:rPr>
      </w:pPr>
      <w:r w:rsidRPr="004469CE">
        <w:rPr>
          <w:b/>
        </w:rPr>
        <w:t>Gambar 4.4</w:t>
      </w:r>
    </w:p>
    <w:p w:rsidR="002C432C" w:rsidRPr="004469CE" w:rsidRDefault="002C432C" w:rsidP="002C432C">
      <w:pPr>
        <w:spacing w:line="240" w:lineRule="auto"/>
        <w:jc w:val="center"/>
        <w:rPr>
          <w:b/>
        </w:rPr>
      </w:pPr>
      <w:r w:rsidRPr="004469CE">
        <w:rPr>
          <w:b/>
        </w:rPr>
        <w:t>Diagram Perbedaan Rata-Rata Hasil Belajar</w:t>
      </w:r>
    </w:p>
    <w:p w:rsidR="002C432C" w:rsidRDefault="002C432C" w:rsidP="002C432C">
      <w:pPr>
        <w:spacing w:line="480" w:lineRule="auto"/>
      </w:pPr>
      <w:r>
        <w:rPr>
          <w:noProof/>
        </w:rPr>
        <w:drawing>
          <wp:inline distT="0" distB="0" distL="0" distR="0" wp14:anchorId="76611789" wp14:editId="05D0DE08">
            <wp:extent cx="5046618" cy="2762001"/>
            <wp:effectExtent l="0" t="0" r="20955" b="1968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C432C" w:rsidRDefault="002C432C" w:rsidP="002C432C">
      <w:pPr>
        <w:spacing w:line="480" w:lineRule="auto"/>
        <w:ind w:firstLine="851"/>
      </w:pPr>
      <w:r>
        <w:t xml:space="preserve">Berdasarkan hasil </w:t>
      </w:r>
      <w:r>
        <w:rPr>
          <w:i/>
        </w:rPr>
        <w:t xml:space="preserve">pretest </w:t>
      </w:r>
      <w:r>
        <w:t xml:space="preserve">dan </w:t>
      </w:r>
      <w:r>
        <w:rPr>
          <w:i/>
        </w:rPr>
        <w:t xml:space="preserve">posttest </w:t>
      </w:r>
      <w:r>
        <w:t xml:space="preserve">dapat diketahui bahwa ada perubahan secara signifikan terhadap motivasi dan hasil belajar siswa sebelum dilakukan pembelajaran dan setelah dilakukan pembelajaran. Terlihat perbedaan </w:t>
      </w:r>
      <w:r>
        <w:lastRenderedPageBreak/>
        <w:t xml:space="preserve">yang diperoleh dari hasil akhir kedua kelas yaitu kelas eksperimen lebih unggul dari kelas kontrol, itu dikarenakan kelas eksperimen diberi perlakuan dengan menggunakan model PBL sedangkan kelas kontrol hanya diberikan pembelajaran langsung (konvensional). Sehingga dengan menggunakan model PBL </w:t>
      </w:r>
      <w:r>
        <w:rPr>
          <w:szCs w:val="24"/>
        </w:rPr>
        <w:t>(</w:t>
      </w:r>
      <w:r>
        <w:rPr>
          <w:i/>
          <w:szCs w:val="24"/>
        </w:rPr>
        <w:t>Problem Based Learning)</w:t>
      </w:r>
      <w:r>
        <w:t xml:space="preserve"> dapat meningkatkan motivasi dan hasil belajar siswa karena model pembelajaran ini menuntut siswa untuk memcahkan permasalahan yang dihadirkan guru sebagai acuan belajar siswa, jadi pembelajaran dapat merangsang pemikiran siswa untuk terus aktif dalam situasi yang berorientasi pada masalah konkret dalam dunia nyata.</w:t>
      </w:r>
    </w:p>
    <w:p w:rsidR="002C432C" w:rsidRDefault="002C432C" w:rsidP="002C432C">
      <w:pPr>
        <w:spacing w:line="480" w:lineRule="auto"/>
        <w:ind w:firstLine="851"/>
        <w:rPr>
          <w:rFonts w:eastAsiaTheme="minorEastAsia"/>
        </w:rPr>
      </w:pPr>
      <w:r>
        <w:t xml:space="preserve">Hipotesis yang duajukan di dalam penelitian ini adalah </w:t>
      </w:r>
      <m:oMath>
        <m:sSub>
          <m:sSubPr>
            <m:ctrlPr>
              <w:rPr>
                <w:rFonts w:ascii="Cambria Math" w:hAnsi="Cambria Math"/>
                <w:i/>
              </w:rPr>
            </m:ctrlPr>
          </m:sSubPr>
          <m:e>
            <m:r>
              <w:rPr>
                <w:rFonts w:ascii="Cambria Math" w:hAnsi="Cambria Math"/>
              </w:rPr>
              <m:t>H</m:t>
            </m:r>
          </m:e>
          <m:sub>
            <m:r>
              <w:rPr>
                <w:rFonts w:ascii="Cambria Math" w:hAnsi="Cambria Math"/>
              </w:rPr>
              <m:t>a</m:t>
            </m:r>
          </m:sub>
        </m:sSub>
      </m:oMath>
      <w:r>
        <w:rPr>
          <w:rFonts w:eastAsiaTheme="minorEastAsia"/>
        </w:rPr>
        <w:t xml:space="preserve"> yang akan diuji kebenarannya. Adapun hipotesis </w:t>
      </w:r>
      <m:oMath>
        <m:sSub>
          <m:sSubPr>
            <m:ctrlPr>
              <w:rPr>
                <w:rFonts w:ascii="Cambria Math" w:hAnsi="Cambria Math"/>
                <w:i/>
              </w:rPr>
            </m:ctrlPr>
          </m:sSubPr>
          <m:e>
            <m:r>
              <w:rPr>
                <w:rFonts w:ascii="Cambria Math" w:hAnsi="Cambria Math"/>
              </w:rPr>
              <m:t>H</m:t>
            </m:r>
          </m:e>
          <m:sub>
            <m:r>
              <w:rPr>
                <w:rFonts w:ascii="Cambria Math" w:hAnsi="Cambria Math"/>
              </w:rPr>
              <m:t>a</m:t>
            </m:r>
          </m:sub>
        </m:sSub>
      </m:oMath>
      <w:r>
        <w:rPr>
          <w:rFonts w:eastAsiaTheme="minorEastAsia"/>
        </w:rPr>
        <w:t xml:space="preserve"> tersebut adalah “terdapat pengaruh model PBL </w:t>
      </w:r>
      <w:r>
        <w:rPr>
          <w:szCs w:val="24"/>
        </w:rPr>
        <w:t>(</w:t>
      </w:r>
      <w:r>
        <w:rPr>
          <w:i/>
          <w:szCs w:val="24"/>
        </w:rPr>
        <w:t xml:space="preserve">Problem Based Learning) </w:t>
      </w:r>
      <w:r>
        <w:rPr>
          <w:rFonts w:eastAsiaTheme="minorEastAsia"/>
        </w:rPr>
        <w:t>terhadap motivasi dan hasil belajar materi penjumlahan pecahan siswa kelas 4 SDN 102025 Rambung Sialang Sawit”</w:t>
      </w:r>
    </w:p>
    <w:p w:rsidR="002C432C" w:rsidRDefault="002C432C" w:rsidP="002C432C">
      <w:pPr>
        <w:spacing w:line="480" w:lineRule="auto"/>
        <w:ind w:firstLine="851"/>
        <w:rPr>
          <w:rFonts w:eastAsiaTheme="minorEastAsia"/>
          <w:szCs w:val="24"/>
        </w:rPr>
      </w:pPr>
      <w:r>
        <w:rPr>
          <w:rFonts w:eastAsiaTheme="minorEastAsia"/>
        </w:rPr>
        <w:t xml:space="preserve">Pengujian lainnya yang dilakukan dalam penelitian ini adalah uji prasyarat yaitu uji normalitas dan homogenitas. Uji normalitas dilakukan untuk menguji apakah data berdistribusi normal atau tidak. Dalam hal ini, peneliti menggunakan bantuan </w:t>
      </w:r>
      <w:r w:rsidRPr="00F92C26">
        <w:rPr>
          <w:rFonts w:eastAsiaTheme="minorEastAsia"/>
          <w:i/>
        </w:rPr>
        <w:t>Microsoft excel</w:t>
      </w:r>
      <w:r>
        <w:rPr>
          <w:rFonts w:eastAsiaTheme="minorEastAsia"/>
          <w:i/>
        </w:rPr>
        <w:t xml:space="preserve"> </w:t>
      </w:r>
      <w:r>
        <w:rPr>
          <w:rFonts w:eastAsiaTheme="minorEastAsia"/>
        </w:rPr>
        <w:t xml:space="preserve">dimana hasil yang diperoleh adalah bahwa hasil motivasi belajar dan hasil belajar siswa berdistribusi normal dimana </w:t>
      </w:r>
      <w:r>
        <w:rPr>
          <w:rFonts w:eastAsiaTheme="minorEastAsia"/>
          <w:i/>
        </w:rPr>
        <w:t xml:space="preserve">pretest </w:t>
      </w:r>
      <w:r>
        <w:rPr>
          <w:rFonts w:eastAsiaTheme="minorEastAsia"/>
        </w:rPr>
        <w:t xml:space="preserve">motivasi belajar siswa kelas eksperimen menunjukkan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 xml:space="preserve">hitung=0,97&lt; </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tabel=9,49</m:t>
        </m:r>
      </m:oMath>
      <w:r>
        <w:rPr>
          <w:rFonts w:eastAsiaTheme="minorEastAsia"/>
          <w:szCs w:val="24"/>
        </w:rPr>
        <w:t xml:space="preserve"> dan </w:t>
      </w:r>
      <w:r w:rsidRPr="00922FDF">
        <w:rPr>
          <w:rFonts w:eastAsiaTheme="minorEastAsia"/>
          <w:i/>
          <w:szCs w:val="24"/>
        </w:rPr>
        <w:t>posttest</w:t>
      </w:r>
      <w:r>
        <w:rPr>
          <w:rFonts w:eastAsiaTheme="minorEastAsia"/>
          <w:i/>
          <w:szCs w:val="24"/>
        </w:rPr>
        <w:t xml:space="preserve"> </w:t>
      </w:r>
      <w:r>
        <w:rPr>
          <w:rFonts w:eastAsiaTheme="minorEastAsia"/>
          <w:szCs w:val="24"/>
        </w:rPr>
        <w:t xml:space="preserve">motivasi belajar kelas eksperimen menunjukkan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 xml:space="preserve">hitung=1,05&lt; </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tabel=9,49</m:t>
        </m:r>
      </m:oMath>
      <w:r>
        <w:rPr>
          <w:rFonts w:eastAsiaTheme="minorEastAsia"/>
          <w:szCs w:val="24"/>
        </w:rPr>
        <w:t xml:space="preserve">. </w:t>
      </w:r>
      <w:r>
        <w:rPr>
          <w:rFonts w:eastAsiaTheme="minorEastAsia"/>
          <w:i/>
          <w:szCs w:val="24"/>
        </w:rPr>
        <w:t xml:space="preserve">Pretest </w:t>
      </w:r>
      <w:r>
        <w:rPr>
          <w:rFonts w:eastAsiaTheme="minorEastAsia"/>
          <w:szCs w:val="24"/>
        </w:rPr>
        <w:t xml:space="preserve">motivasi belajar kelas control menunjukkan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 xml:space="preserve">hitung=0,75&lt; </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tabel=9,49</m:t>
        </m:r>
      </m:oMath>
      <w:r>
        <w:rPr>
          <w:rFonts w:eastAsiaTheme="minorEastAsia"/>
          <w:szCs w:val="24"/>
        </w:rPr>
        <w:t xml:space="preserve"> dan </w:t>
      </w:r>
      <w:r>
        <w:rPr>
          <w:rFonts w:eastAsiaTheme="minorEastAsia"/>
          <w:i/>
          <w:szCs w:val="24"/>
        </w:rPr>
        <w:t xml:space="preserve">posttest </w:t>
      </w:r>
      <w:r>
        <w:rPr>
          <w:rFonts w:eastAsiaTheme="minorEastAsia"/>
          <w:szCs w:val="24"/>
        </w:rPr>
        <w:t xml:space="preserve">motivasi belajar kelas control menunjukkan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 xml:space="preserve">hitung=1,25&lt; </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tabel=9,49</m:t>
        </m:r>
      </m:oMath>
      <w:r>
        <w:rPr>
          <w:rFonts w:eastAsiaTheme="minorEastAsia"/>
          <w:szCs w:val="24"/>
        </w:rPr>
        <w:t xml:space="preserve">. Untuk hasil </w:t>
      </w:r>
      <w:r>
        <w:rPr>
          <w:rFonts w:eastAsiaTheme="minorEastAsia"/>
          <w:szCs w:val="24"/>
        </w:rPr>
        <w:lastRenderedPageBreak/>
        <w:t xml:space="preserve">belajar, </w:t>
      </w:r>
      <w:r>
        <w:rPr>
          <w:rFonts w:eastAsiaTheme="minorEastAsia"/>
          <w:i/>
          <w:szCs w:val="24"/>
        </w:rPr>
        <w:t xml:space="preserve">pretest </w:t>
      </w:r>
      <w:r>
        <w:rPr>
          <w:rFonts w:eastAsiaTheme="minorEastAsia"/>
          <w:szCs w:val="24"/>
        </w:rPr>
        <w:t xml:space="preserve">kelas eksperimen menunjukkan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 xml:space="preserve">hitung=6,48&lt; </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tabel=9,49</m:t>
        </m:r>
      </m:oMath>
      <w:r>
        <w:rPr>
          <w:rFonts w:eastAsiaTheme="minorEastAsia"/>
          <w:szCs w:val="24"/>
        </w:rPr>
        <w:t xml:space="preserve"> dan </w:t>
      </w:r>
      <w:r>
        <w:rPr>
          <w:rFonts w:eastAsiaTheme="minorEastAsia"/>
          <w:i/>
          <w:szCs w:val="24"/>
        </w:rPr>
        <w:t xml:space="preserve">posttest </w:t>
      </w:r>
      <w:r>
        <w:rPr>
          <w:rFonts w:eastAsiaTheme="minorEastAsia"/>
          <w:szCs w:val="24"/>
        </w:rPr>
        <w:t xml:space="preserve">hasil belajar kelas eksperimen menunjukkan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 xml:space="preserve">hitung=6,67&lt; </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tabel=9,49</m:t>
        </m:r>
      </m:oMath>
      <w:r>
        <w:rPr>
          <w:rFonts w:eastAsiaTheme="minorEastAsia"/>
          <w:szCs w:val="24"/>
        </w:rPr>
        <w:t xml:space="preserve">. </w:t>
      </w:r>
      <w:r>
        <w:rPr>
          <w:rFonts w:eastAsiaTheme="minorEastAsia"/>
          <w:i/>
          <w:szCs w:val="24"/>
        </w:rPr>
        <w:t xml:space="preserve">Pretest </w:t>
      </w:r>
      <w:r>
        <w:rPr>
          <w:rFonts w:eastAsiaTheme="minorEastAsia"/>
          <w:szCs w:val="24"/>
        </w:rPr>
        <w:t xml:space="preserve">hasil belajar kelas kontrol menunjukkan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 xml:space="preserve">hitung=3,3&lt; </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tabel=9,49</m:t>
        </m:r>
      </m:oMath>
      <w:r>
        <w:rPr>
          <w:rFonts w:eastAsiaTheme="minorEastAsia"/>
          <w:szCs w:val="24"/>
        </w:rPr>
        <w:t xml:space="preserve"> dan </w:t>
      </w:r>
      <w:r>
        <w:rPr>
          <w:rFonts w:eastAsiaTheme="minorEastAsia"/>
          <w:i/>
          <w:szCs w:val="24"/>
        </w:rPr>
        <w:t xml:space="preserve">posttest </w:t>
      </w:r>
      <w:r>
        <w:rPr>
          <w:rFonts w:eastAsiaTheme="minorEastAsia"/>
          <w:szCs w:val="24"/>
        </w:rPr>
        <w:t xml:space="preserve">kelas control menunjukkan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 xml:space="preserve">hitung=7,2&lt; </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tabel=9,49</m:t>
        </m:r>
      </m:oMath>
      <w:r>
        <w:rPr>
          <w:rFonts w:eastAsiaTheme="minorEastAsia"/>
          <w:szCs w:val="24"/>
        </w:rPr>
        <w:t>. Sehingga dapat ditarik kesimpulan bahwa data dari kedua kelompok sampel berdistribusi normal.</w:t>
      </w:r>
    </w:p>
    <w:p w:rsidR="002C432C" w:rsidRDefault="002C432C" w:rsidP="002C432C">
      <w:pPr>
        <w:spacing w:line="480" w:lineRule="auto"/>
        <w:ind w:firstLine="851"/>
        <w:rPr>
          <w:rFonts w:eastAsiaTheme="minorEastAsia"/>
          <w:szCs w:val="24"/>
        </w:rPr>
      </w:pPr>
      <w:r>
        <w:rPr>
          <w:rFonts w:eastAsiaTheme="minorEastAsia"/>
          <w:szCs w:val="24"/>
        </w:rPr>
        <w:t xml:space="preserve">Selanjutnya dilakukan uji homogenitas yaitu untuk mengetahui apakah kedua variabel berhubungan atau tidak. Dari hasil perhitungan </w:t>
      </w:r>
      <w:r w:rsidRPr="004E22D4">
        <w:rPr>
          <w:rFonts w:eastAsiaTheme="minorEastAsia"/>
          <w:i/>
          <w:szCs w:val="24"/>
        </w:rPr>
        <w:t>pretest</w:t>
      </w:r>
      <w:r>
        <w:rPr>
          <w:rFonts w:eastAsiaTheme="minorEastAsia"/>
          <w:szCs w:val="24"/>
        </w:rPr>
        <w:t xml:space="preserve"> motivasi belajar, didapatkan bahwa kedua sampel berhubungan dimana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hitung</m:t>
            </m:r>
          </m:sub>
        </m:sSub>
        <m:r>
          <w:rPr>
            <w:rFonts w:ascii="Cambria Math" w:hAnsi="Cambria Math"/>
            <w:szCs w:val="24"/>
          </w:rPr>
          <m:t xml:space="preserve">=0,982&lt; </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tabel</m:t>
            </m:r>
          </m:sub>
        </m:sSub>
        <m:r>
          <w:rPr>
            <w:rFonts w:ascii="Cambria Math" w:hAnsi="Cambria Math"/>
            <w:szCs w:val="24"/>
          </w:rPr>
          <m:t>=4,130</m:t>
        </m:r>
      </m:oMath>
      <w:r>
        <w:rPr>
          <w:rFonts w:eastAsiaTheme="minorEastAsia"/>
          <w:szCs w:val="24"/>
        </w:rPr>
        <w:t xml:space="preserve"> dan hasil </w:t>
      </w:r>
      <w:r>
        <w:rPr>
          <w:rFonts w:eastAsiaTheme="minorEastAsia"/>
          <w:i/>
          <w:szCs w:val="24"/>
        </w:rPr>
        <w:t xml:space="preserve">posttest </w:t>
      </w:r>
      <w:r>
        <w:rPr>
          <w:rFonts w:eastAsiaTheme="minorEastAsia"/>
          <w:szCs w:val="24"/>
        </w:rPr>
        <w:t xml:space="preserve">motivasi belajar didapatkan bahwa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hitung</m:t>
            </m:r>
          </m:sub>
        </m:sSub>
        <m:r>
          <w:rPr>
            <w:rFonts w:ascii="Cambria Math" w:hAnsi="Cambria Math"/>
            <w:szCs w:val="24"/>
          </w:rPr>
          <m:t xml:space="preserve">=1,104&lt; </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tabel</m:t>
            </m:r>
          </m:sub>
        </m:sSub>
        <m:r>
          <w:rPr>
            <w:rFonts w:ascii="Cambria Math" w:hAnsi="Cambria Math"/>
            <w:szCs w:val="24"/>
          </w:rPr>
          <m:t xml:space="preserve">=4,130. </m:t>
        </m:r>
      </m:oMath>
      <w:r>
        <w:rPr>
          <w:rFonts w:eastAsiaTheme="minorEastAsia"/>
          <w:szCs w:val="24"/>
        </w:rPr>
        <w:t xml:space="preserve"> Sedangkan </w:t>
      </w:r>
      <w:r>
        <w:rPr>
          <w:rFonts w:eastAsiaTheme="minorEastAsia"/>
          <w:i/>
          <w:szCs w:val="24"/>
        </w:rPr>
        <w:t xml:space="preserve">pretest </w:t>
      </w:r>
      <w:r>
        <w:rPr>
          <w:rFonts w:eastAsiaTheme="minorEastAsia"/>
          <w:szCs w:val="24"/>
        </w:rPr>
        <w:t xml:space="preserve"> hasil belajar didapatkan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hitung</m:t>
            </m:r>
          </m:sub>
        </m:sSub>
        <m:r>
          <w:rPr>
            <w:rFonts w:ascii="Cambria Math" w:hAnsi="Cambria Math"/>
            <w:szCs w:val="24"/>
          </w:rPr>
          <m:t xml:space="preserve">=1,027&lt; </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tabel</m:t>
            </m:r>
          </m:sub>
        </m:sSub>
        <m:r>
          <w:rPr>
            <w:rFonts w:ascii="Cambria Math" w:hAnsi="Cambria Math"/>
            <w:szCs w:val="24"/>
          </w:rPr>
          <m:t>=4,13</m:t>
        </m:r>
      </m:oMath>
      <w:r>
        <w:rPr>
          <w:rFonts w:eastAsiaTheme="minorEastAsia"/>
          <w:szCs w:val="24"/>
        </w:rPr>
        <w:t xml:space="preserve"> dan </w:t>
      </w:r>
      <w:r>
        <w:rPr>
          <w:rFonts w:eastAsiaTheme="minorEastAsia"/>
          <w:i/>
          <w:szCs w:val="24"/>
        </w:rPr>
        <w:t xml:space="preserve">posttest </w:t>
      </w:r>
      <w:r>
        <w:rPr>
          <w:rFonts w:eastAsiaTheme="minorEastAsia"/>
          <w:szCs w:val="24"/>
        </w:rPr>
        <w:t xml:space="preserve">hasil belajar menunjukkan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hitung</m:t>
            </m:r>
          </m:sub>
        </m:sSub>
        <m:r>
          <w:rPr>
            <w:rFonts w:ascii="Cambria Math" w:hAnsi="Cambria Math"/>
            <w:szCs w:val="24"/>
          </w:rPr>
          <m:t xml:space="preserve">=1,052&lt; </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tabel</m:t>
            </m:r>
          </m:sub>
        </m:sSub>
        <m:r>
          <w:rPr>
            <w:rFonts w:ascii="Cambria Math" w:hAnsi="Cambria Math"/>
            <w:szCs w:val="24"/>
          </w:rPr>
          <m:t>=4,13</m:t>
        </m:r>
      </m:oMath>
      <w:r>
        <w:rPr>
          <w:rFonts w:eastAsiaTheme="minorEastAsia"/>
          <w:szCs w:val="24"/>
        </w:rPr>
        <w:t xml:space="preserve"> sehingga diperoleh data kedua kelompok homogen. </w:t>
      </w:r>
    </w:p>
    <w:p w:rsidR="002C432C" w:rsidRDefault="002C432C" w:rsidP="002C432C">
      <w:pPr>
        <w:spacing w:line="480" w:lineRule="auto"/>
        <w:ind w:firstLine="720"/>
        <w:rPr>
          <w:rFonts w:eastAsiaTheme="minorEastAsia"/>
          <w:szCs w:val="24"/>
        </w:rPr>
      </w:pPr>
      <w:r>
        <w:rPr>
          <w:rFonts w:eastAsiaTheme="minorEastAsia"/>
          <w:szCs w:val="24"/>
        </w:rPr>
        <w:t xml:space="preserve">Setelah kedua kelompok diketahui homogennya, maka selanjutnya dilakukan uji kesamaan dua rata-rata untuk mencari kesamaan atau perbedaan antara nilai rata-rata </w:t>
      </w:r>
      <w:r>
        <w:rPr>
          <w:rFonts w:eastAsiaTheme="minorEastAsia"/>
          <w:i/>
          <w:szCs w:val="24"/>
        </w:rPr>
        <w:t xml:space="preserve">pretst </w:t>
      </w:r>
      <w:r>
        <w:rPr>
          <w:rFonts w:eastAsiaTheme="minorEastAsia"/>
          <w:szCs w:val="24"/>
        </w:rPr>
        <w:t xml:space="preserve">kedua kelompok sampel. Berdasarkan nilai rata-rata </w:t>
      </w:r>
      <w:r w:rsidRPr="008E65C8">
        <w:rPr>
          <w:rFonts w:eastAsiaTheme="minorEastAsia"/>
          <w:i/>
          <w:szCs w:val="24"/>
        </w:rPr>
        <w:t>pretest</w:t>
      </w:r>
      <w:r>
        <w:rPr>
          <w:rFonts w:eastAsiaTheme="minorEastAsia"/>
          <w:i/>
          <w:szCs w:val="24"/>
        </w:rPr>
        <w:t xml:space="preserve"> </w:t>
      </w:r>
      <w:r>
        <w:rPr>
          <w:rFonts w:eastAsiaTheme="minorEastAsia"/>
          <w:szCs w:val="24"/>
        </w:rPr>
        <w:t xml:space="preserve">motivasi belajar, didapatkan </w:t>
      </w:r>
      <m:oMath>
        <m:sSub>
          <m:sSubPr>
            <m:ctrlPr>
              <w:rPr>
                <w:rFonts w:ascii="Cambria Math" w:eastAsiaTheme="minorEastAsia" w:hAnsi="Cambria Math"/>
                <w:i/>
                <w:szCs w:val="24"/>
              </w:rPr>
            </m:ctrlPr>
          </m:sSubPr>
          <m:e>
            <m:r>
              <w:rPr>
                <w:rFonts w:ascii="Cambria Math" w:eastAsiaTheme="minorEastAsia" w:hAnsi="Cambria Math"/>
                <w:szCs w:val="24"/>
              </w:rPr>
              <m:t>μ</m:t>
            </m:r>
          </m:e>
          <m:sub>
            <m:r>
              <w:rPr>
                <w:rFonts w:ascii="Cambria Math" w:eastAsiaTheme="minorEastAsia" w:hAnsi="Cambria Math"/>
                <w:szCs w:val="24"/>
              </w:rPr>
              <m:t xml:space="preserve">1 </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μ</m:t>
            </m:r>
          </m:e>
          <m:sub>
            <m:r>
              <w:rPr>
                <w:rFonts w:ascii="Cambria Math" w:eastAsiaTheme="minorEastAsia" w:hAnsi="Cambria Math"/>
                <w:szCs w:val="24"/>
              </w:rPr>
              <m:t>2</m:t>
            </m:r>
          </m:sub>
        </m:sSub>
      </m:oMath>
      <w:r>
        <w:rPr>
          <w:rFonts w:eastAsiaTheme="minorEastAsia"/>
          <w:szCs w:val="24"/>
        </w:rPr>
        <w:t xml:space="preserve"> ( 30,157 </w:t>
      </w:r>
      <m:oMath>
        <m:r>
          <w:rPr>
            <w:rFonts w:ascii="Cambria Math" w:eastAsiaTheme="minorEastAsia" w:hAnsi="Cambria Math"/>
            <w:szCs w:val="24"/>
          </w:rPr>
          <m:t>≠</m:t>
        </m:r>
      </m:oMath>
      <w:r>
        <w:rPr>
          <w:rFonts w:eastAsiaTheme="minorEastAsia"/>
          <w:szCs w:val="24"/>
        </w:rPr>
        <w:t xml:space="preserve"> 24,647) dan nilai rata-rata </w:t>
      </w:r>
      <w:r>
        <w:rPr>
          <w:rFonts w:eastAsiaTheme="minorEastAsia"/>
          <w:i/>
          <w:szCs w:val="24"/>
        </w:rPr>
        <w:t xml:space="preserve">pretest </w:t>
      </w:r>
      <w:r>
        <w:rPr>
          <w:rFonts w:eastAsiaTheme="minorEastAsia"/>
          <w:szCs w:val="24"/>
        </w:rPr>
        <w:t xml:space="preserve">hasil belajar didapatkan </w:t>
      </w:r>
      <m:oMath>
        <m:sSub>
          <m:sSubPr>
            <m:ctrlPr>
              <w:rPr>
                <w:rFonts w:ascii="Cambria Math" w:eastAsiaTheme="minorEastAsia" w:hAnsi="Cambria Math"/>
                <w:i/>
                <w:szCs w:val="24"/>
              </w:rPr>
            </m:ctrlPr>
          </m:sSubPr>
          <m:e>
            <m:r>
              <w:rPr>
                <w:rFonts w:ascii="Cambria Math" w:eastAsiaTheme="minorEastAsia" w:hAnsi="Cambria Math"/>
                <w:szCs w:val="24"/>
              </w:rPr>
              <m:t>μ</m:t>
            </m:r>
          </m:e>
          <m:sub>
            <m:r>
              <w:rPr>
                <w:rFonts w:ascii="Cambria Math" w:eastAsiaTheme="minorEastAsia" w:hAnsi="Cambria Math"/>
                <w:szCs w:val="24"/>
              </w:rPr>
              <m:t xml:space="preserve">1 </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μ</m:t>
            </m:r>
          </m:e>
          <m:sub>
            <m:r>
              <w:rPr>
                <w:rFonts w:ascii="Cambria Math" w:eastAsiaTheme="minorEastAsia" w:hAnsi="Cambria Math"/>
                <w:szCs w:val="24"/>
              </w:rPr>
              <m:t>2</m:t>
            </m:r>
          </m:sub>
        </m:sSub>
      </m:oMath>
      <w:r>
        <w:rPr>
          <w:rFonts w:eastAsiaTheme="minorEastAsia"/>
          <w:szCs w:val="24"/>
        </w:rPr>
        <w:t xml:space="preserve"> ( 48,421 </w:t>
      </w:r>
      <m:oMath>
        <m:r>
          <w:rPr>
            <w:rFonts w:ascii="Cambria Math" w:eastAsiaTheme="minorEastAsia" w:hAnsi="Cambria Math"/>
            <w:szCs w:val="24"/>
          </w:rPr>
          <m:t>≠</m:t>
        </m:r>
      </m:oMath>
      <w:r>
        <w:rPr>
          <w:rFonts w:eastAsiaTheme="minorEastAsia"/>
          <w:szCs w:val="24"/>
        </w:rPr>
        <w:t xml:space="preserve"> 39,411). Dapat disimpulkan bahwa nilai rata-rata </w:t>
      </w:r>
      <w:r>
        <w:rPr>
          <w:rFonts w:eastAsiaTheme="minorEastAsia"/>
          <w:i/>
          <w:szCs w:val="24"/>
        </w:rPr>
        <w:t>pretest</w:t>
      </w:r>
      <w:r>
        <w:rPr>
          <w:rFonts w:eastAsiaTheme="minorEastAsia"/>
          <w:szCs w:val="24"/>
        </w:rPr>
        <w:t xml:space="preserve"> dari kedua sampel tersebut tidak sama. Selanjutnya dilakukan uji hipotesis untuk memberi kesimpulan/menentukan apakah hipotesis yang diajukan diterima atau ditolak. Dengan kata lain, apakah </w:t>
      </w:r>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a</m:t>
            </m:r>
          </m:sub>
        </m:sSub>
      </m:oMath>
      <w:r>
        <w:rPr>
          <w:rFonts w:eastAsiaTheme="minorEastAsia"/>
          <w:szCs w:val="24"/>
        </w:rPr>
        <w:t xml:space="preserve"> diterima atau ditolak. Berdasarkan rumusan hipotesis dalam penelitian ini yaitu </w:t>
      </w:r>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 xml:space="preserve">a </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 xml:space="preserve">1 </m:t>
            </m:r>
          </m:sub>
        </m:sSub>
        <m:r>
          <w:rPr>
            <w:rFonts w:ascii="Cambria Math" w:eastAsiaTheme="minorEastAsia" w:hAnsi="Cambria Math"/>
            <w:szCs w:val="24"/>
          </w:rPr>
          <m:t xml:space="preserve">&gt; </m:t>
        </m:r>
        <m:sSub>
          <m:sSubPr>
            <m:ctrlPr>
              <w:rPr>
                <w:rFonts w:ascii="Cambria Math" w:eastAsiaTheme="minorEastAsia" w:hAnsi="Cambria Math"/>
                <w:i/>
                <w:szCs w:val="24"/>
              </w:rPr>
            </m:ctrlPr>
          </m:sSubPr>
          <m:e>
            <m:r>
              <w:rPr>
                <w:rFonts w:ascii="Cambria Math" w:eastAsiaTheme="minorEastAsia" w:hAnsi="Cambria Math"/>
                <w:szCs w:val="24"/>
              </w:rPr>
              <m:t>µ</m:t>
            </m:r>
          </m:e>
          <m:sub>
            <m:r>
              <w:rPr>
                <w:rFonts w:ascii="Cambria Math" w:eastAsiaTheme="minorEastAsia" w:hAnsi="Cambria Math"/>
                <w:szCs w:val="24"/>
              </w:rPr>
              <m:t>2</m:t>
            </m:r>
          </m:sub>
        </m:sSub>
      </m:oMath>
      <w:r>
        <w:rPr>
          <w:rFonts w:eastAsiaTheme="minorEastAsia"/>
          <w:szCs w:val="24"/>
        </w:rPr>
        <w:t xml:space="preserve">, pemrolehan nilai rata-rata motivasi kelas eksperimen adalah </w:t>
      </w:r>
      <w:r>
        <w:rPr>
          <w:rFonts w:eastAsiaTheme="minorEastAsia"/>
          <w:szCs w:val="24"/>
        </w:rPr>
        <w:lastRenderedPageBreak/>
        <w:t xml:space="preserve">33 dan kelas control adalah 28,23. Lebih besar nilai rata-rata motivasi belajar kelas eksperimen dibanding kelas control (33 &gt; 28,23). Sedangkan pemrolehan nilai rata-rata hasil belajar kelas eksperimen adalah 67,89 dan kelas control adalah 40,58. Lebih besar nilai rata-rata hasil belajar kelas eksperimen dibanding kelas control (67,89 &gt; 40,58). </w:t>
      </w:r>
    </w:p>
    <w:p w:rsidR="002C432C" w:rsidRDefault="002C432C" w:rsidP="002C432C">
      <w:pPr>
        <w:spacing w:line="480" w:lineRule="auto"/>
        <w:rPr>
          <w:rFonts w:eastAsiaTheme="minorEastAsia"/>
          <w:szCs w:val="24"/>
        </w:rPr>
      </w:pPr>
      <w:r>
        <w:rPr>
          <w:rFonts w:eastAsiaTheme="minorEastAsia"/>
          <w:szCs w:val="24"/>
        </w:rPr>
        <w:tab/>
        <w:t xml:space="preserve">Dari beberapa analisis data yang dilakukan dalam penelitian ini, dapat disimpulkan bahwa terdapat pengaruh model PBL </w:t>
      </w:r>
      <w:r>
        <w:rPr>
          <w:szCs w:val="24"/>
        </w:rPr>
        <w:t>(</w:t>
      </w:r>
      <w:r>
        <w:rPr>
          <w:i/>
          <w:szCs w:val="24"/>
        </w:rPr>
        <w:t>Problem Based Learning)</w:t>
      </w:r>
      <w:r>
        <w:rPr>
          <w:rFonts w:eastAsiaTheme="minorEastAsia"/>
          <w:szCs w:val="24"/>
        </w:rPr>
        <w:t xml:space="preserve"> terhadap motivasi dan hasil belajar materi prnjumlahan pecahan siswa kelas 4 SDN 102025 Rambung Sialang Sawit.</w:t>
      </w:r>
    </w:p>
    <w:p w:rsidR="00E416EB" w:rsidRPr="002C432C" w:rsidRDefault="00E416EB" w:rsidP="002C432C"/>
    <w:sectPr w:rsidR="00E416EB" w:rsidRPr="002C432C" w:rsidSect="00487D90">
      <w:headerReference w:type="even" r:id="rId11"/>
      <w:headerReference w:type="default" r:id="rId12"/>
      <w:footerReference w:type="even" r:id="rId13"/>
      <w:footerReference w:type="default" r:id="rId14"/>
      <w:headerReference w:type="first" r:id="rId15"/>
      <w:footerReference w:type="first" r:id="rId16"/>
      <w:pgSz w:w="11907" w:h="16839"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78C" w:rsidRDefault="00EF478C" w:rsidP="007602BD">
      <w:pPr>
        <w:spacing w:after="0" w:line="240" w:lineRule="auto"/>
      </w:pPr>
      <w:r>
        <w:separator/>
      </w:r>
    </w:p>
  </w:endnote>
  <w:endnote w:type="continuationSeparator" w:id="0">
    <w:p w:rsidR="00EF478C" w:rsidRDefault="00EF478C" w:rsidP="0076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EF478C">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EF478C">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EF478C">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78C" w:rsidRDefault="00EF478C" w:rsidP="007602BD">
      <w:pPr>
        <w:spacing w:after="0" w:line="240" w:lineRule="auto"/>
      </w:pPr>
      <w:r>
        <w:separator/>
      </w:r>
    </w:p>
  </w:footnote>
  <w:footnote w:type="continuationSeparator" w:id="0">
    <w:p w:rsidR="00EF478C" w:rsidRDefault="00EF478C" w:rsidP="00760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EF478C">
    <w:pPr>
      <w:spacing w:after="0" w:line="259" w:lineRule="auto"/>
      <w:ind w:left="0" w:right="17" w:firstLine="0"/>
      <w:jc w:val="right"/>
    </w:pPr>
    <w:r>
      <w:fldChar w:fldCharType="begin"/>
    </w:r>
    <w:r>
      <w:instrText xml:space="preserve"> PAGE   \* MERGEFORMAT </w:instrText>
    </w:r>
    <w:r>
      <w:fldChar w:fldCharType="separate"/>
    </w:r>
    <w:r>
      <w:rPr>
        <w:noProof/>
      </w:rPr>
      <w:t>86</w:t>
    </w:r>
    <w:r>
      <w:fldChar w:fldCharType="end"/>
    </w:r>
    <w:r>
      <w:t xml:space="preserve"> </w:t>
    </w:r>
  </w:p>
  <w:p w:rsidR="005E40BA" w:rsidRDefault="00EF478C">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EF478C">
    <w:pPr>
      <w:spacing w:after="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0BA" w:rsidRDefault="00EF478C">
    <w:pPr>
      <w:spacing w:after="0" w:line="259" w:lineRule="auto"/>
      <w:ind w:left="0" w:right="17" w:firstLine="0"/>
      <w:jc w:val="right"/>
    </w:pPr>
    <w:r>
      <w:fldChar w:fldCharType="begin"/>
    </w:r>
    <w:r>
      <w:instrText xml:space="preserve"> PAGE   \* MERGEFORMAT </w:instrText>
    </w:r>
    <w:r>
      <w:fldChar w:fldCharType="separate"/>
    </w:r>
    <w:r>
      <w:t>38</w:t>
    </w:r>
    <w:r>
      <w:fldChar w:fldCharType="end"/>
    </w:r>
    <w:r>
      <w:t xml:space="preserve"> </w:t>
    </w:r>
  </w:p>
  <w:p w:rsidR="005E40BA" w:rsidRDefault="00EF478C">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F6DFB"/>
    <w:multiLevelType w:val="hybridMultilevel"/>
    <w:tmpl w:val="8D78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CA3945"/>
    <w:multiLevelType w:val="hybridMultilevel"/>
    <w:tmpl w:val="B88A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2F5455"/>
    <w:multiLevelType w:val="hybridMultilevel"/>
    <w:tmpl w:val="B7862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777194"/>
    <w:multiLevelType w:val="multilevel"/>
    <w:tmpl w:val="F1A4E91C"/>
    <w:lvl w:ilvl="0">
      <w:start w:val="4"/>
      <w:numFmt w:val="decimal"/>
      <w:lvlText w:val="%1"/>
      <w:lvlJc w:val="left"/>
      <w:pPr>
        <w:ind w:left="360" w:hanging="360"/>
      </w:pPr>
      <w:rPr>
        <w:rFonts w:hint="default"/>
      </w:rPr>
    </w:lvl>
    <w:lvl w:ilvl="1">
      <w:start w:val="1"/>
      <w:numFmt w:val="decimal"/>
      <w:lvlText w:val="%1.%2"/>
      <w:lvlJc w:val="left"/>
      <w:pPr>
        <w:ind w:left="3049" w:hanging="360"/>
      </w:pPr>
      <w:rPr>
        <w:rFonts w:hint="default"/>
      </w:rPr>
    </w:lvl>
    <w:lvl w:ilvl="2">
      <w:start w:val="1"/>
      <w:numFmt w:val="decimal"/>
      <w:lvlText w:val="%1.%2.%3"/>
      <w:lvlJc w:val="left"/>
      <w:pPr>
        <w:ind w:left="6098" w:hanging="720"/>
      </w:pPr>
      <w:rPr>
        <w:rFonts w:hint="default"/>
      </w:rPr>
    </w:lvl>
    <w:lvl w:ilvl="3">
      <w:start w:val="1"/>
      <w:numFmt w:val="decimal"/>
      <w:lvlText w:val="%1.%2.%3.%4"/>
      <w:lvlJc w:val="left"/>
      <w:pPr>
        <w:ind w:left="8787" w:hanging="720"/>
      </w:pPr>
      <w:rPr>
        <w:rFonts w:hint="default"/>
      </w:rPr>
    </w:lvl>
    <w:lvl w:ilvl="4">
      <w:start w:val="1"/>
      <w:numFmt w:val="decimal"/>
      <w:lvlText w:val="%1.%2.%3.%4.%5"/>
      <w:lvlJc w:val="left"/>
      <w:pPr>
        <w:ind w:left="11836" w:hanging="1080"/>
      </w:pPr>
      <w:rPr>
        <w:rFonts w:hint="default"/>
      </w:rPr>
    </w:lvl>
    <w:lvl w:ilvl="5">
      <w:start w:val="1"/>
      <w:numFmt w:val="decimal"/>
      <w:lvlText w:val="%1.%2.%3.%4.%5.%6"/>
      <w:lvlJc w:val="left"/>
      <w:pPr>
        <w:ind w:left="14525" w:hanging="1080"/>
      </w:pPr>
      <w:rPr>
        <w:rFonts w:hint="default"/>
      </w:rPr>
    </w:lvl>
    <w:lvl w:ilvl="6">
      <w:start w:val="1"/>
      <w:numFmt w:val="decimal"/>
      <w:lvlText w:val="%1.%2.%3.%4.%5.%6.%7"/>
      <w:lvlJc w:val="left"/>
      <w:pPr>
        <w:ind w:left="17574" w:hanging="1440"/>
      </w:pPr>
      <w:rPr>
        <w:rFonts w:hint="default"/>
      </w:rPr>
    </w:lvl>
    <w:lvl w:ilvl="7">
      <w:start w:val="1"/>
      <w:numFmt w:val="decimal"/>
      <w:lvlText w:val="%1.%2.%3.%4.%5.%6.%7.%8"/>
      <w:lvlJc w:val="left"/>
      <w:pPr>
        <w:ind w:left="20263" w:hanging="1440"/>
      </w:pPr>
      <w:rPr>
        <w:rFonts w:hint="default"/>
      </w:rPr>
    </w:lvl>
    <w:lvl w:ilvl="8">
      <w:start w:val="1"/>
      <w:numFmt w:val="decimal"/>
      <w:lvlText w:val="%1.%2.%3.%4.%5.%6.%7.%8.%9"/>
      <w:lvlJc w:val="left"/>
      <w:pPr>
        <w:ind w:left="23312" w:hanging="1800"/>
      </w:pPr>
      <w:rPr>
        <w:rFonts w:hint="default"/>
      </w:rPr>
    </w:lvl>
  </w:abstractNum>
  <w:abstractNum w:abstractNumId="4">
    <w:nsid w:val="7BA95775"/>
    <w:multiLevelType w:val="hybridMultilevel"/>
    <w:tmpl w:val="CCDCCDA4"/>
    <w:lvl w:ilvl="0" w:tplc="5610117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6EB"/>
    <w:rsid w:val="001A4123"/>
    <w:rsid w:val="001A5CC0"/>
    <w:rsid w:val="002C432C"/>
    <w:rsid w:val="00337E40"/>
    <w:rsid w:val="00487D90"/>
    <w:rsid w:val="004C5A64"/>
    <w:rsid w:val="005C2896"/>
    <w:rsid w:val="005C331B"/>
    <w:rsid w:val="00615BEA"/>
    <w:rsid w:val="007602BD"/>
    <w:rsid w:val="007D5CFF"/>
    <w:rsid w:val="009B2ACC"/>
    <w:rsid w:val="009D5DA2"/>
    <w:rsid w:val="00A72638"/>
    <w:rsid w:val="00AE2812"/>
    <w:rsid w:val="00B25D96"/>
    <w:rsid w:val="00B82D82"/>
    <w:rsid w:val="00BD30FA"/>
    <w:rsid w:val="00E26C2D"/>
    <w:rsid w:val="00E416EB"/>
    <w:rsid w:val="00EF478C"/>
    <w:rsid w:val="00FA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EB"/>
    <w:pPr>
      <w:spacing w:after="4" w:line="263" w:lineRule="auto"/>
      <w:ind w:left="10" w:right="51" w:hanging="10"/>
      <w:jc w:val="both"/>
    </w:pPr>
    <w:rPr>
      <w:rFonts w:ascii="Times New Roman" w:eastAsia="Times New Roman" w:hAnsi="Times New Roman" w:cs="Times New Roman"/>
      <w:color w:val="000000"/>
      <w:sz w:val="24"/>
      <w:lang w:val="en-ID" w:eastAsia="en-ID"/>
    </w:rPr>
  </w:style>
  <w:style w:type="paragraph" w:styleId="Heading1">
    <w:name w:val="heading 1"/>
    <w:next w:val="Normal"/>
    <w:link w:val="Heading1Char"/>
    <w:uiPriority w:val="9"/>
    <w:qFormat/>
    <w:rsid w:val="00B82D82"/>
    <w:pPr>
      <w:keepNext/>
      <w:keepLines/>
      <w:spacing w:after="207" w:line="265" w:lineRule="auto"/>
      <w:ind w:left="10" w:right="157" w:hanging="10"/>
      <w:outlineLvl w:val="0"/>
    </w:pPr>
    <w:rPr>
      <w:rFonts w:ascii="Times New Roman" w:eastAsia="Times New Roman" w:hAnsi="Times New Roman" w:cs="Times New Roman"/>
      <w:b/>
      <w:color w:val="000000"/>
      <w:sz w:val="24"/>
      <w:lang w:val="en-ID" w:eastAsia="en-ID"/>
    </w:rPr>
  </w:style>
  <w:style w:type="paragraph" w:styleId="Heading2">
    <w:name w:val="heading 2"/>
    <w:basedOn w:val="Normal"/>
    <w:next w:val="Normal"/>
    <w:link w:val="Heading2Char"/>
    <w:uiPriority w:val="9"/>
    <w:unhideWhenUsed/>
    <w:qFormat/>
    <w:rsid w:val="00337E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5A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5A6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C5A64"/>
    <w:pPr>
      <w:keepNext/>
      <w:keepLines/>
      <w:spacing w:before="200" w:after="0" w:line="276" w:lineRule="auto"/>
      <w:ind w:left="1008" w:right="0" w:hanging="1008"/>
      <w:jc w:val="left"/>
      <w:outlineLvl w:val="4"/>
    </w:pPr>
    <w:rPr>
      <w:rFonts w:asciiTheme="majorHAnsi" w:eastAsiaTheme="majorEastAsia" w:hAnsiTheme="majorHAnsi" w:cstheme="majorBidi"/>
      <w:color w:val="243F60" w:themeColor="accent1" w:themeShade="7F"/>
      <w:sz w:val="22"/>
      <w:lang w:val="en-US" w:eastAsia="en-US"/>
    </w:rPr>
  </w:style>
  <w:style w:type="paragraph" w:styleId="Heading6">
    <w:name w:val="heading 6"/>
    <w:basedOn w:val="Normal"/>
    <w:next w:val="Normal"/>
    <w:link w:val="Heading6Char"/>
    <w:uiPriority w:val="9"/>
    <w:semiHidden/>
    <w:unhideWhenUsed/>
    <w:qFormat/>
    <w:rsid w:val="004C5A64"/>
    <w:pPr>
      <w:keepNext/>
      <w:keepLines/>
      <w:spacing w:before="200" w:after="0" w:line="276" w:lineRule="auto"/>
      <w:ind w:left="1152" w:right="0" w:hanging="1152"/>
      <w:jc w:val="left"/>
      <w:outlineLvl w:val="5"/>
    </w:pPr>
    <w:rPr>
      <w:rFonts w:asciiTheme="majorHAnsi" w:eastAsiaTheme="majorEastAsia" w:hAnsiTheme="majorHAnsi" w:cstheme="majorBidi"/>
      <w:i/>
      <w:iCs/>
      <w:color w:val="243F60" w:themeColor="accent1" w:themeShade="7F"/>
      <w:sz w:val="22"/>
      <w:lang w:val="en-US" w:eastAsia="en-US"/>
    </w:rPr>
  </w:style>
  <w:style w:type="paragraph" w:styleId="Heading7">
    <w:name w:val="heading 7"/>
    <w:basedOn w:val="Normal"/>
    <w:next w:val="Normal"/>
    <w:link w:val="Heading7Char"/>
    <w:uiPriority w:val="9"/>
    <w:semiHidden/>
    <w:unhideWhenUsed/>
    <w:qFormat/>
    <w:rsid w:val="004C5A64"/>
    <w:pPr>
      <w:keepNext/>
      <w:keepLines/>
      <w:spacing w:before="200" w:after="0" w:line="276" w:lineRule="auto"/>
      <w:ind w:left="1296" w:right="0" w:hanging="1296"/>
      <w:jc w:val="left"/>
      <w:outlineLvl w:val="6"/>
    </w:pPr>
    <w:rPr>
      <w:rFonts w:asciiTheme="majorHAnsi" w:eastAsiaTheme="majorEastAsia" w:hAnsiTheme="majorHAnsi" w:cstheme="majorBidi"/>
      <w:i/>
      <w:iCs/>
      <w:color w:val="404040" w:themeColor="text1" w:themeTint="BF"/>
      <w:sz w:val="22"/>
      <w:lang w:val="en-US" w:eastAsia="en-US"/>
    </w:rPr>
  </w:style>
  <w:style w:type="paragraph" w:styleId="Heading8">
    <w:name w:val="heading 8"/>
    <w:basedOn w:val="Normal"/>
    <w:next w:val="Normal"/>
    <w:link w:val="Heading8Char"/>
    <w:uiPriority w:val="9"/>
    <w:semiHidden/>
    <w:unhideWhenUsed/>
    <w:qFormat/>
    <w:rsid w:val="004C5A64"/>
    <w:pPr>
      <w:keepNext/>
      <w:keepLines/>
      <w:spacing w:before="200" w:after="0" w:line="276" w:lineRule="auto"/>
      <w:ind w:left="1440" w:right="0" w:hanging="1440"/>
      <w:jc w:val="left"/>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semiHidden/>
    <w:unhideWhenUsed/>
    <w:qFormat/>
    <w:rsid w:val="004C5A64"/>
    <w:pPr>
      <w:keepNext/>
      <w:keepLines/>
      <w:spacing w:before="200" w:after="0" w:line="276" w:lineRule="auto"/>
      <w:ind w:left="1584" w:right="0" w:hanging="1584"/>
      <w:jc w:val="left"/>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6EB"/>
    <w:rPr>
      <w:rFonts w:ascii="Tahoma" w:eastAsia="Times New Roman" w:hAnsi="Tahoma" w:cs="Tahoma"/>
      <w:color w:val="000000"/>
      <w:sz w:val="16"/>
      <w:szCs w:val="16"/>
      <w:lang w:val="en-ID" w:eastAsia="en-ID"/>
    </w:rPr>
  </w:style>
  <w:style w:type="paragraph" w:styleId="TOC1">
    <w:name w:val="toc 1"/>
    <w:hidden/>
    <w:uiPriority w:val="39"/>
    <w:rsid w:val="00A72638"/>
    <w:pPr>
      <w:spacing w:after="4" w:line="263" w:lineRule="auto"/>
      <w:ind w:left="25" w:right="29" w:hanging="10"/>
      <w:jc w:val="both"/>
    </w:pPr>
    <w:rPr>
      <w:rFonts w:ascii="Times New Roman" w:eastAsia="Times New Roman" w:hAnsi="Times New Roman" w:cs="Times New Roman"/>
      <w:color w:val="000000"/>
      <w:sz w:val="24"/>
      <w:lang w:val="en-ID" w:eastAsia="en-ID"/>
    </w:rPr>
  </w:style>
  <w:style w:type="paragraph" w:styleId="ListParagraph">
    <w:name w:val="List Paragraph"/>
    <w:aliases w:val="Body of text,List Paragraph1,Body of text+1,Body of text+2,Body of text+3,List Paragraph11,Heading 1 Char1"/>
    <w:basedOn w:val="Normal"/>
    <w:link w:val="ListParagraphChar"/>
    <w:uiPriority w:val="34"/>
    <w:qFormat/>
    <w:rsid w:val="007D5CFF"/>
    <w:pPr>
      <w:ind w:left="720"/>
      <w:contextualSpacing/>
    </w:pPr>
  </w:style>
  <w:style w:type="table" w:customStyle="1" w:styleId="TableGrid">
    <w:name w:val="TableGrid"/>
    <w:rsid w:val="00615BEA"/>
    <w:pPr>
      <w:spacing w:after="0" w:line="240" w:lineRule="auto"/>
    </w:pPr>
    <w:rPr>
      <w:rFonts w:eastAsiaTheme="minorEastAsia"/>
      <w:lang w:val="en-ID" w:eastAsia="en-ID"/>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B82D82"/>
    <w:rPr>
      <w:rFonts w:ascii="Times New Roman" w:eastAsia="Times New Roman" w:hAnsi="Times New Roman" w:cs="Times New Roman"/>
      <w:b/>
      <w:color w:val="000000"/>
      <w:sz w:val="24"/>
      <w:lang w:val="en-ID" w:eastAsia="en-ID"/>
    </w:rPr>
  </w:style>
  <w:style w:type="character" w:styleId="Hyperlink">
    <w:name w:val="Hyperlink"/>
    <w:basedOn w:val="DefaultParagraphFont"/>
    <w:uiPriority w:val="99"/>
    <w:unhideWhenUsed/>
    <w:rsid w:val="007602BD"/>
    <w:rPr>
      <w:color w:val="0000FF" w:themeColor="hyperlink"/>
      <w:u w:val="single"/>
    </w:rPr>
  </w:style>
  <w:style w:type="character" w:customStyle="1" w:styleId="UnresolvedMention">
    <w:name w:val="Unresolved Mention"/>
    <w:basedOn w:val="DefaultParagraphFont"/>
    <w:uiPriority w:val="99"/>
    <w:semiHidden/>
    <w:unhideWhenUsed/>
    <w:rsid w:val="007602BD"/>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Heading 1 Char1 Char"/>
    <w:link w:val="ListParagraph"/>
    <w:uiPriority w:val="34"/>
    <w:qFormat/>
    <w:locked/>
    <w:rsid w:val="00B25D96"/>
    <w:rPr>
      <w:rFonts w:ascii="Times New Roman" w:eastAsia="Times New Roman" w:hAnsi="Times New Roman" w:cs="Times New Roman"/>
      <w:color w:val="000000"/>
      <w:sz w:val="24"/>
      <w:lang w:val="en-ID" w:eastAsia="en-ID"/>
    </w:rPr>
  </w:style>
  <w:style w:type="paragraph" w:styleId="TOC2">
    <w:name w:val="toc 2"/>
    <w:basedOn w:val="Normal"/>
    <w:next w:val="Normal"/>
    <w:autoRedefine/>
    <w:uiPriority w:val="39"/>
    <w:unhideWhenUsed/>
    <w:rsid w:val="00487D90"/>
    <w:pPr>
      <w:spacing w:after="100"/>
      <w:ind w:left="240"/>
    </w:pPr>
  </w:style>
  <w:style w:type="paragraph" w:styleId="Header">
    <w:name w:val="header"/>
    <w:basedOn w:val="Normal"/>
    <w:link w:val="HeaderChar"/>
    <w:uiPriority w:val="99"/>
    <w:unhideWhenUsed/>
    <w:rsid w:val="00487D90"/>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487D90"/>
  </w:style>
  <w:style w:type="paragraph" w:styleId="TOCHeading">
    <w:name w:val="TOC Heading"/>
    <w:basedOn w:val="Heading1"/>
    <w:next w:val="Normal"/>
    <w:uiPriority w:val="39"/>
    <w:semiHidden/>
    <w:unhideWhenUsed/>
    <w:qFormat/>
    <w:rsid w:val="00487D90"/>
    <w:pPr>
      <w:spacing w:before="480" w:after="0" w:line="276" w:lineRule="auto"/>
      <w:ind w:left="0" w:right="0" w:firstLine="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3">
    <w:name w:val="toc 3"/>
    <w:basedOn w:val="Normal"/>
    <w:next w:val="Normal"/>
    <w:autoRedefine/>
    <w:uiPriority w:val="39"/>
    <w:unhideWhenUsed/>
    <w:rsid w:val="00487D90"/>
    <w:pPr>
      <w:spacing w:after="100" w:line="276" w:lineRule="auto"/>
      <w:ind w:left="440" w:right="0" w:firstLine="0"/>
      <w:jc w:val="left"/>
    </w:pPr>
    <w:rPr>
      <w:rFonts w:asciiTheme="minorHAnsi" w:eastAsiaTheme="minorHAnsi" w:hAnsiTheme="minorHAnsi" w:cstheme="minorBidi"/>
      <w:color w:val="auto"/>
      <w:sz w:val="22"/>
      <w:lang w:val="en-US" w:eastAsia="en-US"/>
    </w:rPr>
  </w:style>
  <w:style w:type="character" w:customStyle="1" w:styleId="Heading2Char">
    <w:name w:val="Heading 2 Char"/>
    <w:basedOn w:val="DefaultParagraphFont"/>
    <w:link w:val="Heading2"/>
    <w:uiPriority w:val="9"/>
    <w:rsid w:val="00337E40"/>
    <w:rPr>
      <w:rFonts w:asciiTheme="majorHAnsi" w:eastAsiaTheme="majorEastAsia" w:hAnsiTheme="majorHAnsi" w:cstheme="majorBidi"/>
      <w:b/>
      <w:bCs/>
      <w:color w:val="4F81BD" w:themeColor="accent1"/>
      <w:sz w:val="26"/>
      <w:szCs w:val="26"/>
      <w:lang w:val="en-ID" w:eastAsia="en-ID"/>
    </w:rPr>
  </w:style>
  <w:style w:type="character" w:customStyle="1" w:styleId="Heading3Char">
    <w:name w:val="Heading 3 Char"/>
    <w:basedOn w:val="DefaultParagraphFont"/>
    <w:link w:val="Heading3"/>
    <w:uiPriority w:val="9"/>
    <w:rsid w:val="004C5A64"/>
    <w:rPr>
      <w:rFonts w:asciiTheme="majorHAnsi" w:eastAsiaTheme="majorEastAsia" w:hAnsiTheme="majorHAnsi" w:cstheme="majorBidi"/>
      <w:b/>
      <w:bCs/>
      <w:color w:val="4F81BD" w:themeColor="accent1"/>
      <w:sz w:val="24"/>
      <w:lang w:val="en-ID" w:eastAsia="en-ID"/>
    </w:rPr>
  </w:style>
  <w:style w:type="character" w:customStyle="1" w:styleId="Heading4Char">
    <w:name w:val="Heading 4 Char"/>
    <w:basedOn w:val="DefaultParagraphFont"/>
    <w:link w:val="Heading4"/>
    <w:uiPriority w:val="9"/>
    <w:rsid w:val="004C5A64"/>
    <w:rPr>
      <w:rFonts w:asciiTheme="majorHAnsi" w:eastAsiaTheme="majorEastAsia" w:hAnsiTheme="majorHAnsi" w:cstheme="majorBidi"/>
      <w:b/>
      <w:bCs/>
      <w:i/>
      <w:iCs/>
      <w:color w:val="4F81BD" w:themeColor="accent1"/>
      <w:sz w:val="24"/>
      <w:lang w:val="en-ID" w:eastAsia="en-ID"/>
    </w:rPr>
  </w:style>
  <w:style w:type="character" w:customStyle="1" w:styleId="Heading5Char">
    <w:name w:val="Heading 5 Char"/>
    <w:basedOn w:val="DefaultParagraphFont"/>
    <w:link w:val="Heading5"/>
    <w:uiPriority w:val="9"/>
    <w:semiHidden/>
    <w:rsid w:val="004C5A6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C5A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C5A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C5A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C5A64"/>
    <w:rPr>
      <w:rFonts w:asciiTheme="majorHAnsi" w:eastAsiaTheme="majorEastAsia" w:hAnsiTheme="majorHAnsi" w:cstheme="majorBidi"/>
      <w:i/>
      <w:iCs/>
      <w:color w:val="404040" w:themeColor="text1" w:themeTint="BF"/>
      <w:sz w:val="20"/>
      <w:szCs w:val="20"/>
    </w:rPr>
  </w:style>
  <w:style w:type="table" w:styleId="TableGrid0">
    <w:name w:val="Table Grid"/>
    <w:basedOn w:val="TableNormal"/>
    <w:uiPriority w:val="59"/>
    <w:rsid w:val="004C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B2ACC"/>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9B2ACC"/>
  </w:style>
  <w:style w:type="paragraph" w:styleId="Caption">
    <w:name w:val="caption"/>
    <w:basedOn w:val="Normal"/>
    <w:next w:val="Normal"/>
    <w:uiPriority w:val="35"/>
    <w:unhideWhenUsed/>
    <w:qFormat/>
    <w:rsid w:val="009B2ACC"/>
    <w:pPr>
      <w:spacing w:after="200" w:line="240" w:lineRule="auto"/>
      <w:ind w:left="0" w:right="0" w:firstLine="0"/>
      <w:jc w:val="left"/>
    </w:pPr>
    <w:rPr>
      <w:rFonts w:asciiTheme="minorHAnsi" w:eastAsiaTheme="minorHAnsi" w:hAnsiTheme="minorHAnsi" w:cstheme="minorBidi"/>
      <w:b/>
      <w:bCs/>
      <w:color w:val="4F81BD" w:themeColor="accent1"/>
      <w:sz w:val="18"/>
      <w:szCs w:val="18"/>
      <w:lang w:val="en-US" w:eastAsia="en-US"/>
    </w:rPr>
  </w:style>
  <w:style w:type="paragraph" w:styleId="TableofFigures">
    <w:name w:val="table of figures"/>
    <w:basedOn w:val="Normal"/>
    <w:next w:val="Normal"/>
    <w:uiPriority w:val="99"/>
    <w:unhideWhenUsed/>
    <w:rsid w:val="009B2ACC"/>
    <w:pPr>
      <w:spacing w:after="0" w:line="276" w:lineRule="auto"/>
      <w:ind w:left="0" w:right="0" w:firstLine="0"/>
      <w:jc w:val="left"/>
    </w:pPr>
    <w:rPr>
      <w:rFonts w:asciiTheme="minorHAnsi" w:eastAsiaTheme="minorHAnsi" w:hAnsiTheme="minorHAnsi" w:cstheme="minorBidi"/>
      <w:color w:val="auto"/>
      <w:sz w:val="22"/>
      <w:lang w:val="en-US" w:eastAsia="en-US"/>
    </w:rPr>
  </w:style>
  <w:style w:type="character" w:styleId="PlaceholderText">
    <w:name w:val="Placeholder Text"/>
    <w:basedOn w:val="DefaultParagraphFont"/>
    <w:uiPriority w:val="99"/>
    <w:semiHidden/>
    <w:rsid w:val="009B2ACC"/>
    <w:rPr>
      <w:color w:val="808080"/>
    </w:rPr>
  </w:style>
  <w:style w:type="paragraph" w:customStyle="1" w:styleId="TableParagraph">
    <w:name w:val="Table Paragraph"/>
    <w:basedOn w:val="Normal"/>
    <w:uiPriority w:val="1"/>
    <w:qFormat/>
    <w:rsid w:val="009B2ACC"/>
    <w:pPr>
      <w:widowControl w:val="0"/>
      <w:autoSpaceDE w:val="0"/>
      <w:autoSpaceDN w:val="0"/>
      <w:adjustRightInd w:val="0"/>
      <w:spacing w:after="0" w:line="240" w:lineRule="auto"/>
      <w:ind w:left="0" w:right="0" w:firstLine="0"/>
      <w:jc w:val="left"/>
    </w:pPr>
    <w:rPr>
      <w:rFonts w:eastAsiaTheme="minorEastAsia"/>
      <w:color w:val="auto"/>
      <w:szCs w:val="24"/>
      <w:lang w:val="en-US" w:eastAsia="en-US"/>
    </w:rPr>
  </w:style>
  <w:style w:type="paragraph" w:customStyle="1" w:styleId="Default">
    <w:name w:val="Default"/>
    <w:rsid w:val="009B2ACC"/>
    <w:pPr>
      <w:autoSpaceDE w:val="0"/>
      <w:autoSpaceDN w:val="0"/>
      <w:adjustRightInd w:val="0"/>
      <w:spacing w:after="0" w:line="240" w:lineRule="auto"/>
    </w:pPr>
    <w:rPr>
      <w:rFonts w:ascii="Times New Roman" w:hAnsi="Times New Roman" w:cs="Times New Roman"/>
      <w:color w:val="000000"/>
      <w:sz w:val="24"/>
      <w:szCs w:val="24"/>
    </w:rPr>
  </w:style>
  <w:style w:type="table" w:styleId="LightShading-Accent1">
    <w:name w:val="Light Shading Accent 1"/>
    <w:basedOn w:val="TableNormal"/>
    <w:uiPriority w:val="60"/>
    <w:rsid w:val="009B2AC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EB"/>
    <w:pPr>
      <w:spacing w:after="4" w:line="263" w:lineRule="auto"/>
      <w:ind w:left="10" w:right="51" w:hanging="10"/>
      <w:jc w:val="both"/>
    </w:pPr>
    <w:rPr>
      <w:rFonts w:ascii="Times New Roman" w:eastAsia="Times New Roman" w:hAnsi="Times New Roman" w:cs="Times New Roman"/>
      <w:color w:val="000000"/>
      <w:sz w:val="24"/>
      <w:lang w:val="en-ID" w:eastAsia="en-ID"/>
    </w:rPr>
  </w:style>
  <w:style w:type="paragraph" w:styleId="Heading1">
    <w:name w:val="heading 1"/>
    <w:next w:val="Normal"/>
    <w:link w:val="Heading1Char"/>
    <w:uiPriority w:val="9"/>
    <w:qFormat/>
    <w:rsid w:val="00B82D82"/>
    <w:pPr>
      <w:keepNext/>
      <w:keepLines/>
      <w:spacing w:after="207" w:line="265" w:lineRule="auto"/>
      <w:ind w:left="10" w:right="157" w:hanging="10"/>
      <w:outlineLvl w:val="0"/>
    </w:pPr>
    <w:rPr>
      <w:rFonts w:ascii="Times New Roman" w:eastAsia="Times New Roman" w:hAnsi="Times New Roman" w:cs="Times New Roman"/>
      <w:b/>
      <w:color w:val="000000"/>
      <w:sz w:val="24"/>
      <w:lang w:val="en-ID" w:eastAsia="en-ID"/>
    </w:rPr>
  </w:style>
  <w:style w:type="paragraph" w:styleId="Heading2">
    <w:name w:val="heading 2"/>
    <w:basedOn w:val="Normal"/>
    <w:next w:val="Normal"/>
    <w:link w:val="Heading2Char"/>
    <w:uiPriority w:val="9"/>
    <w:unhideWhenUsed/>
    <w:qFormat/>
    <w:rsid w:val="00337E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5A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5A6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C5A64"/>
    <w:pPr>
      <w:keepNext/>
      <w:keepLines/>
      <w:spacing w:before="200" w:after="0" w:line="276" w:lineRule="auto"/>
      <w:ind w:left="1008" w:right="0" w:hanging="1008"/>
      <w:jc w:val="left"/>
      <w:outlineLvl w:val="4"/>
    </w:pPr>
    <w:rPr>
      <w:rFonts w:asciiTheme="majorHAnsi" w:eastAsiaTheme="majorEastAsia" w:hAnsiTheme="majorHAnsi" w:cstheme="majorBidi"/>
      <w:color w:val="243F60" w:themeColor="accent1" w:themeShade="7F"/>
      <w:sz w:val="22"/>
      <w:lang w:val="en-US" w:eastAsia="en-US"/>
    </w:rPr>
  </w:style>
  <w:style w:type="paragraph" w:styleId="Heading6">
    <w:name w:val="heading 6"/>
    <w:basedOn w:val="Normal"/>
    <w:next w:val="Normal"/>
    <w:link w:val="Heading6Char"/>
    <w:uiPriority w:val="9"/>
    <w:semiHidden/>
    <w:unhideWhenUsed/>
    <w:qFormat/>
    <w:rsid w:val="004C5A64"/>
    <w:pPr>
      <w:keepNext/>
      <w:keepLines/>
      <w:spacing w:before="200" w:after="0" w:line="276" w:lineRule="auto"/>
      <w:ind w:left="1152" w:right="0" w:hanging="1152"/>
      <w:jc w:val="left"/>
      <w:outlineLvl w:val="5"/>
    </w:pPr>
    <w:rPr>
      <w:rFonts w:asciiTheme="majorHAnsi" w:eastAsiaTheme="majorEastAsia" w:hAnsiTheme="majorHAnsi" w:cstheme="majorBidi"/>
      <w:i/>
      <w:iCs/>
      <w:color w:val="243F60" w:themeColor="accent1" w:themeShade="7F"/>
      <w:sz w:val="22"/>
      <w:lang w:val="en-US" w:eastAsia="en-US"/>
    </w:rPr>
  </w:style>
  <w:style w:type="paragraph" w:styleId="Heading7">
    <w:name w:val="heading 7"/>
    <w:basedOn w:val="Normal"/>
    <w:next w:val="Normal"/>
    <w:link w:val="Heading7Char"/>
    <w:uiPriority w:val="9"/>
    <w:semiHidden/>
    <w:unhideWhenUsed/>
    <w:qFormat/>
    <w:rsid w:val="004C5A64"/>
    <w:pPr>
      <w:keepNext/>
      <w:keepLines/>
      <w:spacing w:before="200" w:after="0" w:line="276" w:lineRule="auto"/>
      <w:ind w:left="1296" w:right="0" w:hanging="1296"/>
      <w:jc w:val="left"/>
      <w:outlineLvl w:val="6"/>
    </w:pPr>
    <w:rPr>
      <w:rFonts w:asciiTheme="majorHAnsi" w:eastAsiaTheme="majorEastAsia" w:hAnsiTheme="majorHAnsi" w:cstheme="majorBidi"/>
      <w:i/>
      <w:iCs/>
      <w:color w:val="404040" w:themeColor="text1" w:themeTint="BF"/>
      <w:sz w:val="22"/>
      <w:lang w:val="en-US" w:eastAsia="en-US"/>
    </w:rPr>
  </w:style>
  <w:style w:type="paragraph" w:styleId="Heading8">
    <w:name w:val="heading 8"/>
    <w:basedOn w:val="Normal"/>
    <w:next w:val="Normal"/>
    <w:link w:val="Heading8Char"/>
    <w:uiPriority w:val="9"/>
    <w:semiHidden/>
    <w:unhideWhenUsed/>
    <w:qFormat/>
    <w:rsid w:val="004C5A64"/>
    <w:pPr>
      <w:keepNext/>
      <w:keepLines/>
      <w:spacing w:before="200" w:after="0" w:line="276" w:lineRule="auto"/>
      <w:ind w:left="1440" w:right="0" w:hanging="1440"/>
      <w:jc w:val="left"/>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semiHidden/>
    <w:unhideWhenUsed/>
    <w:qFormat/>
    <w:rsid w:val="004C5A64"/>
    <w:pPr>
      <w:keepNext/>
      <w:keepLines/>
      <w:spacing w:before="200" w:after="0" w:line="276" w:lineRule="auto"/>
      <w:ind w:left="1584" w:right="0" w:hanging="1584"/>
      <w:jc w:val="left"/>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6EB"/>
    <w:rPr>
      <w:rFonts w:ascii="Tahoma" w:eastAsia="Times New Roman" w:hAnsi="Tahoma" w:cs="Tahoma"/>
      <w:color w:val="000000"/>
      <w:sz w:val="16"/>
      <w:szCs w:val="16"/>
      <w:lang w:val="en-ID" w:eastAsia="en-ID"/>
    </w:rPr>
  </w:style>
  <w:style w:type="paragraph" w:styleId="TOC1">
    <w:name w:val="toc 1"/>
    <w:hidden/>
    <w:uiPriority w:val="39"/>
    <w:rsid w:val="00A72638"/>
    <w:pPr>
      <w:spacing w:after="4" w:line="263" w:lineRule="auto"/>
      <w:ind w:left="25" w:right="29" w:hanging="10"/>
      <w:jc w:val="both"/>
    </w:pPr>
    <w:rPr>
      <w:rFonts w:ascii="Times New Roman" w:eastAsia="Times New Roman" w:hAnsi="Times New Roman" w:cs="Times New Roman"/>
      <w:color w:val="000000"/>
      <w:sz w:val="24"/>
      <w:lang w:val="en-ID" w:eastAsia="en-ID"/>
    </w:rPr>
  </w:style>
  <w:style w:type="paragraph" w:styleId="ListParagraph">
    <w:name w:val="List Paragraph"/>
    <w:aliases w:val="Body of text,List Paragraph1,Body of text+1,Body of text+2,Body of text+3,List Paragraph11,Heading 1 Char1"/>
    <w:basedOn w:val="Normal"/>
    <w:link w:val="ListParagraphChar"/>
    <w:uiPriority w:val="34"/>
    <w:qFormat/>
    <w:rsid w:val="007D5CFF"/>
    <w:pPr>
      <w:ind w:left="720"/>
      <w:contextualSpacing/>
    </w:pPr>
  </w:style>
  <w:style w:type="table" w:customStyle="1" w:styleId="TableGrid">
    <w:name w:val="TableGrid"/>
    <w:rsid w:val="00615BEA"/>
    <w:pPr>
      <w:spacing w:after="0" w:line="240" w:lineRule="auto"/>
    </w:pPr>
    <w:rPr>
      <w:rFonts w:eastAsiaTheme="minorEastAsia"/>
      <w:lang w:val="en-ID" w:eastAsia="en-ID"/>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B82D82"/>
    <w:rPr>
      <w:rFonts w:ascii="Times New Roman" w:eastAsia="Times New Roman" w:hAnsi="Times New Roman" w:cs="Times New Roman"/>
      <w:b/>
      <w:color w:val="000000"/>
      <w:sz w:val="24"/>
      <w:lang w:val="en-ID" w:eastAsia="en-ID"/>
    </w:rPr>
  </w:style>
  <w:style w:type="character" w:styleId="Hyperlink">
    <w:name w:val="Hyperlink"/>
    <w:basedOn w:val="DefaultParagraphFont"/>
    <w:uiPriority w:val="99"/>
    <w:unhideWhenUsed/>
    <w:rsid w:val="007602BD"/>
    <w:rPr>
      <w:color w:val="0000FF" w:themeColor="hyperlink"/>
      <w:u w:val="single"/>
    </w:rPr>
  </w:style>
  <w:style w:type="character" w:customStyle="1" w:styleId="UnresolvedMention">
    <w:name w:val="Unresolved Mention"/>
    <w:basedOn w:val="DefaultParagraphFont"/>
    <w:uiPriority w:val="99"/>
    <w:semiHidden/>
    <w:unhideWhenUsed/>
    <w:rsid w:val="007602BD"/>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Heading 1 Char1 Char"/>
    <w:link w:val="ListParagraph"/>
    <w:uiPriority w:val="34"/>
    <w:qFormat/>
    <w:locked/>
    <w:rsid w:val="00B25D96"/>
    <w:rPr>
      <w:rFonts w:ascii="Times New Roman" w:eastAsia="Times New Roman" w:hAnsi="Times New Roman" w:cs="Times New Roman"/>
      <w:color w:val="000000"/>
      <w:sz w:val="24"/>
      <w:lang w:val="en-ID" w:eastAsia="en-ID"/>
    </w:rPr>
  </w:style>
  <w:style w:type="paragraph" w:styleId="TOC2">
    <w:name w:val="toc 2"/>
    <w:basedOn w:val="Normal"/>
    <w:next w:val="Normal"/>
    <w:autoRedefine/>
    <w:uiPriority w:val="39"/>
    <w:unhideWhenUsed/>
    <w:rsid w:val="00487D90"/>
    <w:pPr>
      <w:spacing w:after="100"/>
      <w:ind w:left="240"/>
    </w:pPr>
  </w:style>
  <w:style w:type="paragraph" w:styleId="Header">
    <w:name w:val="header"/>
    <w:basedOn w:val="Normal"/>
    <w:link w:val="HeaderChar"/>
    <w:uiPriority w:val="99"/>
    <w:unhideWhenUsed/>
    <w:rsid w:val="00487D90"/>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487D90"/>
  </w:style>
  <w:style w:type="paragraph" w:styleId="TOCHeading">
    <w:name w:val="TOC Heading"/>
    <w:basedOn w:val="Heading1"/>
    <w:next w:val="Normal"/>
    <w:uiPriority w:val="39"/>
    <w:semiHidden/>
    <w:unhideWhenUsed/>
    <w:qFormat/>
    <w:rsid w:val="00487D90"/>
    <w:pPr>
      <w:spacing w:before="480" w:after="0" w:line="276" w:lineRule="auto"/>
      <w:ind w:left="0" w:right="0" w:firstLine="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3">
    <w:name w:val="toc 3"/>
    <w:basedOn w:val="Normal"/>
    <w:next w:val="Normal"/>
    <w:autoRedefine/>
    <w:uiPriority w:val="39"/>
    <w:unhideWhenUsed/>
    <w:rsid w:val="00487D90"/>
    <w:pPr>
      <w:spacing w:after="100" w:line="276" w:lineRule="auto"/>
      <w:ind w:left="440" w:right="0" w:firstLine="0"/>
      <w:jc w:val="left"/>
    </w:pPr>
    <w:rPr>
      <w:rFonts w:asciiTheme="minorHAnsi" w:eastAsiaTheme="minorHAnsi" w:hAnsiTheme="minorHAnsi" w:cstheme="minorBidi"/>
      <w:color w:val="auto"/>
      <w:sz w:val="22"/>
      <w:lang w:val="en-US" w:eastAsia="en-US"/>
    </w:rPr>
  </w:style>
  <w:style w:type="character" w:customStyle="1" w:styleId="Heading2Char">
    <w:name w:val="Heading 2 Char"/>
    <w:basedOn w:val="DefaultParagraphFont"/>
    <w:link w:val="Heading2"/>
    <w:uiPriority w:val="9"/>
    <w:rsid w:val="00337E40"/>
    <w:rPr>
      <w:rFonts w:asciiTheme="majorHAnsi" w:eastAsiaTheme="majorEastAsia" w:hAnsiTheme="majorHAnsi" w:cstheme="majorBidi"/>
      <w:b/>
      <w:bCs/>
      <w:color w:val="4F81BD" w:themeColor="accent1"/>
      <w:sz w:val="26"/>
      <w:szCs w:val="26"/>
      <w:lang w:val="en-ID" w:eastAsia="en-ID"/>
    </w:rPr>
  </w:style>
  <w:style w:type="character" w:customStyle="1" w:styleId="Heading3Char">
    <w:name w:val="Heading 3 Char"/>
    <w:basedOn w:val="DefaultParagraphFont"/>
    <w:link w:val="Heading3"/>
    <w:uiPriority w:val="9"/>
    <w:rsid w:val="004C5A64"/>
    <w:rPr>
      <w:rFonts w:asciiTheme="majorHAnsi" w:eastAsiaTheme="majorEastAsia" w:hAnsiTheme="majorHAnsi" w:cstheme="majorBidi"/>
      <w:b/>
      <w:bCs/>
      <w:color w:val="4F81BD" w:themeColor="accent1"/>
      <w:sz w:val="24"/>
      <w:lang w:val="en-ID" w:eastAsia="en-ID"/>
    </w:rPr>
  </w:style>
  <w:style w:type="character" w:customStyle="1" w:styleId="Heading4Char">
    <w:name w:val="Heading 4 Char"/>
    <w:basedOn w:val="DefaultParagraphFont"/>
    <w:link w:val="Heading4"/>
    <w:uiPriority w:val="9"/>
    <w:rsid w:val="004C5A64"/>
    <w:rPr>
      <w:rFonts w:asciiTheme="majorHAnsi" w:eastAsiaTheme="majorEastAsia" w:hAnsiTheme="majorHAnsi" w:cstheme="majorBidi"/>
      <w:b/>
      <w:bCs/>
      <w:i/>
      <w:iCs/>
      <w:color w:val="4F81BD" w:themeColor="accent1"/>
      <w:sz w:val="24"/>
      <w:lang w:val="en-ID" w:eastAsia="en-ID"/>
    </w:rPr>
  </w:style>
  <w:style w:type="character" w:customStyle="1" w:styleId="Heading5Char">
    <w:name w:val="Heading 5 Char"/>
    <w:basedOn w:val="DefaultParagraphFont"/>
    <w:link w:val="Heading5"/>
    <w:uiPriority w:val="9"/>
    <w:semiHidden/>
    <w:rsid w:val="004C5A6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C5A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C5A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C5A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C5A64"/>
    <w:rPr>
      <w:rFonts w:asciiTheme="majorHAnsi" w:eastAsiaTheme="majorEastAsia" w:hAnsiTheme="majorHAnsi" w:cstheme="majorBidi"/>
      <w:i/>
      <w:iCs/>
      <w:color w:val="404040" w:themeColor="text1" w:themeTint="BF"/>
      <w:sz w:val="20"/>
      <w:szCs w:val="20"/>
    </w:rPr>
  </w:style>
  <w:style w:type="table" w:styleId="TableGrid0">
    <w:name w:val="Table Grid"/>
    <w:basedOn w:val="TableNormal"/>
    <w:uiPriority w:val="59"/>
    <w:rsid w:val="004C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B2ACC"/>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9B2ACC"/>
  </w:style>
  <w:style w:type="paragraph" w:styleId="Caption">
    <w:name w:val="caption"/>
    <w:basedOn w:val="Normal"/>
    <w:next w:val="Normal"/>
    <w:uiPriority w:val="35"/>
    <w:unhideWhenUsed/>
    <w:qFormat/>
    <w:rsid w:val="009B2ACC"/>
    <w:pPr>
      <w:spacing w:after="200" w:line="240" w:lineRule="auto"/>
      <w:ind w:left="0" w:right="0" w:firstLine="0"/>
      <w:jc w:val="left"/>
    </w:pPr>
    <w:rPr>
      <w:rFonts w:asciiTheme="minorHAnsi" w:eastAsiaTheme="minorHAnsi" w:hAnsiTheme="minorHAnsi" w:cstheme="minorBidi"/>
      <w:b/>
      <w:bCs/>
      <w:color w:val="4F81BD" w:themeColor="accent1"/>
      <w:sz w:val="18"/>
      <w:szCs w:val="18"/>
      <w:lang w:val="en-US" w:eastAsia="en-US"/>
    </w:rPr>
  </w:style>
  <w:style w:type="paragraph" w:styleId="TableofFigures">
    <w:name w:val="table of figures"/>
    <w:basedOn w:val="Normal"/>
    <w:next w:val="Normal"/>
    <w:uiPriority w:val="99"/>
    <w:unhideWhenUsed/>
    <w:rsid w:val="009B2ACC"/>
    <w:pPr>
      <w:spacing w:after="0" w:line="276" w:lineRule="auto"/>
      <w:ind w:left="0" w:right="0" w:firstLine="0"/>
      <w:jc w:val="left"/>
    </w:pPr>
    <w:rPr>
      <w:rFonts w:asciiTheme="minorHAnsi" w:eastAsiaTheme="minorHAnsi" w:hAnsiTheme="minorHAnsi" w:cstheme="minorBidi"/>
      <w:color w:val="auto"/>
      <w:sz w:val="22"/>
      <w:lang w:val="en-US" w:eastAsia="en-US"/>
    </w:rPr>
  </w:style>
  <w:style w:type="character" w:styleId="PlaceholderText">
    <w:name w:val="Placeholder Text"/>
    <w:basedOn w:val="DefaultParagraphFont"/>
    <w:uiPriority w:val="99"/>
    <w:semiHidden/>
    <w:rsid w:val="009B2ACC"/>
    <w:rPr>
      <w:color w:val="808080"/>
    </w:rPr>
  </w:style>
  <w:style w:type="paragraph" w:customStyle="1" w:styleId="TableParagraph">
    <w:name w:val="Table Paragraph"/>
    <w:basedOn w:val="Normal"/>
    <w:uiPriority w:val="1"/>
    <w:qFormat/>
    <w:rsid w:val="009B2ACC"/>
    <w:pPr>
      <w:widowControl w:val="0"/>
      <w:autoSpaceDE w:val="0"/>
      <w:autoSpaceDN w:val="0"/>
      <w:adjustRightInd w:val="0"/>
      <w:spacing w:after="0" w:line="240" w:lineRule="auto"/>
      <w:ind w:left="0" w:right="0" w:firstLine="0"/>
      <w:jc w:val="left"/>
    </w:pPr>
    <w:rPr>
      <w:rFonts w:eastAsiaTheme="minorEastAsia"/>
      <w:color w:val="auto"/>
      <w:szCs w:val="24"/>
      <w:lang w:val="en-US" w:eastAsia="en-US"/>
    </w:rPr>
  </w:style>
  <w:style w:type="paragraph" w:customStyle="1" w:styleId="Default">
    <w:name w:val="Default"/>
    <w:rsid w:val="009B2ACC"/>
    <w:pPr>
      <w:autoSpaceDE w:val="0"/>
      <w:autoSpaceDN w:val="0"/>
      <w:adjustRightInd w:val="0"/>
      <w:spacing w:after="0" w:line="240" w:lineRule="auto"/>
    </w:pPr>
    <w:rPr>
      <w:rFonts w:ascii="Times New Roman" w:hAnsi="Times New Roman" w:cs="Times New Roman"/>
      <w:color w:val="000000"/>
      <w:sz w:val="24"/>
      <w:szCs w:val="24"/>
    </w:rPr>
  </w:style>
  <w:style w:type="table" w:styleId="LightShading-Accent1">
    <w:name w:val="Light Shading Accent 1"/>
    <w:basedOn w:val="TableNormal"/>
    <w:uiPriority w:val="60"/>
    <w:rsid w:val="009B2AC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skripsi\olah%20data%20bab%204\Uji%20Normalitas-Uji%20Hipotesis-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kripsi\olah%20data%20bab%204\Uji%20Normalitas-Uji%20Hipotesis-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Perbedaan Rata-Rata Motivasi</a:t>
            </a:r>
            <a:endParaRPr lang="en-US">
              <a:effectLst/>
            </a:endParaRPr>
          </a:p>
        </c:rich>
      </c:tx>
      <c:overlay val="0"/>
    </c:title>
    <c:autoTitleDeleted val="0"/>
    <c:plotArea>
      <c:layout/>
      <c:barChart>
        <c:barDir val="col"/>
        <c:grouping val="clustered"/>
        <c:varyColors val="0"/>
        <c:ser>
          <c:idx val="0"/>
          <c:order val="0"/>
          <c:tx>
            <c:strRef>
              <c:f>'Diagram Batang'!$A$67</c:f>
              <c:strCache>
                <c:ptCount val="1"/>
                <c:pt idx="0">
                  <c:v>eksperimen</c:v>
                </c:pt>
              </c:strCache>
            </c:strRef>
          </c:tx>
          <c:invertIfNegative val="0"/>
          <c:cat>
            <c:strRef>
              <c:f>'Diagram Batang'!$B$66:$C$66</c:f>
              <c:strCache>
                <c:ptCount val="2"/>
                <c:pt idx="0">
                  <c:v>pretest</c:v>
                </c:pt>
                <c:pt idx="1">
                  <c:v>posttest</c:v>
                </c:pt>
              </c:strCache>
            </c:strRef>
          </c:cat>
          <c:val>
            <c:numRef>
              <c:f>'Diagram Batang'!$B$67:$C$67</c:f>
              <c:numCache>
                <c:formatCode>General</c:formatCode>
                <c:ptCount val="2"/>
                <c:pt idx="0">
                  <c:v>30.157894736842106</c:v>
                </c:pt>
                <c:pt idx="1">
                  <c:v>33</c:v>
                </c:pt>
              </c:numCache>
            </c:numRef>
          </c:val>
        </c:ser>
        <c:ser>
          <c:idx val="1"/>
          <c:order val="1"/>
          <c:tx>
            <c:strRef>
              <c:f>'Diagram Batang'!$A$68</c:f>
              <c:strCache>
                <c:ptCount val="1"/>
                <c:pt idx="0">
                  <c:v>kontrol</c:v>
                </c:pt>
              </c:strCache>
            </c:strRef>
          </c:tx>
          <c:invertIfNegative val="0"/>
          <c:cat>
            <c:strRef>
              <c:f>'Diagram Batang'!$B$66:$C$66</c:f>
              <c:strCache>
                <c:ptCount val="2"/>
                <c:pt idx="0">
                  <c:v>pretest</c:v>
                </c:pt>
                <c:pt idx="1">
                  <c:v>posttest</c:v>
                </c:pt>
              </c:strCache>
            </c:strRef>
          </c:cat>
          <c:val>
            <c:numRef>
              <c:f>'Diagram Batang'!$B$68:$C$68</c:f>
              <c:numCache>
                <c:formatCode>General</c:formatCode>
                <c:ptCount val="2"/>
                <c:pt idx="0">
                  <c:v>24.647058823529413</c:v>
                </c:pt>
                <c:pt idx="1">
                  <c:v>28.235294117647058</c:v>
                </c:pt>
              </c:numCache>
            </c:numRef>
          </c:val>
        </c:ser>
        <c:dLbls>
          <c:showLegendKey val="0"/>
          <c:showVal val="0"/>
          <c:showCatName val="0"/>
          <c:showSerName val="0"/>
          <c:showPercent val="0"/>
          <c:showBubbleSize val="0"/>
        </c:dLbls>
        <c:gapWidth val="150"/>
        <c:axId val="156613632"/>
        <c:axId val="172352256"/>
      </c:barChart>
      <c:catAx>
        <c:axId val="156613632"/>
        <c:scaling>
          <c:orientation val="minMax"/>
        </c:scaling>
        <c:delete val="0"/>
        <c:axPos val="b"/>
        <c:majorTickMark val="none"/>
        <c:minorTickMark val="none"/>
        <c:tickLblPos val="nextTo"/>
        <c:crossAx val="172352256"/>
        <c:crosses val="autoZero"/>
        <c:auto val="1"/>
        <c:lblAlgn val="ctr"/>
        <c:lblOffset val="100"/>
        <c:noMultiLvlLbl val="0"/>
      </c:catAx>
      <c:valAx>
        <c:axId val="172352256"/>
        <c:scaling>
          <c:orientation val="minMax"/>
        </c:scaling>
        <c:delete val="0"/>
        <c:axPos val="l"/>
        <c:majorGridlines/>
        <c:title>
          <c:tx>
            <c:rich>
              <a:bodyPr/>
              <a:lstStyle/>
              <a:p>
                <a:pPr>
                  <a:defRPr/>
                </a:pPr>
                <a:r>
                  <a:rPr lang="en-US"/>
                  <a:t>Rata-rata Motivasi</a:t>
                </a:r>
              </a:p>
            </c:rich>
          </c:tx>
          <c:overlay val="0"/>
        </c:title>
        <c:numFmt formatCode="General" sourceLinked="1"/>
        <c:majorTickMark val="out"/>
        <c:minorTickMark val="none"/>
        <c:tickLblPos val="nextTo"/>
        <c:crossAx val="15661363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Perbedaan Rata-Rata Hasil</a:t>
            </a:r>
            <a:r>
              <a:rPr lang="en-US" baseline="0"/>
              <a:t> Belajar</a:t>
            </a:r>
            <a:endParaRPr lang="en-US"/>
          </a:p>
        </c:rich>
      </c:tx>
      <c:overlay val="0"/>
    </c:title>
    <c:autoTitleDeleted val="0"/>
    <c:plotArea>
      <c:layout/>
      <c:barChart>
        <c:barDir val="col"/>
        <c:grouping val="clustered"/>
        <c:varyColors val="0"/>
        <c:ser>
          <c:idx val="0"/>
          <c:order val="0"/>
          <c:tx>
            <c:strRef>
              <c:f>'Diagram Batang'!$A$51</c:f>
              <c:strCache>
                <c:ptCount val="1"/>
                <c:pt idx="0">
                  <c:v>eksperimen</c:v>
                </c:pt>
              </c:strCache>
            </c:strRef>
          </c:tx>
          <c:invertIfNegative val="0"/>
          <c:cat>
            <c:strRef>
              <c:f>'Diagram Batang'!$B$50:$C$50</c:f>
              <c:strCache>
                <c:ptCount val="2"/>
                <c:pt idx="0">
                  <c:v>pretest</c:v>
                </c:pt>
                <c:pt idx="1">
                  <c:v>posttest</c:v>
                </c:pt>
              </c:strCache>
            </c:strRef>
          </c:cat>
          <c:val>
            <c:numRef>
              <c:f>'Diagram Batang'!$B$51:$C$51</c:f>
              <c:numCache>
                <c:formatCode>General</c:formatCode>
                <c:ptCount val="2"/>
                <c:pt idx="0">
                  <c:v>48.421052631578945</c:v>
                </c:pt>
                <c:pt idx="1">
                  <c:v>67.89473684210526</c:v>
                </c:pt>
              </c:numCache>
            </c:numRef>
          </c:val>
        </c:ser>
        <c:ser>
          <c:idx val="1"/>
          <c:order val="1"/>
          <c:tx>
            <c:strRef>
              <c:f>'Diagram Batang'!$A$52</c:f>
              <c:strCache>
                <c:ptCount val="1"/>
                <c:pt idx="0">
                  <c:v>kontrol</c:v>
                </c:pt>
              </c:strCache>
            </c:strRef>
          </c:tx>
          <c:invertIfNegative val="0"/>
          <c:cat>
            <c:strRef>
              <c:f>'Diagram Batang'!$B$50:$C$50</c:f>
              <c:strCache>
                <c:ptCount val="2"/>
                <c:pt idx="0">
                  <c:v>pretest</c:v>
                </c:pt>
                <c:pt idx="1">
                  <c:v>posttest</c:v>
                </c:pt>
              </c:strCache>
            </c:strRef>
          </c:cat>
          <c:val>
            <c:numRef>
              <c:f>'Diagram Batang'!$B$52:$C$52</c:f>
              <c:numCache>
                <c:formatCode>General</c:formatCode>
                <c:ptCount val="2"/>
                <c:pt idx="0">
                  <c:v>39.411764705882355</c:v>
                </c:pt>
                <c:pt idx="1">
                  <c:v>40.588235294117645</c:v>
                </c:pt>
              </c:numCache>
            </c:numRef>
          </c:val>
        </c:ser>
        <c:dLbls>
          <c:showLegendKey val="0"/>
          <c:showVal val="0"/>
          <c:showCatName val="0"/>
          <c:showSerName val="0"/>
          <c:showPercent val="0"/>
          <c:showBubbleSize val="0"/>
        </c:dLbls>
        <c:gapWidth val="150"/>
        <c:axId val="172390272"/>
        <c:axId val="172391808"/>
      </c:barChart>
      <c:catAx>
        <c:axId val="172390272"/>
        <c:scaling>
          <c:orientation val="minMax"/>
        </c:scaling>
        <c:delete val="0"/>
        <c:axPos val="b"/>
        <c:majorTickMark val="none"/>
        <c:minorTickMark val="none"/>
        <c:tickLblPos val="nextTo"/>
        <c:crossAx val="172391808"/>
        <c:crosses val="autoZero"/>
        <c:auto val="1"/>
        <c:lblAlgn val="ctr"/>
        <c:lblOffset val="100"/>
        <c:noMultiLvlLbl val="0"/>
      </c:catAx>
      <c:valAx>
        <c:axId val="172391808"/>
        <c:scaling>
          <c:orientation val="minMax"/>
        </c:scaling>
        <c:delete val="0"/>
        <c:axPos val="l"/>
        <c:majorGridlines/>
        <c:title>
          <c:tx>
            <c:rich>
              <a:bodyPr/>
              <a:lstStyle/>
              <a:p>
                <a:pPr>
                  <a:defRPr/>
                </a:pPr>
                <a:r>
                  <a:rPr lang="en-US"/>
                  <a:t>Nilai Rata-rata</a:t>
                </a:r>
              </a:p>
            </c:rich>
          </c:tx>
          <c:overlay val="0"/>
        </c:title>
        <c:numFmt formatCode="General" sourceLinked="1"/>
        <c:majorTickMark val="out"/>
        <c:minorTickMark val="none"/>
        <c:tickLblPos val="nextTo"/>
        <c:crossAx val="1723902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4351</Words>
  <Characters>24805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2024-01-08T08:11:00Z</dcterms:created>
  <dcterms:modified xsi:type="dcterms:W3CDTF">2024-01-08T08:11:00Z</dcterms:modified>
</cp:coreProperties>
</file>