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5" w:rsidRDefault="00C45E15" w:rsidP="00C45E15">
      <w:pPr>
        <w:pStyle w:val="BodyText"/>
        <w:spacing w:line="276" w:lineRule="auto"/>
        <w:ind w:left="0"/>
        <w:jc w:val="center"/>
        <w:rPr>
          <w:b/>
          <w:lang w:val="en-US"/>
        </w:rPr>
      </w:pPr>
      <w:r w:rsidRPr="00F62274">
        <w:rPr>
          <w:b/>
        </w:rPr>
        <w:t>REFERENCES</w:t>
      </w:r>
    </w:p>
    <w:p w:rsidR="00C45E15" w:rsidRPr="00F62274" w:rsidRDefault="00C45E15" w:rsidP="00C45E15">
      <w:pPr>
        <w:pStyle w:val="BodyText"/>
        <w:spacing w:line="276" w:lineRule="auto"/>
        <w:ind w:left="0"/>
        <w:jc w:val="center"/>
        <w:rPr>
          <w:b/>
          <w:lang w:val="en-US"/>
        </w:rPr>
      </w:pPr>
    </w:p>
    <w:p w:rsidR="00C45E15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 w:rsidRPr="00F62274">
        <w:rPr>
          <w:rFonts w:eastAsia="Calibri"/>
          <w:sz w:val="24"/>
          <w:szCs w:val="24"/>
        </w:rPr>
        <w:t>Ahn</w:t>
      </w:r>
      <w:proofErr w:type="spellEnd"/>
      <w:r w:rsidRPr="00F62274">
        <w:rPr>
          <w:rFonts w:eastAsia="Calibri"/>
          <w:sz w:val="24"/>
          <w:szCs w:val="24"/>
        </w:rPr>
        <w:t xml:space="preserve">, T., &amp; Lee, S. (2016). </w:t>
      </w:r>
      <w:proofErr w:type="gramStart"/>
      <w:r w:rsidRPr="00F62274">
        <w:rPr>
          <w:rFonts w:eastAsia="Calibri"/>
          <w:sz w:val="24"/>
          <w:szCs w:val="24"/>
        </w:rPr>
        <w:t>User experience of a mobile speaking application with automatic speech recognition for EFL learning.</w:t>
      </w:r>
      <w:proofErr w:type="gramEnd"/>
      <w:r w:rsidRPr="00F62274">
        <w:rPr>
          <w:rFonts w:eastAsia="Calibri"/>
          <w:sz w:val="24"/>
          <w:szCs w:val="24"/>
        </w:rPr>
        <w:t xml:space="preserve"> British Journal of Educational Technology, 47(4), 778–786.</w:t>
      </w:r>
    </w:p>
    <w:p w:rsidR="00C45E15" w:rsidRPr="00F62274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</w:p>
    <w:p w:rsidR="00C45E15" w:rsidRPr="00F6227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Ary</w:t>
      </w:r>
      <w:proofErr w:type="spellEnd"/>
      <w:r w:rsidRPr="00F62274">
        <w:t xml:space="preserve">, D., Jacobs, L. C., Irvine, C. K. S., &amp; Walker, D. (2018). </w:t>
      </w:r>
      <w:r w:rsidRPr="00F62274">
        <w:rPr>
          <w:i/>
          <w:iCs/>
        </w:rPr>
        <w:t>Introduction to research in education</w:t>
      </w:r>
      <w:r w:rsidRPr="00F62274">
        <w:t xml:space="preserve">. </w:t>
      </w:r>
      <w:proofErr w:type="spellStart"/>
      <w:r w:rsidRPr="00F62274">
        <w:t>Cengage</w:t>
      </w:r>
      <w:proofErr w:type="spellEnd"/>
      <w:r w:rsidRPr="00F62274">
        <w:t xml:space="preserve"> </w:t>
      </w:r>
      <w:proofErr w:type="spellStart"/>
      <w:r w:rsidRPr="00F62274">
        <w:t>Learning.Graddol</w:t>
      </w:r>
      <w:proofErr w:type="spellEnd"/>
      <w:r w:rsidRPr="00F62274">
        <w:t xml:space="preserve">, D. (2006). </w:t>
      </w:r>
      <w:r w:rsidRPr="00F62274">
        <w:rPr>
          <w:i/>
          <w:iCs/>
        </w:rPr>
        <w:t xml:space="preserve">English next </w:t>
      </w:r>
      <w:r w:rsidRPr="00F62274">
        <w:t>(Vol. 62). London: British Council.</w:t>
      </w:r>
    </w:p>
    <w:p w:rsidR="00C45E15" w:rsidRPr="00F62274" w:rsidRDefault="00C45E15" w:rsidP="00C45E15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C45E15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F62274">
        <w:rPr>
          <w:rFonts w:eastAsia="Calibri"/>
          <w:sz w:val="24"/>
          <w:szCs w:val="24"/>
        </w:rPr>
        <w:t>Boers, c.-d.</w:t>
      </w:r>
      <w:proofErr w:type="gramEnd"/>
      <w:r w:rsidRPr="00F62274">
        <w:rPr>
          <w:rFonts w:eastAsia="Calibri"/>
          <w:sz w:val="24"/>
          <w:szCs w:val="24"/>
        </w:rPr>
        <w:t xml:space="preserve"> </w:t>
      </w:r>
      <w:proofErr w:type="gramStart"/>
      <w:r w:rsidRPr="00F62274">
        <w:rPr>
          <w:rFonts w:eastAsia="Calibri"/>
          <w:sz w:val="24"/>
          <w:szCs w:val="24"/>
        </w:rPr>
        <w:t>n. (2019).</w:t>
      </w:r>
      <w:proofErr w:type="gramEnd"/>
      <w:r w:rsidRPr="00F62274">
        <w:rPr>
          <w:rFonts w:eastAsia="Calibri"/>
          <w:sz w:val="24"/>
          <w:szCs w:val="24"/>
        </w:rPr>
        <w:t xml:space="preserve"> </w:t>
      </w:r>
      <w:proofErr w:type="gramStart"/>
      <w:r w:rsidRPr="00F62274">
        <w:rPr>
          <w:rFonts w:eastAsia="Calibri"/>
          <w:sz w:val="24"/>
          <w:szCs w:val="24"/>
        </w:rPr>
        <w:t xml:space="preserve">The effect of content retelling on vocabulary uptake from a </w:t>
      </w:r>
      <w:r>
        <w:rPr>
          <w:rFonts w:eastAsia="Calibri"/>
          <w:sz w:val="24"/>
          <w:szCs w:val="24"/>
        </w:rPr>
        <w:t xml:space="preserve">   </w:t>
      </w:r>
      <w:r w:rsidRPr="00F62274">
        <w:rPr>
          <w:rFonts w:eastAsia="Calibri"/>
          <w:sz w:val="24"/>
          <w:szCs w:val="24"/>
        </w:rPr>
        <w:t>TED talk.</w:t>
      </w:r>
      <w:proofErr w:type="gramEnd"/>
      <w:r w:rsidRPr="00F62274">
        <w:rPr>
          <w:rFonts w:eastAsia="Calibri"/>
          <w:sz w:val="24"/>
          <w:szCs w:val="24"/>
        </w:rPr>
        <w:t xml:space="preserve"> TESOL International </w:t>
      </w:r>
      <w:proofErr w:type="spellStart"/>
      <w:r w:rsidRPr="00F62274">
        <w:rPr>
          <w:rFonts w:eastAsia="Calibri"/>
          <w:sz w:val="24"/>
          <w:szCs w:val="24"/>
        </w:rPr>
        <w:t>Assosiation</w:t>
      </w:r>
      <w:proofErr w:type="spellEnd"/>
      <w:r w:rsidRPr="00F62274">
        <w:rPr>
          <w:rFonts w:eastAsia="Calibri"/>
          <w:sz w:val="24"/>
          <w:szCs w:val="24"/>
        </w:rPr>
        <w:t>, 5-25.</w:t>
      </w:r>
    </w:p>
    <w:p w:rsidR="00C45E15" w:rsidRPr="00F62274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</w:p>
    <w:p w:rsidR="00C45E15" w:rsidRDefault="00C45E15" w:rsidP="00C45E15">
      <w:pPr>
        <w:pStyle w:val="Default"/>
        <w:spacing w:line="276" w:lineRule="auto"/>
        <w:ind w:left="567" w:hanging="567"/>
        <w:jc w:val="both"/>
      </w:pPr>
      <w:r w:rsidRPr="00F62274">
        <w:t xml:space="preserve">Brown, H. Douglas. </w:t>
      </w:r>
      <w:r w:rsidRPr="00F62274">
        <w:rPr>
          <w:i/>
          <w:iCs/>
        </w:rPr>
        <w:t xml:space="preserve">Teaching by Principle; an Interactive Approach to </w:t>
      </w:r>
      <w:proofErr w:type="gramStart"/>
      <w:r w:rsidRPr="00F62274">
        <w:rPr>
          <w:i/>
          <w:iCs/>
        </w:rPr>
        <w:t xml:space="preserve">Language </w:t>
      </w:r>
      <w:r>
        <w:rPr>
          <w:i/>
          <w:iCs/>
        </w:rPr>
        <w:t xml:space="preserve"> </w:t>
      </w:r>
      <w:r w:rsidRPr="00F62274">
        <w:rPr>
          <w:i/>
          <w:iCs/>
        </w:rPr>
        <w:t>Pedagogy</w:t>
      </w:r>
      <w:proofErr w:type="gramEnd"/>
      <w:r w:rsidRPr="00F62274">
        <w:t xml:space="preserve">. (New York: </w:t>
      </w:r>
      <w:proofErr w:type="gramStart"/>
      <w:r w:rsidRPr="00F62274">
        <w:t>Longman.,</w:t>
      </w:r>
      <w:proofErr w:type="gramEnd"/>
      <w:r w:rsidRPr="00F62274">
        <w:t xml:space="preserve"> 2001). </w:t>
      </w:r>
    </w:p>
    <w:p w:rsidR="00C45E15" w:rsidRDefault="00C45E15" w:rsidP="00C45E15">
      <w:pPr>
        <w:pStyle w:val="Default"/>
        <w:spacing w:line="276" w:lineRule="auto"/>
        <w:ind w:left="567" w:hanging="567"/>
        <w:jc w:val="both"/>
      </w:pPr>
    </w:p>
    <w:p w:rsidR="00C45E15" w:rsidRPr="00486101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F62274">
        <w:rPr>
          <w:rFonts w:eastAsia="Calibri"/>
          <w:sz w:val="24"/>
          <w:szCs w:val="24"/>
        </w:rPr>
        <w:t>Endahati</w:t>
      </w:r>
      <w:proofErr w:type="spellEnd"/>
      <w:r w:rsidRPr="00F62274">
        <w:rPr>
          <w:rFonts w:eastAsia="Calibri"/>
          <w:sz w:val="24"/>
          <w:szCs w:val="24"/>
        </w:rPr>
        <w:t xml:space="preserve">, N. (2016). </w:t>
      </w:r>
      <w:r w:rsidRPr="00F62274">
        <w:rPr>
          <w:rFonts w:eastAsia="Calibri"/>
          <w:i/>
          <w:iCs/>
          <w:sz w:val="24"/>
          <w:szCs w:val="24"/>
        </w:rPr>
        <w:t>Analysis of the effectiveness o</w:t>
      </w:r>
      <w:r>
        <w:rPr>
          <w:rFonts w:eastAsia="Calibri"/>
          <w:i/>
          <w:iCs/>
          <w:sz w:val="24"/>
          <w:szCs w:val="24"/>
        </w:rPr>
        <w:t xml:space="preserve">f public speaking </w:t>
      </w:r>
      <w:proofErr w:type="gramStart"/>
      <w:r>
        <w:rPr>
          <w:rFonts w:eastAsia="Calibri"/>
          <w:i/>
          <w:iCs/>
          <w:sz w:val="24"/>
          <w:szCs w:val="24"/>
        </w:rPr>
        <w:t>subject  module</w:t>
      </w:r>
      <w:proofErr w:type="gramEnd"/>
      <w:r>
        <w:rPr>
          <w:rFonts w:eastAsia="Calibri"/>
          <w:i/>
          <w:iCs/>
          <w:sz w:val="24"/>
          <w:szCs w:val="24"/>
        </w:rPr>
        <w:t xml:space="preserve"> </w:t>
      </w:r>
      <w:r w:rsidRPr="00F62274">
        <w:rPr>
          <w:rFonts w:eastAsia="Calibri"/>
          <w:i/>
          <w:iCs/>
          <w:sz w:val="24"/>
          <w:szCs w:val="24"/>
        </w:rPr>
        <w:t>information-technology (it) based</w:t>
      </w:r>
      <w:r w:rsidRPr="00F62274">
        <w:rPr>
          <w:rFonts w:eastAsia="Calibri"/>
          <w:sz w:val="24"/>
          <w:szCs w:val="24"/>
        </w:rPr>
        <w:t>. Retrieved on May 4, 2021, from</w:t>
      </w:r>
    </w:p>
    <w:p w:rsidR="00C45E15" w:rsidRDefault="00C45E15" w:rsidP="00C45E15">
      <w:pPr>
        <w:pStyle w:val="BodyText"/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  </w:t>
      </w:r>
      <w:r w:rsidRPr="00F62274">
        <w:rPr>
          <w:rFonts w:eastAsia="Calibri"/>
        </w:rPr>
        <w:t>journl.uad.ac.id/</w:t>
      </w:r>
      <w:proofErr w:type="spellStart"/>
      <w:r w:rsidRPr="00F62274">
        <w:rPr>
          <w:rFonts w:eastAsia="Calibri"/>
        </w:rPr>
        <w:t>index.php</w:t>
      </w:r>
      <w:proofErr w:type="spellEnd"/>
      <w:r w:rsidRPr="00F62274">
        <w:rPr>
          <w:rFonts w:eastAsia="Calibri"/>
        </w:rPr>
        <w:t>/ADJES/article/view/3622.</w:t>
      </w:r>
    </w:p>
    <w:p w:rsidR="00C45E15" w:rsidRPr="003D1211" w:rsidRDefault="00C45E15" w:rsidP="00C45E15">
      <w:pPr>
        <w:pStyle w:val="BodyText"/>
        <w:spacing w:line="276" w:lineRule="auto"/>
        <w:jc w:val="both"/>
        <w:rPr>
          <w:lang w:val="en-US"/>
        </w:rPr>
      </w:pPr>
    </w:p>
    <w:p w:rsidR="00C45E15" w:rsidRPr="00F6227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r w:rsidRPr="00F62274">
        <w:t>Gómez, J. J. C. (2019). Multimedia Resources and Their Incidence in the English Speaking Skill. Online Submission.</w:t>
      </w:r>
    </w:p>
    <w:p w:rsidR="00C45E15" w:rsidRPr="00F62274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</w:p>
    <w:p w:rsidR="00C45E15" w:rsidRDefault="00C45E15" w:rsidP="00C45E15">
      <w:pPr>
        <w:pStyle w:val="Default"/>
        <w:spacing w:line="276" w:lineRule="auto"/>
        <w:ind w:left="567" w:hanging="567"/>
        <w:jc w:val="both"/>
        <w:rPr>
          <w:color w:val="auto"/>
        </w:rPr>
      </w:pPr>
      <w:proofErr w:type="spellStart"/>
      <w:r w:rsidRPr="00F62274">
        <w:rPr>
          <w:color w:val="auto"/>
        </w:rPr>
        <w:t>Hadi</w:t>
      </w:r>
      <w:proofErr w:type="spellEnd"/>
      <w:r w:rsidRPr="00F62274">
        <w:rPr>
          <w:color w:val="auto"/>
        </w:rPr>
        <w:t xml:space="preserve">, M. </w:t>
      </w:r>
      <w:proofErr w:type="spellStart"/>
      <w:r w:rsidRPr="00F62274">
        <w:rPr>
          <w:color w:val="auto"/>
        </w:rPr>
        <w:t>Sofian</w:t>
      </w:r>
      <w:proofErr w:type="spellEnd"/>
      <w:r w:rsidRPr="00F62274">
        <w:rPr>
          <w:color w:val="auto"/>
        </w:rPr>
        <w:t xml:space="preserve">. 2021. The TED Talks as a Learning Tool in Teaching Speaking. </w:t>
      </w:r>
      <w:proofErr w:type="spellStart"/>
      <w:proofErr w:type="gramStart"/>
      <w:r w:rsidRPr="00F62274">
        <w:rPr>
          <w:color w:val="auto"/>
        </w:rPr>
        <w:t>Universitas</w:t>
      </w:r>
      <w:proofErr w:type="spellEnd"/>
      <w:r w:rsidRPr="00F62274">
        <w:rPr>
          <w:color w:val="auto"/>
        </w:rPr>
        <w:t xml:space="preserve"> </w:t>
      </w:r>
      <w:proofErr w:type="spellStart"/>
      <w:r w:rsidRPr="00F62274">
        <w:rPr>
          <w:color w:val="auto"/>
        </w:rPr>
        <w:t>Muhammadiyah</w:t>
      </w:r>
      <w:proofErr w:type="spellEnd"/>
      <w:r w:rsidRPr="00F62274">
        <w:rPr>
          <w:color w:val="auto"/>
        </w:rPr>
        <w:t xml:space="preserve"> Jakarta.</w:t>
      </w:r>
      <w:proofErr w:type="gramEnd"/>
      <w:r w:rsidRPr="00F62274">
        <w:rPr>
          <w:color w:val="auto"/>
        </w:rPr>
        <w:t xml:space="preserve"> </w:t>
      </w:r>
    </w:p>
    <w:p w:rsidR="00C45E15" w:rsidRDefault="00C45E15" w:rsidP="00C45E15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Iman</w:t>
      </w:r>
      <w:proofErr w:type="spellEnd"/>
      <w:r w:rsidRPr="00F62274">
        <w:t xml:space="preserve">, J. N. (2017). Debate Instruction in EFL Classroom: Impacts on the Critical Thinking and Speaking Skill. </w:t>
      </w:r>
      <w:r w:rsidRPr="00F62274">
        <w:rPr>
          <w:i/>
          <w:iCs/>
        </w:rPr>
        <w:t>International Journal of Instruction</w:t>
      </w:r>
      <w:r w:rsidRPr="00F62274">
        <w:t xml:space="preserve">, </w:t>
      </w:r>
      <w:r w:rsidRPr="00F62274">
        <w:rPr>
          <w:i/>
          <w:iCs/>
        </w:rPr>
        <w:t>10</w:t>
      </w:r>
      <w:r w:rsidRPr="00F62274">
        <w:t>(4), 87- 108.</w:t>
      </w:r>
    </w:p>
    <w:p w:rsidR="00C45E15" w:rsidRPr="003D1211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Pr="00F6227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Junaidi</w:t>
      </w:r>
      <w:proofErr w:type="spellEnd"/>
      <w:r w:rsidRPr="00F62274">
        <w:t xml:space="preserve">, J., </w:t>
      </w:r>
      <w:proofErr w:type="spellStart"/>
      <w:r w:rsidRPr="00F62274">
        <w:t>Hamuddin</w:t>
      </w:r>
      <w:proofErr w:type="spellEnd"/>
      <w:r w:rsidRPr="00F62274">
        <w:t xml:space="preserve">, B., </w:t>
      </w:r>
      <w:proofErr w:type="spellStart"/>
      <w:r w:rsidRPr="00F62274">
        <w:t>Julita</w:t>
      </w:r>
      <w:proofErr w:type="spellEnd"/>
      <w:r w:rsidRPr="00F62274">
        <w:t xml:space="preserve">, K., </w:t>
      </w:r>
      <w:proofErr w:type="spellStart"/>
      <w:r w:rsidRPr="00F62274">
        <w:t>Rahman</w:t>
      </w:r>
      <w:proofErr w:type="spellEnd"/>
      <w:r w:rsidRPr="00F62274">
        <w:t xml:space="preserve">, F., </w:t>
      </w:r>
      <w:proofErr w:type="spellStart"/>
      <w:r w:rsidRPr="00F62274">
        <w:t>Rianita</w:t>
      </w:r>
      <w:proofErr w:type="spellEnd"/>
      <w:r w:rsidRPr="00F62274">
        <w:t xml:space="preserve">, D., &amp; </w:t>
      </w:r>
      <w:proofErr w:type="spellStart"/>
      <w:r w:rsidRPr="00F62274">
        <w:t>Derin</w:t>
      </w:r>
      <w:proofErr w:type="spellEnd"/>
      <w:r w:rsidRPr="00F62274">
        <w:t xml:space="preserve">, T. (2020). Artificial Intelligence in EFL Context: Rising Students’ Speaking Performance with </w:t>
      </w:r>
      <w:proofErr w:type="spellStart"/>
      <w:r w:rsidRPr="00F62274">
        <w:t>Lyra</w:t>
      </w:r>
      <w:proofErr w:type="spellEnd"/>
      <w:r w:rsidRPr="00F62274">
        <w:t xml:space="preserve"> Virtual Assistance. </w:t>
      </w:r>
      <w:r w:rsidRPr="00F62274">
        <w:rPr>
          <w:i/>
          <w:iCs/>
        </w:rPr>
        <w:t>International Journal of Advanced Science and Technology, 29</w:t>
      </w:r>
      <w:r w:rsidRPr="00F62274">
        <w:t>(5), 6735 – 6741.</w:t>
      </w:r>
    </w:p>
    <w:p w:rsidR="00C45E15" w:rsidRPr="00F6227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Kusuma</w:t>
      </w:r>
      <w:proofErr w:type="spellEnd"/>
      <w:r w:rsidRPr="00F62274">
        <w:t xml:space="preserve">, L. A. (2017). Islamic-Content-TED public speaking as a source material for improving Islamic </w:t>
      </w:r>
      <w:proofErr w:type="spellStart"/>
      <w:r w:rsidRPr="00F62274">
        <w:t>student‟s</w:t>
      </w:r>
      <w:proofErr w:type="spellEnd"/>
      <w:r w:rsidRPr="00F62274">
        <w:t xml:space="preserve"> communication skill. </w:t>
      </w:r>
      <w:r w:rsidRPr="00F62274">
        <w:rPr>
          <w:i/>
          <w:iCs/>
        </w:rPr>
        <w:t>JEES (Journal of English Educators Society)</w:t>
      </w:r>
      <w:r w:rsidRPr="00F62274">
        <w:t xml:space="preserve">, </w:t>
      </w:r>
      <w:r w:rsidRPr="00F62274">
        <w:rPr>
          <w:i/>
          <w:iCs/>
        </w:rPr>
        <w:t>2</w:t>
      </w:r>
      <w:r w:rsidRPr="00F62274">
        <w:t>(2), 75-90.</w:t>
      </w: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Pr="00630B6B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Nursafira</w:t>
      </w:r>
      <w:proofErr w:type="spellEnd"/>
      <w:r w:rsidRPr="00F62274">
        <w:t xml:space="preserve">, </w:t>
      </w:r>
      <w:proofErr w:type="spellStart"/>
      <w:r w:rsidRPr="00F62274">
        <w:t>Mutia</w:t>
      </w:r>
      <w:proofErr w:type="spellEnd"/>
      <w:r w:rsidRPr="00F62274">
        <w:t xml:space="preserve"> Sari. 2020. TED Talks in EFL Context: An Alternative Way for Teaching and </w:t>
      </w:r>
      <w:r w:rsidRPr="00F62274">
        <w:lastRenderedPageBreak/>
        <w:t xml:space="preserve">Improving Students‟ Speaking Skill. </w:t>
      </w:r>
      <w:r w:rsidRPr="00F62274">
        <w:rPr>
          <w:i/>
          <w:iCs/>
        </w:rPr>
        <w:t>Journal of English Language Studies</w:t>
      </w:r>
      <w:r w:rsidRPr="00F62274">
        <w:t>.</w:t>
      </w:r>
    </w:p>
    <w:p w:rsidR="00C45E15" w:rsidRPr="0043050B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Default="00C45E15" w:rsidP="00C45E15">
      <w:pPr>
        <w:pStyle w:val="Default"/>
        <w:spacing w:line="276" w:lineRule="auto"/>
        <w:ind w:left="567" w:hanging="567"/>
        <w:jc w:val="both"/>
      </w:pPr>
      <w:proofErr w:type="gramStart"/>
      <w:r w:rsidRPr="00F62274">
        <w:t xml:space="preserve">Nawaz, S., </w:t>
      </w:r>
      <w:proofErr w:type="spellStart"/>
      <w:r w:rsidRPr="00F62274">
        <w:t>Saleem</w:t>
      </w:r>
      <w:proofErr w:type="spellEnd"/>
      <w:r w:rsidRPr="00F62274">
        <w:t xml:space="preserve">, M., &amp; </w:t>
      </w:r>
      <w:proofErr w:type="spellStart"/>
      <w:r w:rsidRPr="00F62274">
        <w:t>Zaib</w:t>
      </w:r>
      <w:proofErr w:type="spellEnd"/>
      <w:r w:rsidRPr="00F62274">
        <w:t>, F. (2021).</w:t>
      </w:r>
      <w:proofErr w:type="gramEnd"/>
      <w:r w:rsidRPr="00F62274">
        <w:t xml:space="preserve"> Video Wisdom: Using TED Talks for Developing Speaking Proficiency of Pakistani Undergraduate learners. </w:t>
      </w:r>
      <w:r w:rsidRPr="00F62274">
        <w:rPr>
          <w:i/>
          <w:iCs/>
        </w:rPr>
        <w:t>Global Language Review</w:t>
      </w:r>
      <w:r w:rsidRPr="00F62274">
        <w:t xml:space="preserve">, </w:t>
      </w:r>
      <w:proofErr w:type="gramStart"/>
      <w:r w:rsidRPr="00F62274">
        <w:rPr>
          <w:i/>
          <w:iCs/>
        </w:rPr>
        <w:t>VI</w:t>
      </w:r>
      <w:r w:rsidRPr="00F62274">
        <w:t>(</w:t>
      </w:r>
      <w:proofErr w:type="gramEnd"/>
      <w:r w:rsidRPr="00F62274">
        <w:t>I), 313–321.</w:t>
      </w:r>
      <w:r>
        <w:t xml:space="preserve"> </w:t>
      </w:r>
    </w:p>
    <w:p w:rsidR="00C45E15" w:rsidRDefault="00C45E15" w:rsidP="00C45E15">
      <w:pPr>
        <w:pStyle w:val="Default"/>
        <w:spacing w:line="276" w:lineRule="auto"/>
        <w:ind w:left="567" w:hanging="567"/>
        <w:jc w:val="both"/>
      </w:pPr>
    </w:p>
    <w:p w:rsidR="00C45E15" w:rsidRDefault="00C45E15" w:rsidP="00C45E15">
      <w:pPr>
        <w:pStyle w:val="Default"/>
        <w:spacing w:line="276" w:lineRule="auto"/>
        <w:ind w:left="567" w:hanging="567"/>
        <w:jc w:val="both"/>
      </w:pPr>
      <w:proofErr w:type="spellStart"/>
      <w:proofErr w:type="gramStart"/>
      <w:r w:rsidRPr="00F62274">
        <w:t>Nuratika</w:t>
      </w:r>
      <w:proofErr w:type="spellEnd"/>
      <w:r w:rsidRPr="00F62274">
        <w:t>.</w:t>
      </w:r>
      <w:proofErr w:type="gramEnd"/>
      <w:r w:rsidRPr="00F62274">
        <w:t xml:space="preserve"> (2018). </w:t>
      </w:r>
      <w:proofErr w:type="gramStart"/>
      <w:r w:rsidRPr="00F62274">
        <w:rPr>
          <w:i/>
          <w:iCs/>
        </w:rPr>
        <w:t>Students ’</w:t>
      </w:r>
      <w:proofErr w:type="gramEnd"/>
      <w:r w:rsidRPr="00F62274">
        <w:rPr>
          <w:i/>
          <w:iCs/>
        </w:rPr>
        <w:t xml:space="preserve"> Perception Towards Teacher’ s Talk In English Classroom ( A Descriptive Study at the Eleventh </w:t>
      </w:r>
      <w:proofErr w:type="spellStart"/>
      <w:r w:rsidRPr="00F62274">
        <w:rPr>
          <w:i/>
          <w:iCs/>
        </w:rPr>
        <w:t>Gradeof</w:t>
      </w:r>
      <w:proofErr w:type="spellEnd"/>
      <w:r w:rsidRPr="00F62274">
        <w:rPr>
          <w:i/>
          <w:iCs/>
        </w:rPr>
        <w:t xml:space="preserve"> SMA </w:t>
      </w:r>
      <w:proofErr w:type="spellStart"/>
      <w:r w:rsidRPr="00F62274">
        <w:rPr>
          <w:i/>
          <w:iCs/>
        </w:rPr>
        <w:t>Muhammadiyah</w:t>
      </w:r>
      <w:proofErr w:type="spellEnd"/>
      <w:r w:rsidRPr="00F62274">
        <w:rPr>
          <w:i/>
          <w:iCs/>
        </w:rPr>
        <w:t xml:space="preserve"> </w:t>
      </w:r>
      <w:proofErr w:type="spellStart"/>
      <w:r w:rsidRPr="00F62274">
        <w:rPr>
          <w:i/>
          <w:iCs/>
        </w:rPr>
        <w:t>Limbung</w:t>
      </w:r>
      <w:proofErr w:type="spellEnd"/>
      <w:r w:rsidRPr="00F62274">
        <w:rPr>
          <w:i/>
          <w:iCs/>
        </w:rPr>
        <w:t xml:space="preserve"> </w:t>
      </w:r>
      <w:proofErr w:type="spellStart"/>
      <w:r w:rsidRPr="00F62274">
        <w:rPr>
          <w:i/>
          <w:iCs/>
        </w:rPr>
        <w:t>Kab</w:t>
      </w:r>
      <w:proofErr w:type="spellEnd"/>
      <w:r w:rsidRPr="00F62274">
        <w:rPr>
          <w:i/>
          <w:iCs/>
        </w:rPr>
        <w:t xml:space="preserve"> . </w:t>
      </w:r>
      <w:proofErr w:type="spellStart"/>
      <w:proofErr w:type="gramStart"/>
      <w:r w:rsidRPr="00F62274">
        <w:rPr>
          <w:i/>
          <w:iCs/>
        </w:rPr>
        <w:t>Gowa</w:t>
      </w:r>
      <w:proofErr w:type="spellEnd"/>
      <w:r w:rsidRPr="00F62274">
        <w:rPr>
          <w:i/>
          <w:iCs/>
        </w:rPr>
        <w:t xml:space="preserve"> )</w:t>
      </w:r>
      <w:proofErr w:type="gramEnd"/>
      <w:r w:rsidRPr="00F62274">
        <w:t xml:space="preserve">. </w:t>
      </w:r>
      <w:proofErr w:type="gramStart"/>
      <w:r w:rsidRPr="00F62274">
        <w:t xml:space="preserve">Makassar </w:t>
      </w:r>
      <w:proofErr w:type="spellStart"/>
      <w:r w:rsidRPr="00F62274">
        <w:t>Muhammadiyah</w:t>
      </w:r>
      <w:proofErr w:type="spellEnd"/>
      <w:r w:rsidRPr="00F62274">
        <w:t xml:space="preserve"> University.</w:t>
      </w:r>
      <w:proofErr w:type="gramEnd"/>
      <w:r w:rsidRPr="00F62274">
        <w:t xml:space="preserve"> </w:t>
      </w:r>
    </w:p>
    <w:p w:rsidR="00C45E15" w:rsidRPr="00F62274" w:rsidRDefault="00C45E15" w:rsidP="00C45E15">
      <w:pPr>
        <w:pStyle w:val="Default"/>
        <w:spacing w:line="276" w:lineRule="auto"/>
        <w:ind w:left="567" w:hanging="567"/>
        <w:jc w:val="both"/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i/>
          <w:iCs/>
          <w:lang w:val="en-US"/>
        </w:rPr>
      </w:pPr>
      <w:proofErr w:type="spellStart"/>
      <w:r w:rsidRPr="00F62274">
        <w:t>Qomar</w:t>
      </w:r>
      <w:proofErr w:type="spellEnd"/>
      <w:r w:rsidRPr="00F62274">
        <w:t xml:space="preserve">, A. H. (2020). </w:t>
      </w:r>
      <w:r w:rsidRPr="00F62274">
        <w:rPr>
          <w:i/>
          <w:iCs/>
        </w:rPr>
        <w:t>Using TED Talks for EFL Learners</w:t>
      </w:r>
      <w:r>
        <w:rPr>
          <w:i/>
          <w:iCs/>
          <w:lang w:val="en-US"/>
        </w:rPr>
        <w:t>.</w:t>
      </w:r>
    </w:p>
    <w:p w:rsidR="00C45E15" w:rsidRPr="00F5453E" w:rsidRDefault="00C45E15" w:rsidP="00C45E15">
      <w:pPr>
        <w:pStyle w:val="BodyText"/>
        <w:spacing w:line="276" w:lineRule="auto"/>
        <w:ind w:left="567" w:hanging="567"/>
        <w:jc w:val="both"/>
        <w:rPr>
          <w:i/>
          <w:iCs/>
          <w:lang w:val="en-US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color w:val="000000"/>
          <w:lang w:val="en-US"/>
        </w:rPr>
      </w:pPr>
      <w:proofErr w:type="spellStart"/>
      <w:r w:rsidRPr="00F62274">
        <w:t>Seargeant</w:t>
      </w:r>
      <w:proofErr w:type="spellEnd"/>
      <w:r w:rsidRPr="00F62274">
        <w:t xml:space="preserve">, P., </w:t>
      </w:r>
      <w:proofErr w:type="spellStart"/>
      <w:r w:rsidRPr="00F62274">
        <w:t>Hewings</w:t>
      </w:r>
      <w:proofErr w:type="spellEnd"/>
      <w:r w:rsidRPr="00F62274">
        <w:t xml:space="preserve">, A., &amp; </w:t>
      </w:r>
      <w:proofErr w:type="spellStart"/>
      <w:r w:rsidRPr="00F62274">
        <w:t>Pihlaja</w:t>
      </w:r>
      <w:proofErr w:type="spellEnd"/>
      <w:r w:rsidRPr="00F62274">
        <w:t xml:space="preserve">, S. (2018). The </w:t>
      </w:r>
      <w:proofErr w:type="spellStart"/>
      <w:r w:rsidRPr="00F62274">
        <w:t>routledge</w:t>
      </w:r>
      <w:proofErr w:type="spellEnd"/>
      <w:r w:rsidRPr="00F62274">
        <w:t xml:space="preserve"> handbook of </w:t>
      </w:r>
      <w:proofErr w:type="spellStart"/>
      <w:r w:rsidRPr="00F62274">
        <w:t>english</w:t>
      </w:r>
      <w:proofErr w:type="spellEnd"/>
      <w:r w:rsidRPr="00F62274">
        <w:t xml:space="preserve"> language studies. In </w:t>
      </w:r>
      <w:r w:rsidRPr="00F62274">
        <w:rPr>
          <w:i/>
          <w:iCs/>
        </w:rPr>
        <w:t xml:space="preserve">The </w:t>
      </w:r>
      <w:proofErr w:type="spellStart"/>
      <w:r w:rsidRPr="00F62274">
        <w:rPr>
          <w:i/>
          <w:iCs/>
        </w:rPr>
        <w:t>Routledge</w:t>
      </w:r>
      <w:proofErr w:type="spellEnd"/>
      <w:r w:rsidRPr="00F62274">
        <w:rPr>
          <w:i/>
          <w:iCs/>
        </w:rPr>
        <w:t xml:space="preserve"> Handbook of English Language Studies</w:t>
      </w:r>
      <w:r w:rsidRPr="00F5453E">
        <w:rPr>
          <w:color w:val="000000"/>
        </w:rPr>
        <w:t xml:space="preserve">. </w:t>
      </w:r>
      <w:r w:rsidRPr="00F5453E">
        <w:rPr>
          <w:color w:val="000000"/>
        </w:rPr>
        <w:fldChar w:fldCharType="begin"/>
      </w:r>
      <w:r w:rsidRPr="00F5453E">
        <w:rPr>
          <w:color w:val="000000"/>
        </w:rPr>
        <w:instrText xml:space="preserve"> HYPERLINK "https://doi.org/10.4324/9781351001724" </w:instrText>
      </w:r>
      <w:r w:rsidRPr="00F5453E">
        <w:rPr>
          <w:color w:val="000000"/>
        </w:rPr>
        <w:fldChar w:fldCharType="separate"/>
      </w:r>
      <w:r w:rsidRPr="00F5453E">
        <w:rPr>
          <w:rStyle w:val="Hyperlink"/>
          <w:color w:val="000000"/>
        </w:rPr>
        <w:t>https://doi.org/10.4324/9781351001724</w:t>
      </w:r>
      <w:r w:rsidRPr="00F5453E">
        <w:rPr>
          <w:color w:val="000000"/>
        </w:rPr>
        <w:fldChar w:fldCharType="end"/>
      </w:r>
    </w:p>
    <w:p w:rsidR="00C45E15" w:rsidRPr="00F5453E" w:rsidRDefault="00C45E15" w:rsidP="00C45E15">
      <w:pPr>
        <w:pStyle w:val="BodyText"/>
        <w:spacing w:line="276" w:lineRule="auto"/>
        <w:ind w:left="567" w:hanging="567"/>
        <w:jc w:val="both"/>
        <w:rPr>
          <w:color w:val="000000"/>
          <w:lang w:val="en-US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color w:val="000000"/>
          <w:lang w:val="en-US"/>
        </w:rPr>
      </w:pPr>
      <w:proofErr w:type="spellStart"/>
      <w:r w:rsidRPr="00F62274">
        <w:t>Winanta</w:t>
      </w:r>
      <w:proofErr w:type="spellEnd"/>
      <w:r w:rsidRPr="00F62274">
        <w:t xml:space="preserve">, A., </w:t>
      </w:r>
      <w:proofErr w:type="spellStart"/>
      <w:r w:rsidRPr="00F62274">
        <w:t>Rochsantiningsih</w:t>
      </w:r>
      <w:proofErr w:type="spellEnd"/>
      <w:r w:rsidRPr="00F62274">
        <w:t xml:space="preserve">, D., &amp; </w:t>
      </w:r>
      <w:proofErr w:type="spellStart"/>
      <w:r w:rsidRPr="00F62274">
        <w:t>Supriyadi</w:t>
      </w:r>
      <w:proofErr w:type="spellEnd"/>
      <w:r w:rsidRPr="00F62274">
        <w:t xml:space="preserve">, S. (2020). Exploring EFL Classroom Interaction: An Analysis of Teacher Talk at Senior High School Level. </w:t>
      </w:r>
      <w:r w:rsidRPr="00F62274">
        <w:rPr>
          <w:i/>
          <w:iCs/>
        </w:rPr>
        <w:t>ELS Journal on Interdisciplinary Studies in Humanities</w:t>
      </w:r>
      <w:r w:rsidRPr="00F62274">
        <w:t xml:space="preserve">, </w:t>
      </w:r>
      <w:r w:rsidRPr="00F62274">
        <w:rPr>
          <w:i/>
          <w:iCs/>
        </w:rPr>
        <w:t>3</w:t>
      </w:r>
      <w:r w:rsidRPr="00F62274">
        <w:t xml:space="preserve">(3), 328–343. </w:t>
      </w:r>
      <w:r w:rsidRPr="00F5453E">
        <w:rPr>
          <w:color w:val="000000"/>
        </w:rPr>
        <w:fldChar w:fldCharType="begin"/>
      </w:r>
      <w:r w:rsidRPr="00F5453E">
        <w:rPr>
          <w:color w:val="000000"/>
        </w:rPr>
        <w:instrText xml:space="preserve"> HYPERLINK "https://doi.org/10.34050/elsjish.v3i3.11061" </w:instrText>
      </w:r>
      <w:r w:rsidRPr="00F5453E">
        <w:rPr>
          <w:color w:val="000000"/>
        </w:rPr>
        <w:fldChar w:fldCharType="separate"/>
      </w:r>
      <w:r w:rsidRPr="00F5453E">
        <w:rPr>
          <w:rStyle w:val="Hyperlink"/>
          <w:color w:val="000000"/>
        </w:rPr>
        <w:t>https://doi.org/10.34050/elsjish.v3i3.11061</w:t>
      </w:r>
      <w:r w:rsidRPr="00F5453E">
        <w:rPr>
          <w:color w:val="000000"/>
        </w:rPr>
        <w:fldChar w:fldCharType="end"/>
      </w:r>
    </w:p>
    <w:p w:rsidR="00C45E15" w:rsidRPr="006A40B4" w:rsidRDefault="00C45E15" w:rsidP="00C45E15">
      <w:pPr>
        <w:pStyle w:val="BodyText"/>
        <w:spacing w:line="276" w:lineRule="auto"/>
        <w:ind w:left="567" w:hanging="567"/>
        <w:jc w:val="both"/>
        <w:rPr>
          <w:color w:val="000000"/>
          <w:lang w:val="en-US"/>
        </w:rPr>
      </w:pPr>
    </w:p>
    <w:p w:rsidR="00C45E15" w:rsidRPr="00F62274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 w:rsidRPr="00F62274">
        <w:rPr>
          <w:rFonts w:eastAsia="Calibri"/>
          <w:sz w:val="24"/>
          <w:szCs w:val="24"/>
        </w:rPr>
        <w:t>Thornbury</w:t>
      </w:r>
      <w:proofErr w:type="spellEnd"/>
      <w:r w:rsidRPr="00F62274">
        <w:rPr>
          <w:rFonts w:eastAsia="Calibri"/>
          <w:sz w:val="24"/>
          <w:szCs w:val="24"/>
        </w:rPr>
        <w:t xml:space="preserve">, S. &amp;. </w:t>
      </w:r>
      <w:proofErr w:type="gramStart"/>
      <w:r w:rsidRPr="00F62274">
        <w:rPr>
          <w:rFonts w:eastAsia="Calibri"/>
          <w:sz w:val="24"/>
          <w:szCs w:val="24"/>
        </w:rPr>
        <w:t xml:space="preserve">(2015). How To Teach Speaking-Scoot </w:t>
      </w:r>
      <w:proofErr w:type="spellStart"/>
      <w:r w:rsidRPr="00F62274">
        <w:rPr>
          <w:rFonts w:eastAsia="Calibri"/>
          <w:sz w:val="24"/>
          <w:szCs w:val="24"/>
        </w:rPr>
        <w:t>Thronbury</w:t>
      </w:r>
      <w:proofErr w:type="spellEnd"/>
      <w:r w:rsidRPr="00F62274">
        <w:rPr>
          <w:rFonts w:eastAsia="Calibri"/>
          <w:sz w:val="24"/>
          <w:szCs w:val="24"/>
        </w:rPr>
        <w:t>.</w:t>
      </w:r>
      <w:proofErr w:type="gramEnd"/>
      <w:r w:rsidRPr="00F62274">
        <w:rPr>
          <w:rFonts w:eastAsia="Calibri"/>
          <w:sz w:val="24"/>
          <w:szCs w:val="24"/>
        </w:rPr>
        <w:t xml:space="preserve"> </w:t>
      </w:r>
      <w:proofErr w:type="gramStart"/>
      <w:r w:rsidRPr="00F62274">
        <w:rPr>
          <w:rFonts w:eastAsia="Calibri"/>
          <w:sz w:val="24"/>
          <w:szCs w:val="24"/>
        </w:rPr>
        <w:t>Journal of Education</w:t>
      </w:r>
      <w:r>
        <w:rPr>
          <w:rFonts w:eastAsia="Calibri"/>
          <w:sz w:val="24"/>
          <w:szCs w:val="24"/>
        </w:rPr>
        <w:t xml:space="preserve"> </w:t>
      </w:r>
      <w:r w:rsidRPr="00F62274">
        <w:rPr>
          <w:rFonts w:eastAsia="Calibri"/>
          <w:sz w:val="24"/>
          <w:szCs w:val="24"/>
        </w:rPr>
        <w:t>and Practice.</w:t>
      </w:r>
      <w:proofErr w:type="gramEnd"/>
      <w:r w:rsidRPr="00F62274">
        <w:rPr>
          <w:rFonts w:eastAsia="Calibri"/>
          <w:sz w:val="24"/>
          <w:szCs w:val="24"/>
        </w:rPr>
        <w:t xml:space="preserve"> </w:t>
      </w:r>
      <w:proofErr w:type="gramStart"/>
      <w:r w:rsidRPr="00F62274">
        <w:rPr>
          <w:rFonts w:eastAsia="Calibri"/>
          <w:sz w:val="24"/>
          <w:szCs w:val="24"/>
        </w:rPr>
        <w:t>(</w:t>
      </w:r>
      <w:proofErr w:type="spellStart"/>
      <w:r w:rsidRPr="00F62274">
        <w:rPr>
          <w:rFonts w:eastAsia="Calibri"/>
          <w:sz w:val="24"/>
          <w:szCs w:val="24"/>
        </w:rPr>
        <w:t>Vol</w:t>
      </w:r>
      <w:proofErr w:type="spellEnd"/>
      <w:r w:rsidRPr="00F62274">
        <w:rPr>
          <w:rFonts w:eastAsia="Calibri"/>
          <w:sz w:val="24"/>
          <w:szCs w:val="24"/>
        </w:rPr>
        <w:t xml:space="preserve"> 3).</w:t>
      </w:r>
      <w:proofErr w:type="gramEnd"/>
      <w:r w:rsidRPr="00F62274">
        <w:rPr>
          <w:rFonts w:eastAsia="Calibri"/>
          <w:sz w:val="24"/>
          <w:szCs w:val="24"/>
        </w:rPr>
        <w:t xml:space="preserve"> </w:t>
      </w:r>
      <w:hyperlink r:id="rId5" w:history="1">
        <w:r w:rsidRPr="006A40B4">
          <w:rPr>
            <w:rStyle w:val="Hyperlink"/>
            <w:rFonts w:eastAsia="Calibri"/>
            <w:color w:val="000000"/>
            <w:sz w:val="24"/>
            <w:szCs w:val="24"/>
          </w:rPr>
          <w:t>https://doi.org/10.1093/eljt/cci025</w:t>
        </w:r>
      </w:hyperlink>
      <w:r w:rsidRPr="006A40B4">
        <w:rPr>
          <w:rFonts w:eastAsia="Calibri"/>
          <w:color w:val="000000"/>
          <w:sz w:val="24"/>
          <w:szCs w:val="24"/>
        </w:rPr>
        <w:t>.</w:t>
      </w:r>
    </w:p>
    <w:p w:rsidR="00C45E15" w:rsidRPr="00F62274" w:rsidRDefault="00C45E15" w:rsidP="00C45E15">
      <w:pPr>
        <w:pStyle w:val="BodyText"/>
        <w:spacing w:line="276" w:lineRule="auto"/>
        <w:ind w:left="0"/>
        <w:jc w:val="both"/>
        <w:rPr>
          <w:lang w:val="en-US"/>
        </w:rPr>
      </w:pPr>
    </w:p>
    <w:p w:rsidR="00C45E15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Yaqin</w:t>
      </w:r>
      <w:proofErr w:type="spellEnd"/>
      <w:r w:rsidRPr="00F62274">
        <w:t xml:space="preserve">, A., &amp; Athena, T. (2022). TED Talks Based Learning on Students ’ Intermediate Speaking Skills Level. </w:t>
      </w:r>
      <w:r w:rsidRPr="00F62274">
        <w:rPr>
          <w:i/>
          <w:iCs/>
        </w:rPr>
        <w:t>SELL Journal</w:t>
      </w:r>
      <w:r w:rsidRPr="00F62274">
        <w:t xml:space="preserve">, </w:t>
      </w:r>
      <w:r w:rsidRPr="00F62274">
        <w:rPr>
          <w:i/>
          <w:iCs/>
        </w:rPr>
        <w:t>7</w:t>
      </w:r>
      <w:r w:rsidRPr="00F62274">
        <w:t>(2), 111–121.</w:t>
      </w:r>
    </w:p>
    <w:p w:rsidR="00C45E15" w:rsidRPr="006A40B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</w:p>
    <w:p w:rsidR="00C45E15" w:rsidRDefault="00C45E15" w:rsidP="00C45E15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sz w:val="24"/>
          <w:szCs w:val="24"/>
        </w:rPr>
      </w:pPr>
      <w:r w:rsidRPr="00F62274">
        <w:rPr>
          <w:rFonts w:eastAsia="Calibri"/>
          <w:sz w:val="24"/>
          <w:szCs w:val="24"/>
        </w:rPr>
        <w:t>Yolanda, D., &amp;</w:t>
      </w:r>
      <w:proofErr w:type="spellStart"/>
      <w:r w:rsidRPr="00F62274">
        <w:rPr>
          <w:rFonts w:eastAsia="Calibri"/>
          <w:sz w:val="24"/>
          <w:szCs w:val="24"/>
        </w:rPr>
        <w:t>Hadi</w:t>
      </w:r>
      <w:proofErr w:type="spellEnd"/>
      <w:r w:rsidRPr="00F62274">
        <w:rPr>
          <w:rFonts w:eastAsia="Calibri"/>
          <w:sz w:val="24"/>
          <w:szCs w:val="24"/>
        </w:rPr>
        <w:t xml:space="preserve">, M. S. (2019). </w:t>
      </w:r>
      <w:proofErr w:type="gramStart"/>
      <w:r w:rsidRPr="00F62274">
        <w:rPr>
          <w:rFonts w:eastAsia="Calibri"/>
          <w:sz w:val="24"/>
          <w:szCs w:val="24"/>
        </w:rPr>
        <w:t>Using Puppet Games in Teaching Speaking for Tenth</w:t>
      </w:r>
      <w:r>
        <w:rPr>
          <w:rFonts w:eastAsia="Calibri"/>
          <w:sz w:val="24"/>
          <w:szCs w:val="24"/>
        </w:rPr>
        <w:t xml:space="preserve"> </w:t>
      </w:r>
      <w:r w:rsidRPr="00F62274">
        <w:rPr>
          <w:rFonts w:eastAsia="Calibri"/>
          <w:sz w:val="24"/>
          <w:szCs w:val="24"/>
        </w:rPr>
        <w:t>Graders of Senior High School.</w:t>
      </w:r>
      <w:proofErr w:type="gramEnd"/>
      <w:r w:rsidRPr="00F62274">
        <w:rPr>
          <w:rFonts w:eastAsia="Calibri"/>
          <w:sz w:val="24"/>
          <w:szCs w:val="24"/>
        </w:rPr>
        <w:t xml:space="preserve"> English Language in Focus (ELIF), 1-8.</w:t>
      </w:r>
    </w:p>
    <w:p w:rsidR="00C45E15" w:rsidRPr="006A40B4" w:rsidRDefault="00C45E15" w:rsidP="00C45E15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C45E15" w:rsidRPr="00F62274" w:rsidRDefault="00C45E15" w:rsidP="00C45E15">
      <w:pPr>
        <w:pStyle w:val="BodyText"/>
        <w:spacing w:line="276" w:lineRule="auto"/>
        <w:ind w:left="567" w:hanging="567"/>
        <w:jc w:val="both"/>
        <w:rPr>
          <w:lang w:val="en-US"/>
        </w:rPr>
      </w:pPr>
      <w:proofErr w:type="spellStart"/>
      <w:r w:rsidRPr="00F62274">
        <w:t>Zahriani</w:t>
      </w:r>
      <w:proofErr w:type="spellEnd"/>
      <w:r w:rsidRPr="00F62274">
        <w:t>. 2018. Utilizing TED Video to Improve Students‟ Public Speaking Skills for Academic Purposes. https://repository.ar-raniry.ac.id/id/eprint/3793</w:t>
      </w:r>
    </w:p>
    <w:p w:rsidR="0030667C" w:rsidRDefault="0030667C">
      <w:bookmarkStart w:id="0" w:name="_GoBack"/>
      <w:bookmarkEnd w:id="0"/>
    </w:p>
    <w:sectPr w:rsidR="003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15"/>
    <w:rsid w:val="0030667C"/>
    <w:rsid w:val="00C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5E15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45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45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5E15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45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45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eljt/cci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2023-10-15T07:15:00Z</dcterms:created>
  <dcterms:modified xsi:type="dcterms:W3CDTF">2023-10-15T07:30:00Z</dcterms:modified>
</cp:coreProperties>
</file>