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622" w:rsidRPr="00C07A28" w:rsidRDefault="005A6622" w:rsidP="00D00655">
      <w:pPr>
        <w:pStyle w:val="Heading1"/>
        <w:spacing w:before="0" w:after="0" w:line="480" w:lineRule="auto"/>
        <w:jc w:val="center"/>
        <w:rPr>
          <w:rFonts w:ascii="Times New Roman" w:hAnsi="Times New Roman"/>
          <w:sz w:val="24"/>
        </w:rPr>
      </w:pPr>
      <w:bookmarkStart w:id="0" w:name="_Toc125010107"/>
      <w:bookmarkStart w:id="1" w:name="_GoBack"/>
      <w:bookmarkEnd w:id="1"/>
      <w:r w:rsidRPr="00C07A28">
        <w:rPr>
          <w:rFonts w:ascii="Times New Roman" w:hAnsi="Times New Roman"/>
          <w:sz w:val="24"/>
        </w:rPr>
        <w:t>BAB  I</w:t>
      </w:r>
      <w:bookmarkEnd w:id="0"/>
    </w:p>
    <w:p w:rsidR="000F7881" w:rsidRPr="00C07A28" w:rsidRDefault="005A6622" w:rsidP="00D00655">
      <w:pPr>
        <w:pStyle w:val="Heading1"/>
        <w:spacing w:before="0" w:after="0" w:line="480" w:lineRule="auto"/>
        <w:jc w:val="center"/>
        <w:rPr>
          <w:rFonts w:ascii="Times New Roman" w:hAnsi="Times New Roman"/>
          <w:sz w:val="24"/>
          <w:lang w:val="en-US"/>
        </w:rPr>
      </w:pPr>
      <w:bookmarkStart w:id="2" w:name="_Toc125010108"/>
      <w:r w:rsidRPr="00C07A28">
        <w:rPr>
          <w:rFonts w:ascii="Times New Roman" w:hAnsi="Times New Roman"/>
          <w:sz w:val="24"/>
        </w:rPr>
        <w:t>PENDAHULUAN</w:t>
      </w:r>
      <w:bookmarkEnd w:id="2"/>
    </w:p>
    <w:p w:rsidR="000F7881" w:rsidRPr="00C07A28" w:rsidRDefault="000F7881" w:rsidP="00D00655">
      <w:pPr>
        <w:spacing w:after="0" w:line="240" w:lineRule="auto"/>
        <w:rPr>
          <w:lang w:val="en-US"/>
        </w:rPr>
      </w:pPr>
    </w:p>
    <w:p w:rsidR="005A6622" w:rsidRPr="00C07A28" w:rsidRDefault="005A6622" w:rsidP="00D00655">
      <w:pPr>
        <w:pStyle w:val="Heading1"/>
        <w:numPr>
          <w:ilvl w:val="1"/>
          <w:numId w:val="34"/>
        </w:numPr>
        <w:spacing w:before="0" w:after="0" w:line="480" w:lineRule="auto"/>
        <w:ind w:left="567" w:hanging="567"/>
        <w:rPr>
          <w:rFonts w:ascii="Times New Roman" w:hAnsi="Times New Roman"/>
          <w:sz w:val="24"/>
        </w:rPr>
      </w:pPr>
      <w:bookmarkStart w:id="3" w:name="_Toc125010109"/>
      <w:r w:rsidRPr="00C07A28">
        <w:rPr>
          <w:rFonts w:ascii="Times New Roman" w:hAnsi="Times New Roman"/>
          <w:sz w:val="24"/>
          <w:szCs w:val="24"/>
        </w:rPr>
        <w:t>Latar  Belakang  Masalah</w:t>
      </w:r>
      <w:bookmarkEnd w:id="3"/>
    </w:p>
    <w:p w:rsidR="000F7881" w:rsidRPr="00C07A28" w:rsidRDefault="005A6622" w:rsidP="00D00655">
      <w:pPr>
        <w:pStyle w:val="ListParagraph"/>
        <w:spacing w:after="0" w:line="480" w:lineRule="auto"/>
        <w:ind w:left="0" w:firstLine="567"/>
        <w:jc w:val="both"/>
        <w:rPr>
          <w:rFonts w:ascii="Times New Roman" w:hAnsi="Times New Roman"/>
          <w:sz w:val="24"/>
          <w:szCs w:val="24"/>
          <w:lang w:val="en-US"/>
        </w:rPr>
      </w:pPr>
      <w:r w:rsidRPr="00C07A28">
        <w:rPr>
          <w:rFonts w:ascii="Times New Roman" w:hAnsi="Times New Roman"/>
          <w:sz w:val="24"/>
          <w:szCs w:val="24"/>
        </w:rPr>
        <w:t>Bahasa  adalah  kemampuan  dan  satu-satunya  alat  komunikasi  terbaik  yang  hanya  dimiliki  manusia  dan  tidak  akan  pernah  lepas  dari  manusia.  Bahasa  mungkin  bukan  satu-satunya  alat  komunikasi  manusia.  Selain  itu  juga  isyarat,  simbol,  kode,  bunyi,  semua  itu  akan  bermakna  setelah  diterjemahkan  ke  dalam  bahasa  manusia.  Oleh  karena  itu,  tidaklah  berlebihan  bila  bahasa  disebut  sebagai  alat  komunikasi  terpenting  bagi  manusia  (Wijana, 2009: 5).</w:t>
      </w:r>
    </w:p>
    <w:p w:rsidR="00345269" w:rsidRPr="00C07A28" w:rsidRDefault="005A6622" w:rsidP="00D00655">
      <w:pPr>
        <w:pStyle w:val="ListParagraph"/>
        <w:spacing w:after="0" w:line="480" w:lineRule="auto"/>
        <w:ind w:left="0" w:firstLine="567"/>
        <w:jc w:val="both"/>
        <w:rPr>
          <w:rFonts w:ascii="Times New Roman" w:hAnsi="Times New Roman"/>
          <w:sz w:val="24"/>
          <w:szCs w:val="24"/>
        </w:rPr>
        <w:sectPr w:rsidR="00345269" w:rsidRPr="00C07A28" w:rsidSect="009D0907">
          <w:footerReference w:type="default" r:id="rId8"/>
          <w:pgSz w:w="11906" w:h="16838" w:code="9"/>
          <w:pgMar w:top="2268" w:right="1701" w:bottom="1701" w:left="2268" w:header="709" w:footer="709" w:gutter="0"/>
          <w:pgNumType w:start="1"/>
          <w:cols w:space="708"/>
          <w:docGrid w:linePitch="360"/>
        </w:sectPr>
      </w:pPr>
      <w:r w:rsidRPr="00C07A28">
        <w:rPr>
          <w:rFonts w:ascii="Times New Roman" w:hAnsi="Times New Roman"/>
          <w:sz w:val="24"/>
          <w:szCs w:val="24"/>
        </w:rPr>
        <w:t>Kegiatan  manusia  yang  tidak  disertai  bahasa  akan  rumit  menentukan  parlole bahasa  atau  bukan.  Belum  pernah  ada  angka  yang  pasti  berapa  jumlah  bahasa  yang  ada  di  dunia  ini,  (Crystal dalam Chaer, 2014:33).  Begitu  juga  dengan  jumlah  bahasa  yang  ada  di  Indonesia.  Kegiatan  manusia  dalam  bertutur  selalu  melibatkan  dua  hal  utama,  yaitu  penutur  (komunikator)  dan  petutur  (komunikan).  Kegiatan  bertutur  pada  dasarnya  akan  selalu  hadir di  tengah-tengah  masyarakat.  Hal ini  dikarenakan  kegiatan  bertutur  merupakan  sarana  berinteraksi  masyarakat  satu  dengan  lainnya  atau  menjadikan  bahasa  tersebut  sebagai  media  komunikasi  dalam  bermasyarakat  dan  bahasa  juga  berperan  penting  dalam  menyatukan  masyarakat.  Hubungan  bahasa  dengan  masyarakat  “seperti  mesin  dengan  bahan  bakar”.  Bukan  hal  yang  baru  lagi</w:t>
      </w:r>
    </w:p>
    <w:p w:rsidR="005A6622" w:rsidRPr="00C07A28" w:rsidRDefault="005A6622" w:rsidP="00D00655">
      <w:pPr>
        <w:pStyle w:val="ListParagraph"/>
        <w:spacing w:after="0" w:line="480" w:lineRule="auto"/>
        <w:ind w:left="0"/>
        <w:jc w:val="both"/>
        <w:rPr>
          <w:rFonts w:ascii="Times New Roman" w:hAnsi="Times New Roman"/>
          <w:sz w:val="24"/>
          <w:szCs w:val="24"/>
        </w:rPr>
      </w:pPr>
      <w:r w:rsidRPr="00C07A28">
        <w:rPr>
          <w:rFonts w:ascii="Times New Roman" w:hAnsi="Times New Roman"/>
          <w:sz w:val="24"/>
          <w:szCs w:val="24"/>
        </w:rPr>
        <w:lastRenderedPageBreak/>
        <w:t>jika  dikatakan  bahwa  bahasa  dan  masyarakat  merupakan  dua  unsur  yang  tidak  dapat  dipisah-pisahkan.  Tidak  mungkin ada  masyarakat  tanpa  bahasa  dan  tidak  mungkin  pula  ada  bahasa  tanpa  masyarakat  (Badudu,  1996: 3).</w:t>
      </w:r>
    </w:p>
    <w:p w:rsidR="000F7881" w:rsidRPr="00C07A28" w:rsidRDefault="005A6622" w:rsidP="00D00655">
      <w:pPr>
        <w:pStyle w:val="ListParagraph"/>
        <w:spacing w:after="0" w:line="480" w:lineRule="auto"/>
        <w:ind w:left="0" w:firstLine="567"/>
        <w:jc w:val="both"/>
        <w:rPr>
          <w:rFonts w:ascii="Times New Roman" w:hAnsi="Times New Roman"/>
          <w:sz w:val="24"/>
          <w:szCs w:val="24"/>
          <w:lang w:val="en-US"/>
        </w:rPr>
      </w:pPr>
      <w:r w:rsidRPr="00C07A28">
        <w:rPr>
          <w:rFonts w:ascii="Times New Roman" w:hAnsi="Times New Roman"/>
          <w:sz w:val="24"/>
          <w:szCs w:val="24"/>
        </w:rPr>
        <w:t>Bahasa itu  akan  terus  hidup  dan  berkembang  mendampingi  kehidupan  manusia.  Setiap  manusia  memerlukan  bahasa  sebagai  media  maupun  sarana  untuk menyampaikan  apa  yang  ada  dalam  pikirannya  atau untuk  mengungkapkan  ide,  gagasan,  isi  pikiran,  konsep,  maksud,  perasaan,  realitas,  dan  sebagainya.</w:t>
      </w:r>
      <w:r w:rsidR="0048156C" w:rsidRPr="00C07A28">
        <w:rPr>
          <w:rFonts w:ascii="Times New Roman" w:hAnsi="Times New Roman"/>
          <w:sz w:val="24"/>
          <w:szCs w:val="24"/>
        </w:rPr>
        <w:t xml:space="preserve">  </w:t>
      </w:r>
      <w:r w:rsidRPr="00C07A28">
        <w:rPr>
          <w:rFonts w:ascii="Times New Roman" w:hAnsi="Times New Roman"/>
          <w:sz w:val="24"/>
          <w:szCs w:val="24"/>
        </w:rPr>
        <w:t>Menurut Kridalaksana dan Djoko Kentjono (dalam Chaer, 2014:32) bahasa adalah sistem lambang bunyi yang arbitrer yang digunakan oleh para anggota kelompok sosial untuk bekerja sama, berkomunikasi, dan mengidentifikasikan diri.</w:t>
      </w:r>
      <w:r w:rsidR="0048156C" w:rsidRPr="00C07A28">
        <w:rPr>
          <w:rFonts w:ascii="Times New Roman" w:hAnsi="Times New Roman"/>
          <w:sz w:val="24"/>
          <w:szCs w:val="24"/>
        </w:rPr>
        <w:t xml:space="preserve">  </w:t>
      </w:r>
      <w:r w:rsidRPr="00C07A28">
        <w:rPr>
          <w:rFonts w:ascii="Times New Roman" w:hAnsi="Times New Roman"/>
          <w:sz w:val="24"/>
          <w:szCs w:val="24"/>
        </w:rPr>
        <w:t>Dengan  demikian  bahasa  memiliki  peranan  yang  sangat  penting  dan  menjadi  alat  yang  paling  efektif  dalam  setiap  aktivitas  berkomunikasi  maupun di  dalam  kehidupan  sehari-hari  yang  kiranya  tidak  perlu  diragukan  lagi  diberbagai  bidang  apapun  seperti  ilmu  pengetahuan,  hukum,  kedokteran,  politik,  pendidikan  rupanya  juga  memerlukan  peran  bahasa.  Karena  hanya  dengan  berbahasalah  manusia  mampu  mengkomunikasikan  dalam  segala  hal.  Jadi,  peran  bahasa  harus  dipahami  sebagai  bentuk  praktis  dalam  penggunaan  bahasa  tersebut  diberbagai  ranah  kehidupan  dengan  menaati  asas  berbahasa  yang  baik  dan  benar  sesuai  kaidahbahasa  Indonesia  yang  berlaku.</w:t>
      </w:r>
    </w:p>
    <w:p w:rsidR="000F7881" w:rsidRPr="00C07A28" w:rsidRDefault="005A6622" w:rsidP="00D00655">
      <w:pPr>
        <w:pStyle w:val="ListParagraph"/>
        <w:spacing w:after="0" w:line="480" w:lineRule="auto"/>
        <w:ind w:left="0" w:firstLine="567"/>
        <w:jc w:val="both"/>
        <w:rPr>
          <w:rFonts w:ascii="Times New Roman" w:hAnsi="Times New Roman"/>
          <w:sz w:val="24"/>
          <w:szCs w:val="24"/>
          <w:lang w:val="en-US"/>
        </w:rPr>
      </w:pPr>
      <w:r w:rsidRPr="00C07A28">
        <w:rPr>
          <w:rFonts w:ascii="Times New Roman" w:hAnsi="Times New Roman"/>
          <w:sz w:val="24"/>
          <w:szCs w:val="24"/>
        </w:rPr>
        <w:t xml:space="preserve">Bahasa  Indonesia  merupakan  bahasa  nasional  dan  bahasa  resmi,  bahasa  Indonesia  memiliki  fungsi  yang  sangat  banyak.  Salah  satu  fungsinya  adalah  bahasa  Indonesia  digunakan  dalam  acara  resmi  dan  ruang  publik.  Publik  itu  </w:t>
      </w:r>
      <w:r w:rsidRPr="00C07A28">
        <w:rPr>
          <w:rFonts w:ascii="Times New Roman" w:hAnsi="Times New Roman"/>
          <w:sz w:val="24"/>
          <w:szCs w:val="24"/>
        </w:rPr>
        <w:lastRenderedPageBreak/>
        <w:t>bermakna  umum  atau  siapa  saja.  Ruang  publik  itu  ruang  umum  atau  ruang  siapa  saja  dan  untuk  siapa  saja.  Ruang  publik  Indonesia  merupakan  ruang  umum  atau  ruang  untuk  siapa  saja  khususnya  masyarakat  Indonesia  yang  terdiri  atas  berbagai  suku  bangsa.  Karena  masyarakat  Indonesia  itu  Bhineka  Tunggal  Ika,  bahasa  Indonesia  harus  mengisi  ruang-ruang  publik.  Ruang  publik  kita  menunjukkan  bahwa  Indonesia  mulai  tergeser  oleh  bahasa  asing.  Padahal,  ruang  publik  sebaiknya  menunjukkan  identitas  bangsa  dengan  pengutamaan  bahasa  Indonesia.  Namun,  pada  kenyataannya  penggunaan  bahasa  di  ruang  publik  masih  belum  menunjukkan  hal  itu.  Sebenarnya  di  ruang  publik  juga  tidak  boleh  digunakan  bahasa  asing,  baik  bahasa  Inggris  maupun  bahasa  asing lainnya.  Hal  itu  juga  berkenaan  dengan  pemahaman  publik,  meskipun  mungkin  ada  anggota  masyarakat  yang  dapat  memahaminya.  Karena  kebanyakan  masyarakat  kita  tidak  memahami  bahasa  asing  dengan  baik,  tentu  ruang  publik  berbahasa  asing  tidak  dapat  dipahami  begitu  saja.  Walaupun  pada  Pasal  38  UU  No.  24  Tahun  2009  telah  dijelaskan  tentang  Bendera,  Bahasa,  dan  Lambang  Negara,  serta  Lagu  Kebangsaan  (1) bahwa  bahasa  Indonesia  wajib  digunakan  dalam  rambu  umum,  petunjuk  jalan,  fasilitas  umum,  spanduk,  dan  alat  informasi  lain  yang  merupakan  pelayanan  umum.</w:t>
      </w:r>
    </w:p>
    <w:p w:rsidR="000F7881" w:rsidRPr="00C07A28" w:rsidRDefault="005A6622" w:rsidP="00D00655">
      <w:pPr>
        <w:pStyle w:val="ListParagraph"/>
        <w:spacing w:after="0" w:line="480" w:lineRule="auto"/>
        <w:ind w:left="0" w:firstLine="567"/>
        <w:jc w:val="both"/>
        <w:rPr>
          <w:rFonts w:ascii="Times New Roman" w:hAnsi="Times New Roman"/>
          <w:sz w:val="24"/>
          <w:szCs w:val="24"/>
          <w:lang w:val="en-US"/>
        </w:rPr>
      </w:pPr>
      <w:r w:rsidRPr="00C07A28">
        <w:rPr>
          <w:rFonts w:ascii="Times New Roman" w:hAnsi="Times New Roman"/>
          <w:sz w:val="24"/>
          <w:szCs w:val="24"/>
        </w:rPr>
        <w:t xml:space="preserve">Kesalahan  berbahasa  Indonesia  masih  sering  muncul,  khususnya  di  tempat-tempat  umum,  baik  itu  penunjuk  jalan  atau  rambu-rambu  lalu  lintas,  papan  nama,  papan  iklan,  spanduk,  pamflet,  brosur,  dan  bahasa  asing  di  dunia  usaha  seperti  papan  nama  pertokoan,  pusat-pusat  perbelanjaan,  </w:t>
      </w:r>
      <w:r w:rsidRPr="00C07A28">
        <w:rPr>
          <w:rFonts w:ascii="Times New Roman" w:hAnsi="Times New Roman"/>
          <w:sz w:val="24"/>
          <w:szCs w:val="24"/>
        </w:rPr>
        <w:lastRenderedPageBreak/>
        <w:t xml:space="preserve">perumahan,  dan  lain  sebagainya.  Ruang-ruang  publik  kita  seakan-akan  lebih  mengutamakan  warga  asing  dari  pada  warga  Indonesianya  seperti  banyaknya  atau  masih  ada  aja  papan  petunjuk  yang  mengutamakan  bahasa  Inggris  (bahasa  asing)  dari  pada  bahasa  Indonesia.  Karena  bahasa  Inggris  ditulis  lebih  dahulu  dengan  menggunakan  huruf  besar,  sedangkan  bahasa  Indonesia  ditulis  setelahnya  dengan menggunakan  huruf  kecil.   Bahasa  asing  tetap  dapat  digunakan   yang  salah  satu  fungsinya  sebagai  penghela  ilmu  pengetahuan  dan  teknologi.  Namun,  pemakaiannya  harus  tetap  ditempatkan   sesuai  dengan  kedudukan  dan  fungsinya  seperti  halnya  dengan  penggunaan  bahasa  daerah.  </w:t>
      </w:r>
    </w:p>
    <w:p w:rsidR="000F7881" w:rsidRPr="00C07A28" w:rsidRDefault="005A6622" w:rsidP="00D00655">
      <w:pPr>
        <w:pStyle w:val="ListParagraph"/>
        <w:spacing w:after="0" w:line="480" w:lineRule="auto"/>
        <w:ind w:left="0" w:firstLine="567"/>
        <w:jc w:val="both"/>
        <w:rPr>
          <w:rFonts w:ascii="Times New Roman" w:hAnsi="Times New Roman"/>
          <w:sz w:val="24"/>
          <w:szCs w:val="24"/>
          <w:lang w:val="en-US"/>
        </w:rPr>
      </w:pPr>
      <w:r w:rsidRPr="00C07A28">
        <w:rPr>
          <w:rFonts w:ascii="Times New Roman" w:hAnsi="Times New Roman"/>
          <w:sz w:val="24"/>
          <w:szCs w:val="24"/>
        </w:rPr>
        <w:t xml:space="preserve">Bahasa  Indonesia  harus  mengembangkan  pembentukkan  istilah  yang  cermat  untuk  memudahkan  pemahaman  kita  terhadap  ilmu  pengetahuan  agar  tidak  terjadi  salah  kaprah.  Dengan  pembentukkan  istilah  yang  cermat,  bahasa  Indonesia  diharapkan  mampu  bersaing  dengan  bahasa  asing  dalam  pengembangan  ilmu  pengetahuan.  Kita  juga  perlu  menambah  pengetahuan  mengenai  kosa  kata.  Dengan  memperkaya  kosa  kata  dan  memperbaiki  kemampuan  berbahasa,  agar  kita  lebih  mudah  memahami  ilmu  pengetahuan.  Untuk  itu,  sudah  menjadi  tugas  kita  untuk  memajukan  bahasa  Indonesia  agar  mampu  bersaing  dengan  bahasa  asing  dalam  pengembangan  ilmu  pengetahuan.  Hal  ini  bukan  hanya  menjadi  kewajiban  Pusat  Pengembangan  Bahasa  saja,  tetapi  kewajiban  kita  bersama  sebagai  pengguna  bahasa  Indonesia.  Meski  sudah  mengetahui  secara  alami  bahasa  Indonesia,  bukan  berarti  kita  tidak  perlu  lagi  mempelajarinya.  Kita  perlu  mempelajari  dan  </w:t>
      </w:r>
      <w:r w:rsidRPr="00C07A28">
        <w:rPr>
          <w:rFonts w:ascii="Times New Roman" w:hAnsi="Times New Roman"/>
          <w:sz w:val="24"/>
          <w:szCs w:val="24"/>
        </w:rPr>
        <w:lastRenderedPageBreak/>
        <w:t>mengembangkan  bahasa  Indonesia  serta  menjadikannya  sebagai  bahasa  ilmiah  yang  membawa  dampak  positif  bagi  ilmu  pengetahuan.</w:t>
      </w:r>
    </w:p>
    <w:p w:rsidR="005A6622" w:rsidRPr="00C07A28" w:rsidRDefault="005A6622" w:rsidP="00D00655">
      <w:pPr>
        <w:pStyle w:val="ListParagraph"/>
        <w:spacing w:after="0" w:line="480" w:lineRule="auto"/>
        <w:ind w:left="0" w:firstLine="567"/>
        <w:jc w:val="both"/>
        <w:rPr>
          <w:rFonts w:ascii="Times New Roman" w:hAnsi="Times New Roman"/>
          <w:sz w:val="24"/>
          <w:szCs w:val="24"/>
        </w:rPr>
      </w:pPr>
      <w:r w:rsidRPr="00C07A28">
        <w:rPr>
          <w:rFonts w:ascii="Times New Roman" w:hAnsi="Times New Roman"/>
          <w:sz w:val="24"/>
          <w:szCs w:val="24"/>
        </w:rPr>
        <w:t>Secara  umum  dapat  dikatakan  bahwa  kesalahan  berbahasa  atau  penggunaan  bahasa  Indonesia  pada  penulisan  papan  nama,  spanduk,  pamflet  dan  sejenisnya  yang  terdapat  di  Kota  Medan,  terkhususnya  di  kecamatan  Medan  Denai  masih  sering  dijumpai  dan  ada  aja  yang  belum  menaati  aturan-aturan bahasa  yang  berlaku  dan  sesuai  dengan  kaidah  bahasa  Indonesia  yang  baik  dan  benar.  Bentuk-bentuk  kesalahan  penggunaan  bahasa  Indonesia  sesuai  objek  penelitian,yaitu  meliputi  pemakaian  dan  penulisan  kosakata  bahasa  baku,  ejaan,  tanda  baca,  pemilihan  kata  (diksi).  Kesalahan  tersebut  diakibatkan  oleh  pengaruhnya  penggunaan  bahasa  sehari-hari  yang  kebanyakannya  bercampur  aduk  dengan  bahasa  lain,  keterbatasan  ilmu  pengetahuan  atau  kekurangpahaman  mengenai  aturan  bahasa  Indonesia  yang  berlaku  dan  adanya  faktor  kecenderungan  dalam  hal  sekedar  meniru  pada  suatu  objek.  Berdasarkan  latar  belakang  diatas,  maka  peneliti  tertarik  untuk  mengangkat  judul  penelitian  ini  dengan  judul  “Analisis  Kesalahan  Penggunaan  Bahasa  Indonesia  Pada  Penulisan  Papan  Nama,  Spanduk,  Pamflet  di  Kecamatan  Medan  Denai”.</w:t>
      </w:r>
    </w:p>
    <w:p w:rsidR="005A6622" w:rsidRPr="00C07A28" w:rsidRDefault="005A6622" w:rsidP="00D00655">
      <w:pPr>
        <w:pStyle w:val="ListParagraph"/>
        <w:spacing w:after="0" w:line="480" w:lineRule="auto"/>
        <w:ind w:left="0" w:firstLine="720"/>
        <w:jc w:val="both"/>
        <w:rPr>
          <w:rFonts w:ascii="Times New Roman" w:hAnsi="Times New Roman"/>
          <w:sz w:val="24"/>
          <w:szCs w:val="24"/>
        </w:rPr>
      </w:pPr>
    </w:p>
    <w:p w:rsidR="005A6622" w:rsidRPr="00C07A28" w:rsidRDefault="005A6622" w:rsidP="00D00655">
      <w:pPr>
        <w:pStyle w:val="ListParagraph"/>
        <w:spacing w:after="0" w:line="480" w:lineRule="auto"/>
        <w:ind w:left="0" w:firstLine="720"/>
        <w:jc w:val="both"/>
        <w:rPr>
          <w:rFonts w:ascii="Times New Roman" w:hAnsi="Times New Roman"/>
          <w:sz w:val="24"/>
          <w:szCs w:val="24"/>
        </w:rPr>
      </w:pPr>
    </w:p>
    <w:p w:rsidR="005A6622" w:rsidRPr="00C07A28" w:rsidRDefault="005A6622" w:rsidP="00D00655">
      <w:pPr>
        <w:pStyle w:val="ListParagraph"/>
        <w:spacing w:after="0" w:line="480" w:lineRule="auto"/>
        <w:ind w:left="0" w:firstLine="720"/>
        <w:jc w:val="both"/>
        <w:rPr>
          <w:rFonts w:ascii="Times New Roman" w:hAnsi="Times New Roman"/>
          <w:sz w:val="24"/>
          <w:szCs w:val="24"/>
        </w:rPr>
      </w:pPr>
    </w:p>
    <w:p w:rsidR="007F4CC4" w:rsidRPr="00C07A28" w:rsidRDefault="007F4CC4" w:rsidP="00D00655">
      <w:pPr>
        <w:pStyle w:val="ListParagraph"/>
        <w:spacing w:after="0" w:line="480" w:lineRule="auto"/>
        <w:ind w:left="0"/>
        <w:jc w:val="both"/>
        <w:rPr>
          <w:rFonts w:ascii="Times New Roman" w:hAnsi="Times New Roman"/>
          <w:sz w:val="24"/>
          <w:szCs w:val="24"/>
        </w:rPr>
      </w:pPr>
    </w:p>
    <w:p w:rsidR="007F4CC4" w:rsidRPr="00C07A28" w:rsidRDefault="007F4CC4" w:rsidP="00D00655">
      <w:pPr>
        <w:pStyle w:val="ListParagraph"/>
        <w:spacing w:after="0" w:line="480" w:lineRule="auto"/>
        <w:ind w:left="0"/>
        <w:jc w:val="both"/>
        <w:rPr>
          <w:rFonts w:ascii="Times New Roman" w:hAnsi="Times New Roman"/>
          <w:sz w:val="24"/>
          <w:szCs w:val="24"/>
        </w:rPr>
      </w:pPr>
    </w:p>
    <w:p w:rsidR="000F7881" w:rsidRPr="00C07A28" w:rsidRDefault="005A6622" w:rsidP="00D00655">
      <w:pPr>
        <w:pStyle w:val="Heading2"/>
        <w:numPr>
          <w:ilvl w:val="1"/>
          <w:numId w:val="34"/>
        </w:numPr>
        <w:spacing w:before="0" w:after="0" w:line="480" w:lineRule="auto"/>
        <w:ind w:left="567" w:hanging="567"/>
        <w:jc w:val="both"/>
        <w:rPr>
          <w:rFonts w:ascii="Times New Roman" w:hAnsi="Times New Roman"/>
          <w:i w:val="0"/>
          <w:sz w:val="24"/>
          <w:lang w:val="en-US"/>
        </w:rPr>
      </w:pPr>
      <w:bookmarkStart w:id="4" w:name="_Toc125010110"/>
      <w:r w:rsidRPr="00C07A28">
        <w:rPr>
          <w:rFonts w:ascii="Times New Roman" w:hAnsi="Times New Roman"/>
          <w:i w:val="0"/>
          <w:sz w:val="24"/>
        </w:rPr>
        <w:lastRenderedPageBreak/>
        <w:t>Identifikasi  Masalah</w:t>
      </w:r>
      <w:bookmarkEnd w:id="4"/>
    </w:p>
    <w:p w:rsidR="000F7881" w:rsidRPr="00C07A28" w:rsidRDefault="000F7881"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Identifikasi  masalah  menjelaskan  tentang  hal  yang  berhubungan  dengan  masalah  yang  satu  dengan  yang  lain  sesuai  dengan  objek  yang  akan  diteliti,  baik  itu  masalah  yang  akan  diteliti  maupun  masalah  yang  tidak  akan  diteliti  pada  saat  penelitian. Berdasarkan  uraian  dari  latar  belakang  masalah  diatas,  ada  terdapat  masalah-masalah  yang  dapat  diidentifikasi.  Masalah-masalah  yang  akan  diteliti  dalam  penelitian  tersebut  adalah:</w:t>
      </w:r>
    </w:p>
    <w:p w:rsidR="000F7881" w:rsidRPr="00C07A28" w:rsidRDefault="000F7881" w:rsidP="00D00655">
      <w:pPr>
        <w:pStyle w:val="ListParagraph"/>
        <w:numPr>
          <w:ilvl w:val="0"/>
          <w:numId w:val="21"/>
        </w:numPr>
        <w:spacing w:after="0" w:line="480" w:lineRule="auto"/>
        <w:jc w:val="both"/>
        <w:rPr>
          <w:rFonts w:ascii="Times New Roman" w:hAnsi="Times New Roman"/>
          <w:sz w:val="24"/>
          <w:szCs w:val="24"/>
        </w:rPr>
      </w:pPr>
      <w:r w:rsidRPr="00C07A28">
        <w:rPr>
          <w:rFonts w:ascii="Times New Roman" w:hAnsi="Times New Roman"/>
          <w:sz w:val="24"/>
          <w:szCs w:val="24"/>
        </w:rPr>
        <w:t>Terdapat  kesalahan  penggunaan  ejaan  pada  bagian  penulisan  papan  nama,  spanduk,  dan  pamflet  yang  tidak  tepat  dalam  pemakaiannya.</w:t>
      </w:r>
    </w:p>
    <w:p w:rsidR="000F7881" w:rsidRPr="00C07A28" w:rsidRDefault="000F7881" w:rsidP="00D00655">
      <w:pPr>
        <w:pStyle w:val="ListParagraph"/>
        <w:numPr>
          <w:ilvl w:val="0"/>
          <w:numId w:val="21"/>
        </w:numPr>
        <w:spacing w:after="0" w:line="480" w:lineRule="auto"/>
        <w:jc w:val="both"/>
        <w:rPr>
          <w:rFonts w:ascii="Times New Roman" w:hAnsi="Times New Roman"/>
          <w:sz w:val="24"/>
          <w:szCs w:val="24"/>
        </w:rPr>
      </w:pPr>
      <w:r w:rsidRPr="00C07A28">
        <w:rPr>
          <w:rFonts w:ascii="Times New Roman" w:hAnsi="Times New Roman"/>
          <w:sz w:val="24"/>
          <w:szCs w:val="24"/>
        </w:rPr>
        <w:t>Ditemukannya  kesalahan  penggunaan  tanda  baca  pada  bagian  penulisan  papan  nama,  spanduk,  dan  pamflet  yang  kurang  tepat  dalam  pemakaiannya.</w:t>
      </w:r>
    </w:p>
    <w:p w:rsidR="000F7881" w:rsidRPr="00C07A28" w:rsidRDefault="000F7881" w:rsidP="00D00655">
      <w:pPr>
        <w:pStyle w:val="ListParagraph"/>
        <w:numPr>
          <w:ilvl w:val="0"/>
          <w:numId w:val="21"/>
        </w:numPr>
        <w:spacing w:after="0" w:line="480" w:lineRule="auto"/>
        <w:jc w:val="both"/>
        <w:rPr>
          <w:rFonts w:ascii="Times New Roman" w:hAnsi="Times New Roman"/>
          <w:sz w:val="24"/>
          <w:szCs w:val="24"/>
        </w:rPr>
      </w:pPr>
      <w:r w:rsidRPr="00C07A28">
        <w:rPr>
          <w:rFonts w:ascii="Times New Roman" w:hAnsi="Times New Roman"/>
          <w:sz w:val="24"/>
          <w:szCs w:val="24"/>
        </w:rPr>
        <w:t>Terdapat  kesalahan  penggunaan  pilihan  kata  (diksi)  pada  bagian  penulisan  papan  nama,  spanduk,  dan  pamflet  yang  pilihan  katanya  yang  tidak  tepat  dalam  penggunaannya.</w:t>
      </w:r>
    </w:p>
    <w:p w:rsidR="000F7881" w:rsidRPr="00C07A28" w:rsidRDefault="000F7881" w:rsidP="00D00655">
      <w:pPr>
        <w:pStyle w:val="ListParagraph"/>
        <w:numPr>
          <w:ilvl w:val="0"/>
          <w:numId w:val="21"/>
        </w:numPr>
        <w:spacing w:after="0" w:line="480" w:lineRule="auto"/>
        <w:jc w:val="both"/>
        <w:rPr>
          <w:rFonts w:ascii="Times New Roman" w:hAnsi="Times New Roman"/>
          <w:sz w:val="24"/>
          <w:szCs w:val="24"/>
        </w:rPr>
      </w:pPr>
      <w:r w:rsidRPr="00C07A28">
        <w:rPr>
          <w:rFonts w:ascii="Times New Roman" w:hAnsi="Times New Roman"/>
          <w:sz w:val="24"/>
          <w:szCs w:val="24"/>
        </w:rPr>
        <w:t>Terdapat  kesalahan  penggunaan  kosakata  bahasa  baku  dan  kosakata  bahasa  tidak  baku  pada  bagian  penulisan  papan  nama,  spanduk,  dan  pamflet  yang   tidak  tepat  dalam  penggunaannya.</w:t>
      </w:r>
    </w:p>
    <w:p w:rsidR="000F7881" w:rsidRPr="00C07A28" w:rsidRDefault="000F7881" w:rsidP="00D00655">
      <w:pPr>
        <w:spacing w:after="0" w:line="240" w:lineRule="auto"/>
        <w:rPr>
          <w:lang w:val="en-US"/>
        </w:rPr>
      </w:pPr>
    </w:p>
    <w:p w:rsidR="005A6622" w:rsidRPr="00C07A28" w:rsidRDefault="005A6622" w:rsidP="00D00655">
      <w:pPr>
        <w:pStyle w:val="Heading2"/>
        <w:numPr>
          <w:ilvl w:val="1"/>
          <w:numId w:val="34"/>
        </w:numPr>
        <w:spacing w:before="0" w:after="0" w:line="480" w:lineRule="auto"/>
        <w:ind w:left="567" w:hanging="567"/>
        <w:jc w:val="both"/>
        <w:rPr>
          <w:rFonts w:ascii="Times New Roman" w:hAnsi="Times New Roman"/>
          <w:i w:val="0"/>
          <w:sz w:val="24"/>
        </w:rPr>
      </w:pPr>
      <w:bookmarkStart w:id="5" w:name="_Toc125010111"/>
      <w:r w:rsidRPr="00C07A28">
        <w:rPr>
          <w:rFonts w:ascii="Times New Roman" w:hAnsi="Times New Roman"/>
          <w:i w:val="0"/>
          <w:sz w:val="24"/>
          <w:szCs w:val="24"/>
        </w:rPr>
        <w:t>Batasan  Masalah</w:t>
      </w:r>
      <w:bookmarkEnd w:id="5"/>
    </w:p>
    <w:p w:rsidR="005A6622" w:rsidRPr="00C07A28" w:rsidRDefault="005A6622" w:rsidP="00D00655">
      <w:pPr>
        <w:spacing w:after="0" w:line="480" w:lineRule="auto"/>
        <w:ind w:firstLine="567"/>
        <w:jc w:val="both"/>
        <w:rPr>
          <w:rFonts w:ascii="Times New Roman" w:hAnsi="Times New Roman"/>
          <w:sz w:val="24"/>
          <w:szCs w:val="24"/>
          <w:lang w:val="en-US"/>
        </w:rPr>
      </w:pPr>
      <w:r w:rsidRPr="00C07A28">
        <w:rPr>
          <w:rFonts w:ascii="Times New Roman" w:hAnsi="Times New Roman"/>
          <w:sz w:val="24"/>
          <w:szCs w:val="24"/>
        </w:rPr>
        <w:t xml:space="preserve">Berdasarkan  identifikasi  masalah  dan  mengingat  banyaknya  perkembangan  yang  bisa  ditemukan  dalam  permasalahan  di  atas,  maka  perlu  diberikan batasan-batasan  untuk  membatasi  dan  memperjelas  masalah  yang  ada  agar  penelitian  tersebut  lebih  difokuskan dan  tidak  menyebar terlalu  luas.  </w:t>
      </w:r>
      <w:r w:rsidRPr="00C07A28">
        <w:rPr>
          <w:rFonts w:ascii="Times New Roman" w:hAnsi="Times New Roman"/>
          <w:sz w:val="24"/>
          <w:szCs w:val="24"/>
        </w:rPr>
        <w:lastRenderedPageBreak/>
        <w:t>Dalam  penelitian  ini  peneliti  membatasi  hanya  kesalahan  pada  penulisan</w:t>
      </w:r>
      <w:r w:rsidR="00B467C2" w:rsidRPr="00C07A28">
        <w:rPr>
          <w:rFonts w:ascii="Times New Roman" w:hAnsi="Times New Roman"/>
          <w:sz w:val="24"/>
          <w:szCs w:val="24"/>
        </w:rPr>
        <w:t xml:space="preserve">  </w:t>
      </w:r>
      <w:r w:rsidRPr="00C07A28">
        <w:rPr>
          <w:rFonts w:ascii="Times New Roman" w:hAnsi="Times New Roman"/>
          <w:sz w:val="24"/>
          <w:szCs w:val="24"/>
        </w:rPr>
        <w:t xml:space="preserve">ejaan,  kesalahan  pada  pemakaian  tanda  baca,  pilihan  kata  dan  kosakata  bahasa  baku  dan  kosakata  bahasa  tidak  baku  pada  papan </w:t>
      </w:r>
      <w:r w:rsidR="00160B35" w:rsidRPr="00C07A28">
        <w:rPr>
          <w:rFonts w:ascii="Times New Roman" w:hAnsi="Times New Roman"/>
          <w:sz w:val="24"/>
          <w:szCs w:val="24"/>
        </w:rPr>
        <w:t xml:space="preserve"> nama,  spanduk,  dan  pamflet  di  K</w:t>
      </w:r>
      <w:r w:rsidRPr="00C07A28">
        <w:rPr>
          <w:rFonts w:ascii="Times New Roman" w:hAnsi="Times New Roman"/>
          <w:sz w:val="24"/>
          <w:szCs w:val="24"/>
        </w:rPr>
        <w:t>ecamatan  Medan  Denai.</w:t>
      </w:r>
    </w:p>
    <w:p w:rsidR="00035A4D" w:rsidRPr="00C07A28" w:rsidRDefault="00035A4D" w:rsidP="00D00655">
      <w:pPr>
        <w:spacing w:after="0" w:line="240" w:lineRule="auto"/>
        <w:ind w:firstLine="567"/>
        <w:jc w:val="both"/>
        <w:rPr>
          <w:rFonts w:ascii="Times New Roman" w:hAnsi="Times New Roman"/>
          <w:sz w:val="24"/>
          <w:szCs w:val="24"/>
          <w:lang w:val="en-US"/>
        </w:rPr>
      </w:pPr>
    </w:p>
    <w:p w:rsidR="00035A4D" w:rsidRPr="00C07A28" w:rsidRDefault="005A6622" w:rsidP="00D00655">
      <w:pPr>
        <w:pStyle w:val="Heading3"/>
        <w:numPr>
          <w:ilvl w:val="1"/>
          <w:numId w:val="34"/>
        </w:numPr>
        <w:spacing w:before="0" w:after="0" w:line="480" w:lineRule="auto"/>
        <w:ind w:left="567" w:hanging="567"/>
        <w:rPr>
          <w:rFonts w:ascii="Times New Roman" w:hAnsi="Times New Roman"/>
          <w:sz w:val="24"/>
          <w:lang w:val="en-US"/>
        </w:rPr>
      </w:pPr>
      <w:bookmarkStart w:id="6" w:name="_Toc125010112"/>
      <w:r w:rsidRPr="00C07A28">
        <w:rPr>
          <w:rFonts w:ascii="Times New Roman" w:hAnsi="Times New Roman"/>
          <w:sz w:val="24"/>
        </w:rPr>
        <w:t>Rumusan  Masalah</w:t>
      </w:r>
      <w:bookmarkEnd w:id="6"/>
    </w:p>
    <w:p w:rsidR="00035A4D" w:rsidRPr="00C07A28" w:rsidRDefault="00035A4D"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Rumusan  masalah  merupakan  suatu  gambaran  mengenai  hal  apa  saja  yang  akan  diteliti,  agar  masalah  didalam  penelitian  tersebut  lebih  terarah.  Berdasarkan  latar  belakang  dan  batasan  masalah  yang  telah  dikemukakan  di  atas,  maka  masalah  yang  akan  dikaji  dalam  penelitian  ini  dapat  dirumuskan  seperti  yang  terlihat  yaitu sebagai  berikut:  Bagaimanakah  bentuk  analisis  kesalahan  penggunaan  bahasa  Indonesia  yang  ada  pada  penulisan  papan  nama,  spanduk,  dan  pamflet  di  Kecamatan  Medan  Denai?</w:t>
      </w:r>
    </w:p>
    <w:p w:rsidR="00035A4D" w:rsidRPr="00C07A28" w:rsidRDefault="00035A4D" w:rsidP="00D00655">
      <w:pPr>
        <w:spacing w:after="0" w:line="240" w:lineRule="auto"/>
        <w:rPr>
          <w:lang w:val="en-US"/>
        </w:rPr>
      </w:pPr>
    </w:p>
    <w:p w:rsidR="00035A4D" w:rsidRPr="00C07A28" w:rsidRDefault="005A6622" w:rsidP="00D00655">
      <w:pPr>
        <w:pStyle w:val="Heading3"/>
        <w:numPr>
          <w:ilvl w:val="1"/>
          <w:numId w:val="34"/>
        </w:numPr>
        <w:spacing w:before="0" w:after="0" w:line="480" w:lineRule="auto"/>
        <w:ind w:left="567" w:hanging="567"/>
        <w:rPr>
          <w:rFonts w:ascii="Times New Roman" w:hAnsi="Times New Roman"/>
          <w:sz w:val="24"/>
          <w:szCs w:val="24"/>
          <w:lang w:val="en-US"/>
        </w:rPr>
      </w:pPr>
      <w:bookmarkStart w:id="7" w:name="_Toc125010113"/>
      <w:r w:rsidRPr="00C07A28">
        <w:rPr>
          <w:rFonts w:ascii="Times New Roman" w:hAnsi="Times New Roman"/>
          <w:sz w:val="24"/>
          <w:szCs w:val="24"/>
        </w:rPr>
        <w:t>Tujuan  Penelitian</w:t>
      </w:r>
      <w:bookmarkEnd w:id="7"/>
    </w:p>
    <w:p w:rsidR="00035A4D" w:rsidRPr="00C07A28" w:rsidRDefault="00035A4D"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Tujuan  penelitian  sangat  penting  dirumuskan  sebelum  suatu  kegiatan  itu  mulai  dilaksanakan.  Karena  setiap  penelitian  pasti  memiliki  tujuan  yang  ingin  dicapai,  seperti  halnya  pada  penelitian-penelitian  yang  lainnya.  Berdasarkan  masalah  yang  telah  dirumuskan  di  atas,  maka  penelitian  ini  memiliki  tujuan.  Adapun  tujuan  yang  ingin  dicapai  dari  penelitian  ini  nantinya  adalah:Mendeskripsikan  bentuk  apa saja  yang  terdapat  pada  analisis  kesalahan  penggunaan  bahasa  Indonesia  pada  penulisan  papan  nama, spanduk,  pamflet  di  Kecamatan  Medan  Denai.</w:t>
      </w:r>
    </w:p>
    <w:p w:rsidR="00035A4D" w:rsidRPr="00C07A28" w:rsidRDefault="00035A4D" w:rsidP="00D00655">
      <w:pPr>
        <w:spacing w:after="0"/>
        <w:rPr>
          <w:lang w:val="en-US"/>
        </w:rPr>
      </w:pPr>
    </w:p>
    <w:p w:rsidR="00035A4D" w:rsidRPr="00C07A28" w:rsidRDefault="005A6622" w:rsidP="00D00655">
      <w:pPr>
        <w:pStyle w:val="Heading3"/>
        <w:numPr>
          <w:ilvl w:val="1"/>
          <w:numId w:val="34"/>
        </w:numPr>
        <w:spacing w:before="0" w:after="0" w:line="480" w:lineRule="auto"/>
        <w:ind w:left="567" w:hanging="567"/>
        <w:rPr>
          <w:rFonts w:ascii="Times New Roman" w:hAnsi="Times New Roman"/>
          <w:sz w:val="24"/>
          <w:szCs w:val="24"/>
          <w:lang w:val="en-US"/>
        </w:rPr>
      </w:pPr>
      <w:bookmarkStart w:id="8" w:name="_Toc125010114"/>
      <w:r w:rsidRPr="00C07A28">
        <w:rPr>
          <w:rFonts w:ascii="Times New Roman" w:hAnsi="Times New Roman"/>
          <w:sz w:val="24"/>
          <w:szCs w:val="24"/>
        </w:rPr>
        <w:lastRenderedPageBreak/>
        <w:t>Manfaat  Penelitian</w:t>
      </w:r>
      <w:bookmarkEnd w:id="8"/>
    </w:p>
    <w:p w:rsidR="00035A4D" w:rsidRPr="00C07A28" w:rsidRDefault="00035A4D" w:rsidP="00D00655">
      <w:pPr>
        <w:spacing w:after="0" w:line="480" w:lineRule="auto"/>
        <w:ind w:firstLine="567"/>
        <w:jc w:val="both"/>
        <w:rPr>
          <w:rFonts w:ascii="Times New Roman" w:hAnsi="Times New Roman"/>
          <w:sz w:val="24"/>
          <w:szCs w:val="24"/>
        </w:rPr>
      </w:pPr>
      <w:r w:rsidRPr="00C07A28">
        <w:rPr>
          <w:rFonts w:ascii="Times New Roman" w:hAnsi="Times New Roman"/>
          <w:sz w:val="24"/>
          <w:szCs w:val="24"/>
        </w:rPr>
        <w:t>Setiap  penelitian  yang  dilakukan  tentu  ada  manfaatnya.  Sama  halnya  dengan  penelitian  ini,  tentu  penelitian  ini  diharapkan  dapat  memberikan  kontribusi  dan  bermanfaat  baik  secara  teoritis  maupun  secara  praktis.  Manfaat  penelitian  tersebut  antara  lain  adalah  sebagai  berikut  :</w:t>
      </w:r>
    </w:p>
    <w:p w:rsidR="00035A4D" w:rsidRPr="00C07A28" w:rsidRDefault="00035A4D" w:rsidP="00D00655">
      <w:pPr>
        <w:pStyle w:val="ListParagraph"/>
        <w:numPr>
          <w:ilvl w:val="0"/>
          <w:numId w:val="35"/>
        </w:numPr>
        <w:spacing w:after="0" w:line="480" w:lineRule="auto"/>
        <w:ind w:hanging="436"/>
        <w:rPr>
          <w:rFonts w:ascii="Times New Roman" w:hAnsi="Times New Roman"/>
          <w:b/>
          <w:sz w:val="24"/>
          <w:szCs w:val="24"/>
        </w:rPr>
      </w:pPr>
      <w:r w:rsidRPr="00C07A28">
        <w:rPr>
          <w:rFonts w:ascii="Times New Roman" w:hAnsi="Times New Roman"/>
          <w:b/>
          <w:sz w:val="24"/>
          <w:szCs w:val="24"/>
        </w:rPr>
        <w:t>Manfaat  Teoritis</w:t>
      </w:r>
    </w:p>
    <w:p w:rsidR="00035A4D" w:rsidRPr="00C07A28" w:rsidRDefault="00035A4D" w:rsidP="00D00655">
      <w:pPr>
        <w:spacing w:after="0" w:line="480" w:lineRule="auto"/>
        <w:ind w:left="284" w:firstLine="436"/>
        <w:jc w:val="both"/>
        <w:rPr>
          <w:rFonts w:ascii="Times New Roman" w:hAnsi="Times New Roman"/>
          <w:sz w:val="24"/>
          <w:szCs w:val="24"/>
          <w:lang w:val="en-US"/>
        </w:rPr>
      </w:pPr>
      <w:r w:rsidRPr="00C07A28">
        <w:rPr>
          <w:rFonts w:ascii="Times New Roman" w:hAnsi="Times New Roman"/>
          <w:sz w:val="24"/>
          <w:szCs w:val="24"/>
        </w:rPr>
        <w:t>Manfaat  teoritis  adalah  manfaat  yang  berkaitan  dengan  pengembangan  ilmu.  Oleh  karena  itu  penelitian  ini  diharapkan  dapat  memberikan  sumbangan  bagi  kemajuan  ilmu  yang  khususnya  mengkaji  masalah  kesalahan  penggunaan  Bahasa  Indonesia  pada  penulisan  papan  nama,  spanduk,  dan  pamflet  di  Kecamatan  Medan  Denai.  Serta  penelitian  ini  diharapkan  juga  menjadi  evaluasi  dan  memberikan  kontribusi  dalam  bidang  pembinaan  dan  pengembangan  bahasa  dalam  pengkajian  penggunaan  Bahasa  Indonesia  pada  penulisan  papan  nama,  spanduk,  dan  pamflet  di  Kota  Medan,  khususnya  di  Kecamatan  Medan  Denai.</w:t>
      </w:r>
    </w:p>
    <w:p w:rsidR="00035A4D" w:rsidRPr="00C07A28" w:rsidRDefault="00035A4D" w:rsidP="00D00655">
      <w:pPr>
        <w:spacing w:after="0" w:line="480" w:lineRule="auto"/>
        <w:ind w:left="284" w:firstLine="436"/>
        <w:jc w:val="both"/>
        <w:rPr>
          <w:rFonts w:ascii="Times New Roman" w:hAnsi="Times New Roman"/>
          <w:sz w:val="24"/>
          <w:szCs w:val="24"/>
        </w:rPr>
      </w:pPr>
      <w:r w:rsidRPr="00C07A28">
        <w:rPr>
          <w:rFonts w:ascii="Times New Roman" w:hAnsi="Times New Roman"/>
          <w:sz w:val="24"/>
          <w:szCs w:val="24"/>
        </w:rPr>
        <w:t>Selain  itu  penelitian  ini  juga  dapat  dijadikan  referensi  untuk  melakukan  penelitian  yang  menggunakan  metode  yang  sama.  Teruntuk  pembuat  papan  nama,  spanduk,  dan  pamflet  dan  lain  sebagainya,  diharapkan  mampu  menulis  dengan  mencantumkan  penggunaan  Bahasa  Indonesia  dengan  standar  penulisan  Bahasa  Indonesia  yang  seharusnya  atau  dengan  merangkai  kata-kata  yang  baik  dan  benar  agar  tulisannya  mudah  dipahami  oleh  berbagai  kalangan  masyarakat  atau  masyarakat  luas.</w:t>
      </w:r>
    </w:p>
    <w:p w:rsidR="00035A4D" w:rsidRPr="00C07A28" w:rsidRDefault="00035A4D" w:rsidP="00D00655">
      <w:pPr>
        <w:pStyle w:val="ListParagraph"/>
        <w:spacing w:after="0" w:line="480" w:lineRule="auto"/>
        <w:rPr>
          <w:rFonts w:ascii="Times New Roman" w:hAnsi="Times New Roman"/>
          <w:b/>
          <w:sz w:val="24"/>
          <w:szCs w:val="24"/>
        </w:rPr>
      </w:pPr>
    </w:p>
    <w:p w:rsidR="00035A4D" w:rsidRPr="00C07A28" w:rsidRDefault="00035A4D" w:rsidP="00D00655">
      <w:pPr>
        <w:pStyle w:val="ListParagraph"/>
        <w:numPr>
          <w:ilvl w:val="0"/>
          <w:numId w:val="35"/>
        </w:numPr>
        <w:spacing w:after="0" w:line="480" w:lineRule="auto"/>
        <w:ind w:hanging="436"/>
        <w:rPr>
          <w:rFonts w:ascii="Times New Roman" w:hAnsi="Times New Roman"/>
          <w:b/>
          <w:sz w:val="24"/>
          <w:szCs w:val="24"/>
        </w:rPr>
      </w:pPr>
      <w:r w:rsidRPr="00C07A28">
        <w:rPr>
          <w:rFonts w:ascii="Times New Roman" w:hAnsi="Times New Roman"/>
          <w:b/>
          <w:sz w:val="24"/>
          <w:szCs w:val="24"/>
        </w:rPr>
        <w:lastRenderedPageBreak/>
        <w:t>Manfaat  Praktis</w:t>
      </w:r>
    </w:p>
    <w:p w:rsidR="00035A4D" w:rsidRPr="00C07A28" w:rsidRDefault="00035A4D" w:rsidP="00D00655">
      <w:pPr>
        <w:pStyle w:val="ListParagraph"/>
        <w:numPr>
          <w:ilvl w:val="0"/>
          <w:numId w:val="28"/>
        </w:numPr>
        <w:spacing w:after="0" w:line="480" w:lineRule="auto"/>
        <w:ind w:left="993" w:hanging="284"/>
        <w:jc w:val="both"/>
        <w:rPr>
          <w:rFonts w:ascii="Times New Roman" w:hAnsi="Times New Roman"/>
          <w:b/>
          <w:sz w:val="24"/>
          <w:szCs w:val="24"/>
        </w:rPr>
      </w:pPr>
      <w:r w:rsidRPr="00C07A28">
        <w:rPr>
          <w:rFonts w:ascii="Times New Roman" w:hAnsi="Times New Roman"/>
          <w:sz w:val="24"/>
          <w:szCs w:val="24"/>
        </w:rPr>
        <w:t>Bagi  institusi,  penelitian  ini  bermanfaat  sebagai  masukan  atau  informasi  untuk  memperoleh  gambaran  yang  lebih  konkret,  jelas,  dan  terperinci  mengenai  kesalahan  penggunaan  Bahasa  Indonesia  pada  penulisan  papan  nama,  spanduk,  dan  pamflet  di  Kecamatan  Medan  Denai.</w:t>
      </w:r>
    </w:p>
    <w:p w:rsidR="00035A4D" w:rsidRPr="00C07A28" w:rsidRDefault="00035A4D" w:rsidP="00D00655">
      <w:pPr>
        <w:pStyle w:val="ListParagraph"/>
        <w:numPr>
          <w:ilvl w:val="0"/>
          <w:numId w:val="28"/>
        </w:numPr>
        <w:spacing w:after="0" w:line="480" w:lineRule="auto"/>
        <w:ind w:left="993" w:hanging="284"/>
        <w:jc w:val="both"/>
        <w:rPr>
          <w:rFonts w:ascii="Times New Roman" w:hAnsi="Times New Roman"/>
          <w:b/>
          <w:sz w:val="24"/>
          <w:szCs w:val="24"/>
        </w:rPr>
      </w:pPr>
      <w:r w:rsidRPr="00C07A28">
        <w:rPr>
          <w:rFonts w:ascii="Times New Roman" w:hAnsi="Times New Roman"/>
          <w:sz w:val="24"/>
          <w:szCs w:val="24"/>
        </w:rPr>
        <w:t>Bagi peneliti,  penelitian  ini  diharapkan  dapat  digunakan  sebagai  penambah  wawasan,  pengetahuan  dan  pengalaman  bagi  peneliti  untuk  mengetahui  tentang  kesalahan  penggunaan  Bahasa  Indonesia  pada  penulisan  papan  nama,  spanduk,  dan  pamflet  di  Kecamatan  Medan  Denai.  Adapun  manfaat  bagi  peneliti  lain  yaitu  sebagai  bahan  referensi  ilmiah  dalam  penelitian  dan  sumber  informasi  bagi  peneliti  yang  ingin  meneliti  lebih  lanjut  dalam  bidang  bahasa  maupun  bidang penelitian  lainnya  dengan  pembahasan  sejenis  atau  yang  berkaitan dengan  penelitian  tersebut.</w:t>
      </w:r>
    </w:p>
    <w:p w:rsidR="00035A4D" w:rsidRPr="00C07A28" w:rsidRDefault="00035A4D" w:rsidP="00D00655">
      <w:pPr>
        <w:pStyle w:val="ListParagraph"/>
        <w:numPr>
          <w:ilvl w:val="0"/>
          <w:numId w:val="28"/>
        </w:numPr>
        <w:spacing w:after="0" w:line="480" w:lineRule="auto"/>
        <w:ind w:left="993" w:hanging="284"/>
        <w:jc w:val="both"/>
        <w:rPr>
          <w:rFonts w:ascii="Times New Roman" w:hAnsi="Times New Roman"/>
          <w:b/>
          <w:sz w:val="24"/>
          <w:szCs w:val="24"/>
        </w:rPr>
      </w:pPr>
      <w:r w:rsidRPr="00C07A28">
        <w:rPr>
          <w:rFonts w:ascii="Times New Roman" w:hAnsi="Times New Roman"/>
          <w:sz w:val="24"/>
          <w:szCs w:val="24"/>
        </w:rPr>
        <w:t xml:space="preserve">Bagi  khalayak  umum  atau  bagi  pembaca,  penelitian  ini  diharapkan  sebagai  bahan  masukan  dan  pengetahuan  dalam  memperkaya  wawasan  dalam  bidang  bahasa,  khususnya  lebih  mengenal  dan  mengetahui  tentang  kesalahan  penggunaan  Bahasa  Indonesia  pada  penulisan  papan  nama,  spanduk,  dan  pamflet  di  Kecamatan  Medan  Denai.  Sehingga  masyarakat  lebih  teliti  dalam  memperhatikan  ejaan  seperti  penulisan  huruf  kapital  dan  penulisan  unsur  serapan;  tanda  baca,  dan  pilihan  kata  (diksi)  dalam  pembuatan  papan  nama, </w:t>
      </w:r>
      <w:r w:rsidRPr="00C07A28">
        <w:rPr>
          <w:rFonts w:ascii="Times New Roman" w:hAnsi="Times New Roman"/>
          <w:sz w:val="24"/>
          <w:szCs w:val="24"/>
        </w:rPr>
        <w:lastRenderedPageBreak/>
        <w:t>spanduk,  dan  pamflet  di  Kota  Medan,  terkhususnya  di  Kecamatan  Medan  Denai.</w:t>
      </w:r>
    </w:p>
    <w:p w:rsidR="00035A4D" w:rsidRPr="00C07A28" w:rsidRDefault="00035A4D" w:rsidP="00D00655">
      <w:pPr>
        <w:spacing w:after="0" w:line="240" w:lineRule="auto"/>
        <w:rPr>
          <w:lang w:val="en-US"/>
        </w:rPr>
      </w:pPr>
    </w:p>
    <w:p w:rsidR="005A6622" w:rsidRPr="00C07A28" w:rsidRDefault="005A6622" w:rsidP="00D00655">
      <w:pPr>
        <w:pStyle w:val="Heading3"/>
        <w:numPr>
          <w:ilvl w:val="1"/>
          <w:numId w:val="34"/>
        </w:numPr>
        <w:spacing w:before="0" w:after="0" w:line="480" w:lineRule="auto"/>
        <w:ind w:left="567" w:hanging="567"/>
        <w:rPr>
          <w:rFonts w:ascii="Times New Roman" w:hAnsi="Times New Roman"/>
          <w:sz w:val="24"/>
        </w:rPr>
      </w:pPr>
      <w:bookmarkStart w:id="9" w:name="_Toc125010115"/>
      <w:r w:rsidRPr="00C07A28">
        <w:rPr>
          <w:rFonts w:ascii="Times New Roman" w:hAnsi="Times New Roman"/>
          <w:sz w:val="24"/>
          <w:szCs w:val="24"/>
        </w:rPr>
        <w:t>Anggapan  Dasar</w:t>
      </w:r>
      <w:bookmarkEnd w:id="9"/>
    </w:p>
    <w:p w:rsidR="003F395A" w:rsidRPr="00C07A28" w:rsidRDefault="005A6622" w:rsidP="000F0722">
      <w:pPr>
        <w:spacing w:after="0" w:line="480" w:lineRule="auto"/>
        <w:ind w:firstLine="567"/>
        <w:jc w:val="both"/>
        <w:rPr>
          <w:rFonts w:ascii="Times New Roman" w:hAnsi="Times New Roman"/>
          <w:sz w:val="24"/>
          <w:szCs w:val="24"/>
        </w:rPr>
      </w:pPr>
      <w:r w:rsidRPr="00C07A28">
        <w:rPr>
          <w:rFonts w:ascii="Times New Roman" w:hAnsi="Times New Roman"/>
          <w:sz w:val="24"/>
          <w:szCs w:val="24"/>
        </w:rPr>
        <w:t>Setiap  penelitian  yang  dilakukan  harus  berpijak  pada  suatu  pendapat  atau  anggapan  dasar  yang  sesungguhnya  tidak  perlu  diragukan  lagi.  Anggapan  dasar  ini  pada  penelitian  sangat  penting  menjadi  pedoman  atau  landasan  bagi  peneliti  atau  proses  pemecahan  masalah  yang  telah  diteliti.  Maka  dari  itu,  penulis  dalam  penelitian  ini  berpatokan  pada  anggapan  dasarnya  yang  terdapat  kesalahan  penggunaan  berbahasa  Indonesia  pada  pen</w:t>
      </w:r>
      <w:r w:rsidR="007A69D3" w:rsidRPr="00C07A28">
        <w:rPr>
          <w:rFonts w:ascii="Times New Roman" w:hAnsi="Times New Roman"/>
          <w:sz w:val="24"/>
          <w:szCs w:val="24"/>
        </w:rPr>
        <w:t xml:space="preserve">ulisan  papan  nama,  spanduk,  dan  </w:t>
      </w:r>
      <w:r w:rsidRPr="00C07A28">
        <w:rPr>
          <w:rFonts w:ascii="Times New Roman" w:hAnsi="Times New Roman"/>
          <w:sz w:val="24"/>
          <w:szCs w:val="24"/>
        </w:rPr>
        <w:t>pamflet  di</w:t>
      </w:r>
      <w:r w:rsidR="007A69D3" w:rsidRPr="00C07A28">
        <w:rPr>
          <w:rFonts w:ascii="Times New Roman" w:hAnsi="Times New Roman"/>
          <w:sz w:val="24"/>
          <w:szCs w:val="24"/>
        </w:rPr>
        <w:t xml:space="preserve">  K</w:t>
      </w:r>
      <w:r w:rsidRPr="00C07A28">
        <w:rPr>
          <w:rFonts w:ascii="Times New Roman" w:hAnsi="Times New Roman"/>
          <w:sz w:val="24"/>
          <w:szCs w:val="24"/>
        </w:rPr>
        <w:t xml:space="preserve">ecamatan  Medan  Denai.   </w:t>
      </w:r>
    </w:p>
    <w:sectPr w:rsidR="003F395A" w:rsidRPr="00C07A28" w:rsidSect="0019612D">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2F9A" w:rsidRDefault="00DB2F9A" w:rsidP="005A6622">
      <w:pPr>
        <w:spacing w:after="0" w:line="240" w:lineRule="auto"/>
      </w:pPr>
      <w:r>
        <w:separator/>
      </w:r>
    </w:p>
  </w:endnote>
  <w:endnote w:type="continuationSeparator" w:id="0">
    <w:p w:rsidR="00DB2F9A" w:rsidRDefault="00DB2F9A" w:rsidP="005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836296873"/>
      <w:docPartObj>
        <w:docPartGallery w:val="Page Numbers (Bottom of Page)"/>
        <w:docPartUnique/>
      </w:docPartObj>
    </w:sdtPr>
    <w:sdtEndPr>
      <w:rPr>
        <w:noProof/>
      </w:rPr>
    </w:sdtEndPr>
    <w:sdtContent>
      <w:p w:rsidR="0019612D" w:rsidRPr="0019612D" w:rsidRDefault="0019612D">
        <w:pPr>
          <w:pStyle w:val="Footer"/>
          <w:jc w:val="center"/>
          <w:rPr>
            <w:rFonts w:ascii="Times New Roman" w:hAnsi="Times New Roman"/>
            <w:sz w:val="24"/>
            <w:szCs w:val="24"/>
          </w:rPr>
        </w:pPr>
        <w:r w:rsidRPr="0019612D">
          <w:rPr>
            <w:rFonts w:ascii="Times New Roman" w:hAnsi="Times New Roman"/>
            <w:sz w:val="24"/>
            <w:szCs w:val="24"/>
          </w:rPr>
          <w:fldChar w:fldCharType="begin"/>
        </w:r>
        <w:r w:rsidRPr="0019612D">
          <w:rPr>
            <w:rFonts w:ascii="Times New Roman" w:hAnsi="Times New Roman"/>
            <w:sz w:val="24"/>
            <w:szCs w:val="24"/>
          </w:rPr>
          <w:instrText xml:space="preserve"> PAGE   \* MERGEFORMAT </w:instrText>
        </w:r>
        <w:r w:rsidRPr="0019612D">
          <w:rPr>
            <w:rFonts w:ascii="Times New Roman" w:hAnsi="Times New Roman"/>
            <w:sz w:val="24"/>
            <w:szCs w:val="24"/>
          </w:rPr>
          <w:fldChar w:fldCharType="separate"/>
        </w:r>
        <w:r w:rsidR="00A7697A">
          <w:rPr>
            <w:rFonts w:ascii="Times New Roman" w:hAnsi="Times New Roman"/>
            <w:noProof/>
            <w:sz w:val="24"/>
            <w:szCs w:val="24"/>
          </w:rPr>
          <w:t>1</w:t>
        </w:r>
        <w:r w:rsidRPr="0019612D">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269" w:rsidRDefault="0034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2F9A" w:rsidRDefault="00DB2F9A" w:rsidP="005A6622">
      <w:pPr>
        <w:spacing w:after="0" w:line="240" w:lineRule="auto"/>
      </w:pPr>
      <w:r>
        <w:separator/>
      </w:r>
    </w:p>
  </w:footnote>
  <w:footnote w:type="continuationSeparator" w:id="0">
    <w:p w:rsidR="00DB2F9A" w:rsidRDefault="00DB2F9A" w:rsidP="005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269" w:rsidRPr="0019612D" w:rsidRDefault="00345269">
    <w:pPr>
      <w:pStyle w:val="Header"/>
      <w:jc w:val="right"/>
      <w:rPr>
        <w:rFonts w:ascii="Times New Roman" w:hAnsi="Times New Roman"/>
        <w:sz w:val="24"/>
        <w:szCs w:val="24"/>
      </w:rPr>
    </w:pPr>
    <w:r w:rsidRPr="0019612D">
      <w:rPr>
        <w:rFonts w:ascii="Times New Roman" w:hAnsi="Times New Roman"/>
        <w:sz w:val="24"/>
        <w:szCs w:val="24"/>
      </w:rPr>
      <w:fldChar w:fldCharType="begin"/>
    </w:r>
    <w:r w:rsidRPr="0019612D">
      <w:rPr>
        <w:rFonts w:ascii="Times New Roman" w:hAnsi="Times New Roman"/>
        <w:sz w:val="24"/>
        <w:szCs w:val="24"/>
      </w:rPr>
      <w:instrText xml:space="preserve"> PAGE   \* MERGEFORMAT </w:instrText>
    </w:r>
    <w:r w:rsidRPr="0019612D">
      <w:rPr>
        <w:rFonts w:ascii="Times New Roman" w:hAnsi="Times New Roman"/>
        <w:sz w:val="24"/>
        <w:szCs w:val="24"/>
      </w:rPr>
      <w:fldChar w:fldCharType="separate"/>
    </w:r>
    <w:r w:rsidR="00A7697A">
      <w:rPr>
        <w:rFonts w:ascii="Times New Roman" w:hAnsi="Times New Roman"/>
        <w:noProof/>
        <w:sz w:val="24"/>
        <w:szCs w:val="24"/>
      </w:rPr>
      <w:t>2</w:t>
    </w:r>
    <w:r w:rsidRPr="0019612D">
      <w:rPr>
        <w:rFonts w:ascii="Times New Roman" w:hAnsi="Times New Roman"/>
        <w:sz w:val="24"/>
        <w:szCs w:val="24"/>
      </w:rPr>
      <w:fldChar w:fldCharType="end"/>
    </w:r>
  </w:p>
  <w:p w:rsidR="00345269" w:rsidRPr="0019612D" w:rsidRDefault="0034526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A328AD"/>
    <w:multiLevelType w:val="hybridMultilevel"/>
    <w:tmpl w:val="8A72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CF28CE"/>
    <w:multiLevelType w:val="hybridMultilevel"/>
    <w:tmpl w:val="249E0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777C"/>
    <w:multiLevelType w:val="hybridMultilevel"/>
    <w:tmpl w:val="38E636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15:restartNumberingAfterBreak="0">
    <w:nsid w:val="079F0EBC"/>
    <w:multiLevelType w:val="hybridMultilevel"/>
    <w:tmpl w:val="45BED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060BB5"/>
    <w:multiLevelType w:val="hybridMultilevel"/>
    <w:tmpl w:val="D3D8B0B2"/>
    <w:lvl w:ilvl="0" w:tplc="0421000F">
      <w:start w:val="1"/>
      <w:numFmt w:val="decimal"/>
      <w:lvlText w:val="%1."/>
      <w:lvlJc w:val="left"/>
      <w:pPr>
        <w:ind w:left="156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6" w15:restartNumberingAfterBreak="0">
    <w:nsid w:val="0821062F"/>
    <w:multiLevelType w:val="multilevel"/>
    <w:tmpl w:val="115EA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924526"/>
    <w:multiLevelType w:val="hybridMultilevel"/>
    <w:tmpl w:val="FD02E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1B267D"/>
    <w:multiLevelType w:val="hybridMultilevel"/>
    <w:tmpl w:val="695C4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CB76E70"/>
    <w:multiLevelType w:val="hybridMultilevel"/>
    <w:tmpl w:val="FDECE32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361E3E"/>
    <w:multiLevelType w:val="hybridMultilevel"/>
    <w:tmpl w:val="04929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0F4064A"/>
    <w:multiLevelType w:val="hybridMultilevel"/>
    <w:tmpl w:val="9DD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BB33A8"/>
    <w:multiLevelType w:val="multilevel"/>
    <w:tmpl w:val="D1E83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0240E2"/>
    <w:multiLevelType w:val="hybridMultilevel"/>
    <w:tmpl w:val="04129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B06DC6"/>
    <w:multiLevelType w:val="hybridMultilevel"/>
    <w:tmpl w:val="59DA81DE"/>
    <w:lvl w:ilvl="0" w:tplc="688E89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8BC1513"/>
    <w:multiLevelType w:val="hybridMultilevel"/>
    <w:tmpl w:val="864ED7C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BB17C1"/>
    <w:multiLevelType w:val="hybridMultilevel"/>
    <w:tmpl w:val="E46ED6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1C0737"/>
    <w:multiLevelType w:val="hybridMultilevel"/>
    <w:tmpl w:val="07AEE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D1294E"/>
    <w:multiLevelType w:val="multilevel"/>
    <w:tmpl w:val="C3C84D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0E38AD"/>
    <w:multiLevelType w:val="hybridMultilevel"/>
    <w:tmpl w:val="02828D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44D3A48"/>
    <w:multiLevelType w:val="hybridMultilevel"/>
    <w:tmpl w:val="83AA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4654BCE"/>
    <w:multiLevelType w:val="multilevel"/>
    <w:tmpl w:val="7FB497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3C550D"/>
    <w:multiLevelType w:val="hybridMultilevel"/>
    <w:tmpl w:val="7C983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9F538F2"/>
    <w:multiLevelType w:val="multilevel"/>
    <w:tmpl w:val="A4281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A92F06"/>
    <w:multiLevelType w:val="multilevel"/>
    <w:tmpl w:val="4D16A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8650A4"/>
    <w:multiLevelType w:val="multilevel"/>
    <w:tmpl w:val="B3009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3CCF0904"/>
    <w:multiLevelType w:val="hybridMultilevel"/>
    <w:tmpl w:val="7FAA0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DA765D9"/>
    <w:multiLevelType w:val="hybridMultilevel"/>
    <w:tmpl w:val="4BDE0A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F7F2068"/>
    <w:multiLevelType w:val="hybridMultilevel"/>
    <w:tmpl w:val="B79421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32A62F5"/>
    <w:multiLevelType w:val="hybridMultilevel"/>
    <w:tmpl w:val="37FE75AA"/>
    <w:lvl w:ilvl="0" w:tplc="C480F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3594AAE"/>
    <w:multiLevelType w:val="hybridMultilevel"/>
    <w:tmpl w:val="88269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9C07F4"/>
    <w:multiLevelType w:val="hybridMultilevel"/>
    <w:tmpl w:val="D87C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BF360C"/>
    <w:multiLevelType w:val="hybridMultilevel"/>
    <w:tmpl w:val="A50677E2"/>
    <w:lvl w:ilvl="0" w:tplc="8842D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C00482B"/>
    <w:multiLevelType w:val="hybridMultilevel"/>
    <w:tmpl w:val="1BE8DC1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D247AB7"/>
    <w:multiLevelType w:val="hybridMultilevel"/>
    <w:tmpl w:val="28B61CB8"/>
    <w:lvl w:ilvl="0" w:tplc="950438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11F3C1B"/>
    <w:multiLevelType w:val="hybridMultilevel"/>
    <w:tmpl w:val="5AEC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7748CF"/>
    <w:multiLevelType w:val="multilevel"/>
    <w:tmpl w:val="C9B8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0814F0"/>
    <w:multiLevelType w:val="hybridMultilevel"/>
    <w:tmpl w:val="01A6B6F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70AA06D1"/>
    <w:multiLevelType w:val="hybridMultilevel"/>
    <w:tmpl w:val="60E80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7A2BED"/>
    <w:multiLevelType w:val="hybridMultilevel"/>
    <w:tmpl w:val="BFF2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72E38"/>
    <w:multiLevelType w:val="hybridMultilevel"/>
    <w:tmpl w:val="93DE3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8"/>
  </w:num>
  <w:num w:numId="4">
    <w:abstractNumId w:val="32"/>
  </w:num>
  <w:num w:numId="5">
    <w:abstractNumId w:val="18"/>
  </w:num>
  <w:num w:numId="6">
    <w:abstractNumId w:val="10"/>
  </w:num>
  <w:num w:numId="7">
    <w:abstractNumId w:val="14"/>
  </w:num>
  <w:num w:numId="8">
    <w:abstractNumId w:val="11"/>
  </w:num>
  <w:num w:numId="9">
    <w:abstractNumId w:val="17"/>
  </w:num>
  <w:num w:numId="10">
    <w:abstractNumId w:val="30"/>
  </w:num>
  <w:num w:numId="11">
    <w:abstractNumId w:val="34"/>
  </w:num>
  <w:num w:numId="12">
    <w:abstractNumId w:val="40"/>
  </w:num>
  <w:num w:numId="13">
    <w:abstractNumId w:val="15"/>
  </w:num>
  <w:num w:numId="14">
    <w:abstractNumId w:val="31"/>
  </w:num>
  <w:num w:numId="15">
    <w:abstractNumId w:val="36"/>
  </w:num>
  <w:num w:numId="16">
    <w:abstractNumId w:val="8"/>
  </w:num>
  <w:num w:numId="17">
    <w:abstractNumId w:val="28"/>
  </w:num>
  <w:num w:numId="18">
    <w:abstractNumId w:val="12"/>
  </w:num>
  <w:num w:numId="19">
    <w:abstractNumId w:val="22"/>
  </w:num>
  <w:num w:numId="20">
    <w:abstractNumId w:val="26"/>
  </w:num>
  <w:num w:numId="21">
    <w:abstractNumId w:val="16"/>
  </w:num>
  <w:num w:numId="22">
    <w:abstractNumId w:val="7"/>
  </w:num>
  <w:num w:numId="23">
    <w:abstractNumId w:val="23"/>
  </w:num>
  <w:num w:numId="24">
    <w:abstractNumId w:val="39"/>
  </w:num>
  <w:num w:numId="25">
    <w:abstractNumId w:val="29"/>
  </w:num>
  <w:num w:numId="26">
    <w:abstractNumId w:val="37"/>
  </w:num>
  <w:num w:numId="27">
    <w:abstractNumId w:val="42"/>
  </w:num>
  <w:num w:numId="28">
    <w:abstractNumId w:val="0"/>
  </w:num>
  <w:num w:numId="29">
    <w:abstractNumId w:val="27"/>
  </w:num>
  <w:num w:numId="30">
    <w:abstractNumId w:val="20"/>
  </w:num>
  <w:num w:numId="31">
    <w:abstractNumId w:val="3"/>
  </w:num>
  <w:num w:numId="32">
    <w:abstractNumId w:val="9"/>
  </w:num>
  <w:num w:numId="33">
    <w:abstractNumId w:val="41"/>
  </w:num>
  <w:num w:numId="34">
    <w:abstractNumId w:val="24"/>
  </w:num>
  <w:num w:numId="35">
    <w:abstractNumId w:val="19"/>
  </w:num>
  <w:num w:numId="36">
    <w:abstractNumId w:val="2"/>
  </w:num>
  <w:num w:numId="37">
    <w:abstractNumId w:val="1"/>
  </w:num>
  <w:num w:numId="38">
    <w:abstractNumId w:val="33"/>
  </w:num>
  <w:num w:numId="39">
    <w:abstractNumId w:val="35"/>
  </w:num>
  <w:num w:numId="40">
    <w:abstractNumId w:val="21"/>
  </w:num>
  <w:num w:numId="41">
    <w:abstractNumId w:val="4"/>
  </w:num>
  <w:num w:numId="42">
    <w:abstractNumId w:val="5"/>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iTR5MFa1Wv2QBT6rbBtK/kns7SEF4bz0CmTBkEiZj4RI8oL6/6yqlBbyBC3E3AdYfkd95LDBZvRLMWbS1kHtQw==" w:salt="u2+0hfqaRqlnb+Ff05d9l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22"/>
    <w:rsid w:val="00003797"/>
    <w:rsid w:val="00014F87"/>
    <w:rsid w:val="00025D1C"/>
    <w:rsid w:val="00035A4D"/>
    <w:rsid w:val="00036DE0"/>
    <w:rsid w:val="00047411"/>
    <w:rsid w:val="00062B8A"/>
    <w:rsid w:val="0006327E"/>
    <w:rsid w:val="00073EDC"/>
    <w:rsid w:val="0007799F"/>
    <w:rsid w:val="000D243E"/>
    <w:rsid w:val="000F0722"/>
    <w:rsid w:val="000F40E3"/>
    <w:rsid w:val="000F5AC3"/>
    <w:rsid w:val="000F7881"/>
    <w:rsid w:val="00100A7C"/>
    <w:rsid w:val="00107DDA"/>
    <w:rsid w:val="00115293"/>
    <w:rsid w:val="00121801"/>
    <w:rsid w:val="00124761"/>
    <w:rsid w:val="00160B35"/>
    <w:rsid w:val="00164CFA"/>
    <w:rsid w:val="00174160"/>
    <w:rsid w:val="001755A8"/>
    <w:rsid w:val="001946A3"/>
    <w:rsid w:val="0019612D"/>
    <w:rsid w:val="001A3122"/>
    <w:rsid w:val="001C1570"/>
    <w:rsid w:val="00201254"/>
    <w:rsid w:val="00202A8C"/>
    <w:rsid w:val="002173F2"/>
    <w:rsid w:val="00223366"/>
    <w:rsid w:val="00227A3B"/>
    <w:rsid w:val="002346DF"/>
    <w:rsid w:val="00235957"/>
    <w:rsid w:val="00235F78"/>
    <w:rsid w:val="00266088"/>
    <w:rsid w:val="00272CEC"/>
    <w:rsid w:val="002812DE"/>
    <w:rsid w:val="00287A8C"/>
    <w:rsid w:val="002A3A48"/>
    <w:rsid w:val="002B1A39"/>
    <w:rsid w:val="002B4217"/>
    <w:rsid w:val="002B66E4"/>
    <w:rsid w:val="002C1286"/>
    <w:rsid w:val="002C13CF"/>
    <w:rsid w:val="002C60A3"/>
    <w:rsid w:val="002D6076"/>
    <w:rsid w:val="002D6C4A"/>
    <w:rsid w:val="002E20FF"/>
    <w:rsid w:val="002F4EF6"/>
    <w:rsid w:val="002F6D75"/>
    <w:rsid w:val="00315692"/>
    <w:rsid w:val="00321C40"/>
    <w:rsid w:val="00323F81"/>
    <w:rsid w:val="003260C2"/>
    <w:rsid w:val="00345269"/>
    <w:rsid w:val="003454AD"/>
    <w:rsid w:val="00345CA5"/>
    <w:rsid w:val="00361E67"/>
    <w:rsid w:val="00364794"/>
    <w:rsid w:val="00365528"/>
    <w:rsid w:val="00371C0B"/>
    <w:rsid w:val="00385F35"/>
    <w:rsid w:val="0039095F"/>
    <w:rsid w:val="00391367"/>
    <w:rsid w:val="00392DF1"/>
    <w:rsid w:val="003A7727"/>
    <w:rsid w:val="003B0548"/>
    <w:rsid w:val="003B46E9"/>
    <w:rsid w:val="003B5D52"/>
    <w:rsid w:val="003B6030"/>
    <w:rsid w:val="003C092A"/>
    <w:rsid w:val="003D0C9C"/>
    <w:rsid w:val="003F2EED"/>
    <w:rsid w:val="003F395A"/>
    <w:rsid w:val="00432CAE"/>
    <w:rsid w:val="00437E47"/>
    <w:rsid w:val="00446B8A"/>
    <w:rsid w:val="00455A65"/>
    <w:rsid w:val="00473240"/>
    <w:rsid w:val="0048156C"/>
    <w:rsid w:val="004832AA"/>
    <w:rsid w:val="004950DA"/>
    <w:rsid w:val="004B64B2"/>
    <w:rsid w:val="004C6A5E"/>
    <w:rsid w:val="004E1AC0"/>
    <w:rsid w:val="004F4FF0"/>
    <w:rsid w:val="005043BD"/>
    <w:rsid w:val="00504A1D"/>
    <w:rsid w:val="005109D1"/>
    <w:rsid w:val="00515AF4"/>
    <w:rsid w:val="0053169F"/>
    <w:rsid w:val="00532E72"/>
    <w:rsid w:val="00554373"/>
    <w:rsid w:val="005547D8"/>
    <w:rsid w:val="00576A3B"/>
    <w:rsid w:val="00576E4C"/>
    <w:rsid w:val="005804F1"/>
    <w:rsid w:val="00584AB6"/>
    <w:rsid w:val="00596447"/>
    <w:rsid w:val="005A2800"/>
    <w:rsid w:val="005A6622"/>
    <w:rsid w:val="005B4B18"/>
    <w:rsid w:val="005C4647"/>
    <w:rsid w:val="005D39FA"/>
    <w:rsid w:val="006053CF"/>
    <w:rsid w:val="00612724"/>
    <w:rsid w:val="00622DDF"/>
    <w:rsid w:val="006313F9"/>
    <w:rsid w:val="0066263F"/>
    <w:rsid w:val="00670C4B"/>
    <w:rsid w:val="00673690"/>
    <w:rsid w:val="00676277"/>
    <w:rsid w:val="006854BD"/>
    <w:rsid w:val="00693B1F"/>
    <w:rsid w:val="00694E0C"/>
    <w:rsid w:val="006A0810"/>
    <w:rsid w:val="006B0E28"/>
    <w:rsid w:val="006B68A0"/>
    <w:rsid w:val="006C0C63"/>
    <w:rsid w:val="006E1D04"/>
    <w:rsid w:val="00701081"/>
    <w:rsid w:val="00702B2A"/>
    <w:rsid w:val="00723E3F"/>
    <w:rsid w:val="00724518"/>
    <w:rsid w:val="00725716"/>
    <w:rsid w:val="007330AE"/>
    <w:rsid w:val="00740A39"/>
    <w:rsid w:val="00742D0B"/>
    <w:rsid w:val="00745437"/>
    <w:rsid w:val="00752142"/>
    <w:rsid w:val="0075568C"/>
    <w:rsid w:val="00756566"/>
    <w:rsid w:val="007A69D3"/>
    <w:rsid w:val="007E5B7B"/>
    <w:rsid w:val="007F4CC4"/>
    <w:rsid w:val="00813116"/>
    <w:rsid w:val="00817606"/>
    <w:rsid w:val="0082001F"/>
    <w:rsid w:val="00826F4E"/>
    <w:rsid w:val="0083037E"/>
    <w:rsid w:val="00853082"/>
    <w:rsid w:val="00856CB2"/>
    <w:rsid w:val="0086065C"/>
    <w:rsid w:val="00880C24"/>
    <w:rsid w:val="008818AA"/>
    <w:rsid w:val="00884E30"/>
    <w:rsid w:val="00891310"/>
    <w:rsid w:val="008C1774"/>
    <w:rsid w:val="008D14BA"/>
    <w:rsid w:val="008E1F1E"/>
    <w:rsid w:val="008E707E"/>
    <w:rsid w:val="008F22EB"/>
    <w:rsid w:val="008F469C"/>
    <w:rsid w:val="008F49C6"/>
    <w:rsid w:val="00913A23"/>
    <w:rsid w:val="009249F3"/>
    <w:rsid w:val="00925F4C"/>
    <w:rsid w:val="009260A0"/>
    <w:rsid w:val="00971A0A"/>
    <w:rsid w:val="00982964"/>
    <w:rsid w:val="009924A9"/>
    <w:rsid w:val="009B0225"/>
    <w:rsid w:val="009B203F"/>
    <w:rsid w:val="009C16E5"/>
    <w:rsid w:val="009C6529"/>
    <w:rsid w:val="009D0907"/>
    <w:rsid w:val="009E759C"/>
    <w:rsid w:val="009F5F50"/>
    <w:rsid w:val="00A02EB1"/>
    <w:rsid w:val="00A03241"/>
    <w:rsid w:val="00A03BF0"/>
    <w:rsid w:val="00A25B32"/>
    <w:rsid w:val="00A522E7"/>
    <w:rsid w:val="00A54900"/>
    <w:rsid w:val="00A73A3E"/>
    <w:rsid w:val="00A7697A"/>
    <w:rsid w:val="00A82754"/>
    <w:rsid w:val="00A83F0B"/>
    <w:rsid w:val="00A84290"/>
    <w:rsid w:val="00A97E73"/>
    <w:rsid w:val="00AB4A85"/>
    <w:rsid w:val="00AB59C7"/>
    <w:rsid w:val="00AC1698"/>
    <w:rsid w:val="00AC43ED"/>
    <w:rsid w:val="00AE601F"/>
    <w:rsid w:val="00AF26DE"/>
    <w:rsid w:val="00AF34EA"/>
    <w:rsid w:val="00B00383"/>
    <w:rsid w:val="00B04A82"/>
    <w:rsid w:val="00B065FE"/>
    <w:rsid w:val="00B22119"/>
    <w:rsid w:val="00B2249B"/>
    <w:rsid w:val="00B324BE"/>
    <w:rsid w:val="00B37884"/>
    <w:rsid w:val="00B467C2"/>
    <w:rsid w:val="00B74705"/>
    <w:rsid w:val="00B76D9F"/>
    <w:rsid w:val="00B80725"/>
    <w:rsid w:val="00B83255"/>
    <w:rsid w:val="00B94F2C"/>
    <w:rsid w:val="00B963D7"/>
    <w:rsid w:val="00BC3921"/>
    <w:rsid w:val="00BD2181"/>
    <w:rsid w:val="00BD3859"/>
    <w:rsid w:val="00BD6624"/>
    <w:rsid w:val="00BD67AC"/>
    <w:rsid w:val="00BE1D6F"/>
    <w:rsid w:val="00BF0BF8"/>
    <w:rsid w:val="00BF38D3"/>
    <w:rsid w:val="00C03A94"/>
    <w:rsid w:val="00C0712C"/>
    <w:rsid w:val="00C07A28"/>
    <w:rsid w:val="00C100C9"/>
    <w:rsid w:val="00C12AFD"/>
    <w:rsid w:val="00C24A97"/>
    <w:rsid w:val="00C34709"/>
    <w:rsid w:val="00C413A2"/>
    <w:rsid w:val="00C72EDC"/>
    <w:rsid w:val="00C73708"/>
    <w:rsid w:val="00CA221A"/>
    <w:rsid w:val="00CA243C"/>
    <w:rsid w:val="00CA5441"/>
    <w:rsid w:val="00CC0F2B"/>
    <w:rsid w:val="00CE2AA9"/>
    <w:rsid w:val="00CF5B1F"/>
    <w:rsid w:val="00D00655"/>
    <w:rsid w:val="00D05985"/>
    <w:rsid w:val="00D11A8C"/>
    <w:rsid w:val="00D143CC"/>
    <w:rsid w:val="00D33F77"/>
    <w:rsid w:val="00D4251F"/>
    <w:rsid w:val="00D43919"/>
    <w:rsid w:val="00D56344"/>
    <w:rsid w:val="00D748DB"/>
    <w:rsid w:val="00DB2F9A"/>
    <w:rsid w:val="00DB5D25"/>
    <w:rsid w:val="00DC4CD3"/>
    <w:rsid w:val="00DF3ACE"/>
    <w:rsid w:val="00E11FD5"/>
    <w:rsid w:val="00E14818"/>
    <w:rsid w:val="00E45166"/>
    <w:rsid w:val="00E53D77"/>
    <w:rsid w:val="00E62834"/>
    <w:rsid w:val="00E75797"/>
    <w:rsid w:val="00E875A1"/>
    <w:rsid w:val="00EA3E3E"/>
    <w:rsid w:val="00EB7D7C"/>
    <w:rsid w:val="00EC03D5"/>
    <w:rsid w:val="00EC4DF0"/>
    <w:rsid w:val="00ED2794"/>
    <w:rsid w:val="00ED2E48"/>
    <w:rsid w:val="00EE53D4"/>
    <w:rsid w:val="00EE7B63"/>
    <w:rsid w:val="00EF073A"/>
    <w:rsid w:val="00F07EE3"/>
    <w:rsid w:val="00F16B26"/>
    <w:rsid w:val="00F23EF1"/>
    <w:rsid w:val="00F34D37"/>
    <w:rsid w:val="00F3784C"/>
    <w:rsid w:val="00F7493C"/>
    <w:rsid w:val="00F7546F"/>
    <w:rsid w:val="00F802A0"/>
    <w:rsid w:val="00F80456"/>
    <w:rsid w:val="00F902E3"/>
    <w:rsid w:val="00F92F74"/>
    <w:rsid w:val="00F95D9E"/>
    <w:rsid w:val="00FA186F"/>
    <w:rsid w:val="00FA5E08"/>
    <w:rsid w:val="00FD448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C0B5-383F-4F3A-9247-86078836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Links>
    <vt:vector size="18" baseType="variant">
      <vt:variant>
        <vt:i4>6160462</vt:i4>
      </vt:variant>
      <vt:variant>
        <vt:i4>6</vt:i4>
      </vt:variant>
      <vt:variant>
        <vt:i4>0</vt:i4>
      </vt:variant>
      <vt:variant>
        <vt:i4>5</vt:i4>
      </vt:variant>
      <vt:variant>
        <vt:lpwstr>http://dedi.staff.umy.ac.id/analisis-kesalahan-berbahasa</vt:lpwstr>
      </vt:variant>
      <vt:variant>
        <vt:lpwstr/>
      </vt:variant>
      <vt:variant>
        <vt:i4>6815777</vt:i4>
      </vt:variant>
      <vt:variant>
        <vt:i4>3</vt:i4>
      </vt:variant>
      <vt:variant>
        <vt:i4>0</vt:i4>
      </vt:variant>
      <vt:variant>
        <vt:i4>5</vt:i4>
      </vt:variant>
      <vt:variant>
        <vt:lpwstr>tp://yayuhidayah.blogspot.com/2016/05/makalah-sejarah-kedudukan-da</vt:lpwstr>
      </vt:variant>
      <vt:variant>
        <vt:lpwstr/>
      </vt:variant>
      <vt:variant>
        <vt:i4>196693</vt:i4>
      </vt:variant>
      <vt:variant>
        <vt:i4>0</vt:i4>
      </vt:variant>
      <vt:variant>
        <vt:i4>0</vt:i4>
      </vt:variant>
      <vt:variant>
        <vt:i4>5</vt:i4>
      </vt:variant>
      <vt:variant>
        <vt:lpwstr>https://makalahpaiku.blogspot.com/2014/09/makalah-penggunaan-bahasa-baku-dan.html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f a</cp:lastModifiedBy>
  <cp:revision>7</cp:revision>
  <cp:lastPrinted>2023-01-19T01:35:00Z</cp:lastPrinted>
  <dcterms:created xsi:type="dcterms:W3CDTF">2023-01-19T01:53:00Z</dcterms:created>
  <dcterms:modified xsi:type="dcterms:W3CDTF">2025-07-09T04:10:00Z</dcterms:modified>
</cp:coreProperties>
</file>