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621AE" w14:textId="77777777" w:rsidR="00CC0F2B" w:rsidRPr="00C07A28" w:rsidRDefault="00CC0F2B" w:rsidP="00D00655">
      <w:pPr>
        <w:pStyle w:val="Heading1"/>
        <w:spacing w:before="0" w:after="0" w:line="480" w:lineRule="auto"/>
        <w:jc w:val="center"/>
        <w:rPr>
          <w:rFonts w:ascii="Times New Roman" w:hAnsi="Times New Roman"/>
          <w:sz w:val="24"/>
        </w:rPr>
      </w:pPr>
      <w:bookmarkStart w:id="0" w:name="_Toc125010163"/>
      <w:bookmarkStart w:id="1" w:name="_GoBack"/>
      <w:bookmarkEnd w:id="1"/>
      <w:r w:rsidRPr="00C07A28">
        <w:rPr>
          <w:rFonts w:ascii="Times New Roman" w:hAnsi="Times New Roman"/>
          <w:sz w:val="24"/>
        </w:rPr>
        <w:t>BAB  V</w:t>
      </w:r>
      <w:bookmarkEnd w:id="0"/>
    </w:p>
    <w:p w14:paraId="4FA6BC45" w14:textId="77777777" w:rsidR="00D00655" w:rsidRPr="00C07A28" w:rsidRDefault="00CC0F2B" w:rsidP="00D00655">
      <w:pPr>
        <w:pStyle w:val="Heading1"/>
        <w:spacing w:before="0" w:after="0" w:line="480" w:lineRule="auto"/>
        <w:jc w:val="center"/>
        <w:rPr>
          <w:rFonts w:ascii="Times New Roman" w:hAnsi="Times New Roman"/>
          <w:sz w:val="24"/>
          <w:lang w:val="en-US"/>
        </w:rPr>
      </w:pPr>
      <w:bookmarkStart w:id="2" w:name="_Toc125010164"/>
      <w:r w:rsidRPr="00C07A28">
        <w:rPr>
          <w:rFonts w:ascii="Times New Roman" w:hAnsi="Times New Roman"/>
          <w:sz w:val="24"/>
        </w:rPr>
        <w:t>KESIMPULAN  DAN  SARAN</w:t>
      </w:r>
      <w:bookmarkEnd w:id="2"/>
    </w:p>
    <w:p w14:paraId="4A91756A" w14:textId="77777777" w:rsidR="00D00655" w:rsidRPr="00C07A28" w:rsidRDefault="00D00655" w:rsidP="00D00655">
      <w:pPr>
        <w:spacing w:after="0" w:line="240" w:lineRule="auto"/>
        <w:rPr>
          <w:lang w:val="en-US"/>
        </w:rPr>
      </w:pPr>
    </w:p>
    <w:p w14:paraId="49522EE3" w14:textId="77777777" w:rsidR="00D00655" w:rsidRPr="00C07A28" w:rsidRDefault="00CC0F2B" w:rsidP="006F350D">
      <w:pPr>
        <w:pStyle w:val="Heading1"/>
        <w:numPr>
          <w:ilvl w:val="1"/>
          <w:numId w:val="44"/>
        </w:numPr>
        <w:spacing w:before="0" w:after="0" w:line="480" w:lineRule="auto"/>
        <w:ind w:left="360"/>
        <w:rPr>
          <w:rFonts w:ascii="Times New Roman" w:hAnsi="Times New Roman"/>
          <w:sz w:val="24"/>
          <w:szCs w:val="24"/>
          <w:lang w:val="en-US"/>
        </w:rPr>
      </w:pPr>
      <w:bookmarkStart w:id="3" w:name="_Toc125010165"/>
      <w:r w:rsidRPr="00C07A28">
        <w:rPr>
          <w:rFonts w:ascii="Times New Roman" w:hAnsi="Times New Roman"/>
          <w:sz w:val="24"/>
          <w:szCs w:val="24"/>
        </w:rPr>
        <w:t>Kesimpulan</w:t>
      </w:r>
      <w:bookmarkEnd w:id="3"/>
    </w:p>
    <w:p w14:paraId="70DD89F6" w14:textId="77777777" w:rsidR="00D00655" w:rsidRPr="00C07A28" w:rsidRDefault="00D00655" w:rsidP="00D00655">
      <w:pPr>
        <w:pStyle w:val="ListParagraph"/>
        <w:spacing w:after="0" w:line="480" w:lineRule="auto"/>
        <w:ind w:left="0" w:firstLine="567"/>
        <w:jc w:val="both"/>
        <w:rPr>
          <w:rFonts w:ascii="Times New Roman" w:hAnsi="Times New Roman"/>
          <w:sz w:val="24"/>
          <w:szCs w:val="24"/>
          <w:lang w:eastAsia="id-ID"/>
        </w:rPr>
      </w:pPr>
      <w:r w:rsidRPr="00C07A28">
        <w:rPr>
          <w:rFonts w:ascii="Times New Roman" w:hAnsi="Times New Roman"/>
          <w:sz w:val="24"/>
          <w:szCs w:val="24"/>
          <w:lang w:eastAsia="id-ID"/>
        </w:rPr>
        <w:t xml:space="preserve">Berdasarkan  hasil  penelitian  dan  pembahasan,  peneliti  dapat  menarik  kesimpulan  sehubungan  dengan  penelitiannya  yaitu  sebagai  berikut: </w:t>
      </w:r>
    </w:p>
    <w:p w14:paraId="7E0297DA" w14:textId="77777777" w:rsidR="00D00655" w:rsidRPr="00C07A28" w:rsidRDefault="00D00655" w:rsidP="00D00655">
      <w:pPr>
        <w:pStyle w:val="ListParagraph"/>
        <w:numPr>
          <w:ilvl w:val="0"/>
          <w:numId w:val="32"/>
        </w:numPr>
        <w:spacing w:after="0" w:line="480" w:lineRule="auto"/>
        <w:ind w:hanging="436"/>
        <w:jc w:val="both"/>
        <w:rPr>
          <w:rFonts w:ascii="Times New Roman" w:hAnsi="Times New Roman"/>
          <w:sz w:val="24"/>
          <w:szCs w:val="24"/>
          <w:lang w:eastAsia="id-ID"/>
        </w:rPr>
      </w:pPr>
      <w:r w:rsidRPr="00C07A28">
        <w:rPr>
          <w:rFonts w:ascii="Times New Roman" w:hAnsi="Times New Roman"/>
          <w:sz w:val="24"/>
          <w:szCs w:val="24"/>
        </w:rPr>
        <w:t xml:space="preserve">Data  gambar  yang  diperoleh  oleh  peneliti  sesuai  dengan  penelitiannya  berjumlah  30  data  gambar  yang  telah  diambil  dalam  wilayah  Sumatera  Utara,  terkhususnya  di  Kecamatan  Medan  Denai.  Data  tersebut  dikelompokkan  dengan  melihat  objek  yang  telah  ditentukan  oleh  peneliti  dalam  penelitiannya  yang  mengenai  kesalahan  penggunaan  bahasa  Indonesia  pada  penulisan  papan  nama,  spanduk,  dan  pamflet.  </w:t>
      </w:r>
    </w:p>
    <w:p w14:paraId="44887F34" w14:textId="77777777" w:rsidR="00D00655" w:rsidRPr="00C07A28" w:rsidRDefault="00D00655" w:rsidP="00D00655">
      <w:pPr>
        <w:pStyle w:val="ListParagraph"/>
        <w:numPr>
          <w:ilvl w:val="0"/>
          <w:numId w:val="32"/>
        </w:numPr>
        <w:spacing w:after="0" w:line="48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t xml:space="preserve">Kesalahan  penggunaan  bahasa  Indonesia  pada  penulisan  papan  nama,  spanduk,  dan  pamflet  di  Kecamatan  Medan  Denai,  masih  sering  ditemui  kesalahan  penggunaan  ejaan,  tanda  baca,  dan  kosakata  bahasa  tidak  baku.  Sedangkan  kesalahan  berbahasa  pada  pemakaian  pilihan  kata  (diksi)  dapat  diperkirakan   karena  pemakaian  pilihan  kata  dikatakan  sangatlah  minim  ditemui  dalam  penulisan  papan  nama,  spanduk,  dan  pamflet  di  Kecamatan  Medan  Denai.  </w:t>
      </w:r>
      <w:r w:rsidRPr="00C07A28">
        <w:rPr>
          <w:rFonts w:ascii="Times New Roman" w:hAnsi="Times New Roman"/>
          <w:sz w:val="24"/>
          <w:szCs w:val="24"/>
        </w:rPr>
        <w:t xml:space="preserve">Hanya  saja  masih  terlalu  banyak  penggunaan  bahasa  Indonesia  yang  dicampuradukkan  dengan  penggunaan  istilah  atau  unsur-unsur  bahasa  asing  yang  kurang  tepat  dan  tidak  sesuai  dengan  aturan  maupun  kaidah  kebahasaan  Indonesia.  </w:t>
      </w:r>
      <w:r w:rsidRPr="00C07A28">
        <w:rPr>
          <w:rFonts w:ascii="Times New Roman" w:hAnsi="Times New Roman"/>
          <w:sz w:val="24"/>
          <w:szCs w:val="24"/>
          <w:lang w:eastAsia="id-ID"/>
        </w:rPr>
        <w:t xml:space="preserve">  </w:t>
      </w:r>
    </w:p>
    <w:p w14:paraId="4384D538" w14:textId="77777777" w:rsidR="00D00655" w:rsidRPr="00C07A28" w:rsidRDefault="00D00655" w:rsidP="00D00655">
      <w:pPr>
        <w:pStyle w:val="ListParagraph"/>
        <w:numPr>
          <w:ilvl w:val="0"/>
          <w:numId w:val="32"/>
        </w:numPr>
        <w:spacing w:after="0" w:line="48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lastRenderedPageBreak/>
        <w:t xml:space="preserve">Faktor-faktor  terjadinya  kesalahan  berbahasa  itu  sangatlah  beragam  bentuk  penyebabnya,  hal  hasil  timbullah  kesalahan  pada  penulisan  papan  nama,  spanduk,  dan  pamflet  di  Kecamatan  Medan  Denai.  Namun  untuk  memperbaiki  kesalahan  tersebut  kita  harus  menghargai,  menguasai  dan  memahami  penggunaan  bahasa  Indonesia  yang  baik  dan  benar,  dan  juga  tepat  itu  seperti  apa?.  </w:t>
      </w:r>
    </w:p>
    <w:p w14:paraId="59F48B53" w14:textId="77777777" w:rsidR="00D00655" w:rsidRPr="00C07A28" w:rsidRDefault="00D00655" w:rsidP="00D00655">
      <w:pPr>
        <w:rPr>
          <w:lang w:val="en-US"/>
        </w:rPr>
      </w:pPr>
    </w:p>
    <w:p w14:paraId="1591E205" w14:textId="77777777" w:rsidR="00CC0F2B" w:rsidRPr="00C07A28" w:rsidRDefault="00CC0F2B" w:rsidP="00EF57E2">
      <w:pPr>
        <w:pStyle w:val="Heading1"/>
        <w:numPr>
          <w:ilvl w:val="1"/>
          <w:numId w:val="44"/>
        </w:numPr>
        <w:spacing w:before="0" w:after="0" w:line="480" w:lineRule="auto"/>
        <w:ind w:left="360"/>
      </w:pPr>
      <w:bookmarkStart w:id="4" w:name="_Toc125010166"/>
      <w:r w:rsidRPr="00C07A28">
        <w:rPr>
          <w:rFonts w:ascii="Times New Roman" w:hAnsi="Times New Roman"/>
          <w:sz w:val="24"/>
          <w:szCs w:val="24"/>
        </w:rPr>
        <w:t>Saran</w:t>
      </w:r>
      <w:bookmarkEnd w:id="4"/>
    </w:p>
    <w:p w14:paraId="18989EC1" w14:textId="77777777" w:rsidR="00D00655" w:rsidRPr="00C07A28" w:rsidRDefault="003F395A" w:rsidP="00D00655">
      <w:pPr>
        <w:spacing w:after="0" w:line="480" w:lineRule="auto"/>
        <w:ind w:firstLine="567"/>
        <w:jc w:val="both"/>
        <w:rPr>
          <w:rFonts w:ascii="Times New Roman" w:eastAsia="Times New Roman" w:hAnsi="Times New Roman"/>
          <w:sz w:val="24"/>
          <w:szCs w:val="24"/>
          <w:lang w:val="en-US" w:eastAsia="id-ID"/>
        </w:rPr>
      </w:pPr>
      <w:r w:rsidRPr="00C07A28">
        <w:rPr>
          <w:rFonts w:ascii="Times New Roman" w:eastAsia="Times New Roman" w:hAnsi="Times New Roman"/>
          <w:sz w:val="24"/>
          <w:szCs w:val="24"/>
          <w:lang w:eastAsia="id-ID"/>
        </w:rPr>
        <w:t xml:space="preserve">Sehubungan  dengan  hasil  penelitian  tersebut,  maka  yang  menjadi  saran  penulis  dalam  penelitian  ini,  berharap  bagi  calon  guru  atau  pendidik  nantinya  lebih  dikhususkan bagi  calon  guru  Pendidikan  Bahasa  dan  Sastra  Indonesia,  agar  lebih  </w:t>
      </w:r>
      <w:r w:rsidRPr="00C07A28">
        <w:rPr>
          <w:rFonts w:ascii="Times New Roman" w:eastAsia="Times New Roman" w:hAnsi="Times New Roman"/>
          <w:bCs/>
          <w:sz w:val="24"/>
          <w:szCs w:val="24"/>
          <w:lang w:eastAsia="id-ID"/>
        </w:rPr>
        <w:t xml:space="preserve">bisa  memahami  pedoman  standar  penulisan  Bahasa  Indonesia  disepanjang  sejarah  dalam  globalisasi  bahasa  Indonesia  dan  bisa  </w:t>
      </w:r>
      <w:r w:rsidRPr="00C07A28">
        <w:rPr>
          <w:rFonts w:ascii="Times New Roman" w:eastAsia="Times New Roman" w:hAnsi="Times New Roman"/>
          <w:sz w:val="24"/>
          <w:szCs w:val="24"/>
          <w:lang w:eastAsia="id-ID"/>
        </w:rPr>
        <w:t xml:space="preserve">meningkatkan  dan  memperluas  pengalaman  dengan  membaca  dan  menggali  pengetahuan  tentang  analisis  kesalahan  berbahasa.  </w:t>
      </w:r>
    </w:p>
    <w:p w14:paraId="320F09C9" w14:textId="77777777" w:rsidR="00A03241" w:rsidRPr="00C07A28" w:rsidRDefault="003F395A" w:rsidP="00D00655">
      <w:pPr>
        <w:spacing w:after="0" w:line="480" w:lineRule="auto"/>
        <w:ind w:firstLine="567"/>
        <w:jc w:val="both"/>
        <w:rPr>
          <w:rFonts w:ascii="Times New Roman" w:hAnsi="Times New Roman"/>
          <w:b/>
          <w:sz w:val="24"/>
          <w:szCs w:val="24"/>
        </w:rPr>
      </w:pPr>
      <w:r w:rsidRPr="00C07A28">
        <w:rPr>
          <w:rFonts w:ascii="Times New Roman" w:eastAsia="Times New Roman" w:hAnsi="Times New Roman"/>
          <w:sz w:val="24"/>
          <w:szCs w:val="24"/>
          <w:lang w:eastAsia="id-ID"/>
        </w:rPr>
        <w:t>Bagi  peneliti  lain  disarankan  agar  menjadikan  penelitian  ini  sebagai  sumber  informasi  dan  bahan  masukan  sehingga  bermanfaat  dalam  menganalisis  kesalahan  berbahasa  lain  sewaktu  melaksanakan  penelitian  dalam  bidang  yang  relevan  dan  bagi  semua  jurnalis  tanpa  terkecuali,  harus  lebih  teliti  dalam  memperhatikan  pemakaian  ejaan,  tanda  baca,  pilihan  kata,  dan  kosakata  bahasa  baku  dan  kosakata  bahasa  tidak  baku.  Dan  harus meminimalisirkan faktor-faktor  yang  dapat  mengakibatkan  kesalahan  berbahasa</w:t>
      </w:r>
      <w:r w:rsidR="005547D8" w:rsidRPr="00C07A28">
        <w:rPr>
          <w:rFonts w:ascii="Times New Roman" w:eastAsia="Times New Roman" w:hAnsi="Times New Roman"/>
          <w:sz w:val="24"/>
          <w:szCs w:val="24"/>
          <w:lang w:eastAsia="id-ID"/>
        </w:rPr>
        <w:t xml:space="preserve">  Indonesia  itu  terjadi</w:t>
      </w:r>
      <w:r w:rsidRPr="00C07A28">
        <w:rPr>
          <w:rFonts w:ascii="Times New Roman" w:eastAsia="Times New Roman" w:hAnsi="Times New Roman"/>
          <w:sz w:val="24"/>
          <w:szCs w:val="24"/>
          <w:lang w:eastAsia="id-ID"/>
        </w:rPr>
        <w:t xml:space="preserve">.  Oleh  karena itu,  setiap  penggunaan  bahasa  </w:t>
      </w:r>
      <w:r w:rsidRPr="00C07A28">
        <w:rPr>
          <w:rFonts w:ascii="Times New Roman" w:eastAsia="Times New Roman" w:hAnsi="Times New Roman"/>
          <w:sz w:val="24"/>
          <w:szCs w:val="24"/>
          <w:lang w:eastAsia="id-ID"/>
        </w:rPr>
        <w:lastRenderedPageBreak/>
        <w:t xml:space="preserve">Indonesia  yang  digunakan  di  berbagai  ruang  publik  atau  media  luar  ruang  yang  berada  di  tempat  umum  harus  tepat  penulisannya  yang  sesuai  dengan  kaidah-kaidah  bahasa  Indonesia  yang  berlaku  saat  ini  atau  masa  yang  akan  datang.    </w:t>
      </w:r>
    </w:p>
    <w:p w14:paraId="05F73C4A" w14:textId="77777777" w:rsidR="00E53D77" w:rsidRPr="00C07A28" w:rsidRDefault="00E53D77" w:rsidP="00D00655">
      <w:pPr>
        <w:spacing w:after="0" w:line="480" w:lineRule="auto"/>
        <w:rPr>
          <w:rFonts w:ascii="Times New Roman" w:hAnsi="Times New Roman"/>
          <w:b/>
          <w:sz w:val="24"/>
          <w:szCs w:val="24"/>
        </w:rPr>
      </w:pPr>
    </w:p>
    <w:p w14:paraId="78D0954E" w14:textId="77777777" w:rsidR="00C73708" w:rsidRPr="00C07A28" w:rsidRDefault="00C73708" w:rsidP="00D00655">
      <w:pPr>
        <w:spacing w:after="0" w:line="480" w:lineRule="auto"/>
        <w:rPr>
          <w:rFonts w:ascii="Times New Roman" w:hAnsi="Times New Roman"/>
          <w:b/>
          <w:sz w:val="24"/>
          <w:szCs w:val="24"/>
        </w:rPr>
      </w:pPr>
    </w:p>
    <w:p w14:paraId="74FCDAE7" w14:textId="77777777" w:rsidR="004C6A5E" w:rsidRPr="00C07A28" w:rsidRDefault="004C6A5E" w:rsidP="00D00655">
      <w:pPr>
        <w:spacing w:after="0" w:line="480" w:lineRule="auto"/>
        <w:rPr>
          <w:rFonts w:ascii="Times New Roman" w:hAnsi="Times New Roman"/>
          <w:b/>
          <w:sz w:val="24"/>
          <w:szCs w:val="24"/>
        </w:rPr>
      </w:pPr>
    </w:p>
    <w:p w14:paraId="2366BCA4" w14:textId="77777777" w:rsidR="004C6A5E" w:rsidRPr="00C07A28" w:rsidRDefault="004C6A5E" w:rsidP="00D00655">
      <w:pPr>
        <w:spacing w:after="0" w:line="480" w:lineRule="auto"/>
        <w:rPr>
          <w:rFonts w:ascii="Times New Roman" w:hAnsi="Times New Roman"/>
          <w:b/>
          <w:sz w:val="24"/>
          <w:szCs w:val="24"/>
        </w:rPr>
      </w:pPr>
    </w:p>
    <w:p w14:paraId="375FA8A2" w14:textId="77777777" w:rsidR="004C6A5E" w:rsidRPr="00C07A28" w:rsidRDefault="004C6A5E" w:rsidP="00D00655">
      <w:pPr>
        <w:spacing w:after="0" w:line="480" w:lineRule="auto"/>
        <w:rPr>
          <w:rFonts w:ascii="Times New Roman" w:hAnsi="Times New Roman"/>
          <w:b/>
          <w:sz w:val="24"/>
          <w:szCs w:val="24"/>
        </w:rPr>
      </w:pPr>
    </w:p>
    <w:p w14:paraId="6BD52C82" w14:textId="77777777" w:rsidR="004C6A5E" w:rsidRPr="00C07A28" w:rsidRDefault="004C6A5E" w:rsidP="00D00655">
      <w:pPr>
        <w:spacing w:after="0" w:line="480" w:lineRule="auto"/>
        <w:rPr>
          <w:rFonts w:ascii="Times New Roman" w:hAnsi="Times New Roman"/>
          <w:b/>
          <w:sz w:val="24"/>
          <w:szCs w:val="24"/>
        </w:rPr>
      </w:pPr>
    </w:p>
    <w:p w14:paraId="6C197960" w14:textId="77777777" w:rsidR="004C6A5E" w:rsidRPr="00C07A28" w:rsidRDefault="004C6A5E" w:rsidP="00D00655">
      <w:pPr>
        <w:spacing w:after="0" w:line="480" w:lineRule="auto"/>
        <w:rPr>
          <w:rFonts w:ascii="Times New Roman" w:hAnsi="Times New Roman"/>
          <w:b/>
          <w:sz w:val="24"/>
          <w:szCs w:val="24"/>
        </w:rPr>
      </w:pPr>
    </w:p>
    <w:p w14:paraId="28524559" w14:textId="77777777" w:rsidR="004C6A5E" w:rsidRPr="00C07A28" w:rsidRDefault="004C6A5E" w:rsidP="00D00655">
      <w:pPr>
        <w:spacing w:after="0" w:line="480" w:lineRule="auto"/>
        <w:rPr>
          <w:rFonts w:ascii="Times New Roman" w:hAnsi="Times New Roman"/>
          <w:b/>
          <w:sz w:val="24"/>
          <w:szCs w:val="24"/>
        </w:rPr>
      </w:pPr>
    </w:p>
    <w:p w14:paraId="773B2957" w14:textId="77777777" w:rsidR="004C6A5E" w:rsidRPr="00C07A28" w:rsidRDefault="004C6A5E" w:rsidP="00D00655">
      <w:pPr>
        <w:spacing w:after="0" w:line="480" w:lineRule="auto"/>
        <w:rPr>
          <w:rFonts w:ascii="Times New Roman" w:hAnsi="Times New Roman"/>
          <w:b/>
          <w:sz w:val="24"/>
          <w:szCs w:val="24"/>
        </w:rPr>
      </w:pPr>
    </w:p>
    <w:p w14:paraId="33ADEFC8" w14:textId="77777777" w:rsidR="004C6A5E" w:rsidRPr="00C07A28" w:rsidRDefault="004C6A5E" w:rsidP="00D00655">
      <w:pPr>
        <w:spacing w:after="0" w:line="480" w:lineRule="auto"/>
        <w:rPr>
          <w:rFonts w:ascii="Times New Roman" w:hAnsi="Times New Roman"/>
          <w:b/>
          <w:sz w:val="24"/>
          <w:szCs w:val="24"/>
        </w:rPr>
      </w:pPr>
    </w:p>
    <w:p w14:paraId="32D4AB31" w14:textId="77777777" w:rsidR="004C6A5E" w:rsidRPr="00C07A28" w:rsidRDefault="004C6A5E" w:rsidP="00D00655">
      <w:pPr>
        <w:spacing w:after="0" w:line="480" w:lineRule="auto"/>
        <w:rPr>
          <w:rFonts w:ascii="Times New Roman" w:hAnsi="Times New Roman"/>
          <w:b/>
          <w:sz w:val="24"/>
          <w:szCs w:val="24"/>
        </w:rPr>
      </w:pPr>
    </w:p>
    <w:sectPr w:rsidR="004C6A5E" w:rsidRPr="00C07A28" w:rsidSect="006F350D">
      <w:headerReference w:type="default" r:id="rId8"/>
      <w:footerReference w:type="first" r:id="rId9"/>
      <w:pgSz w:w="11906" w:h="16838" w:code="9"/>
      <w:pgMar w:top="2268" w:right="1701" w:bottom="1701" w:left="2268" w:header="709" w:footer="709" w:gutter="0"/>
      <w:pgNumType w:start="1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6302" w14:textId="77777777" w:rsidR="007A5391" w:rsidRDefault="007A5391" w:rsidP="005A6622">
      <w:pPr>
        <w:spacing w:after="0" w:line="240" w:lineRule="auto"/>
      </w:pPr>
      <w:r>
        <w:separator/>
      </w:r>
    </w:p>
  </w:endnote>
  <w:endnote w:type="continuationSeparator" w:id="0">
    <w:p w14:paraId="162B3040" w14:textId="77777777" w:rsidR="007A5391" w:rsidRDefault="007A5391" w:rsidP="005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723487845"/>
      <w:docPartObj>
        <w:docPartGallery w:val="Page Numbers (Bottom of Page)"/>
        <w:docPartUnique/>
      </w:docPartObj>
    </w:sdtPr>
    <w:sdtEndPr>
      <w:rPr>
        <w:noProof/>
      </w:rPr>
    </w:sdtEndPr>
    <w:sdtContent>
      <w:p w14:paraId="616123EC" w14:textId="77777777" w:rsidR="006F350D" w:rsidRPr="006F350D" w:rsidRDefault="006F350D">
        <w:pPr>
          <w:pStyle w:val="Footer"/>
          <w:jc w:val="center"/>
          <w:rPr>
            <w:rFonts w:ascii="Times New Roman" w:hAnsi="Times New Roman"/>
            <w:sz w:val="24"/>
            <w:szCs w:val="24"/>
          </w:rPr>
        </w:pPr>
        <w:r w:rsidRPr="006F350D">
          <w:rPr>
            <w:rFonts w:ascii="Times New Roman" w:hAnsi="Times New Roman"/>
            <w:sz w:val="24"/>
            <w:szCs w:val="24"/>
          </w:rPr>
          <w:fldChar w:fldCharType="begin"/>
        </w:r>
        <w:r w:rsidRPr="006F350D">
          <w:rPr>
            <w:rFonts w:ascii="Times New Roman" w:hAnsi="Times New Roman"/>
            <w:sz w:val="24"/>
            <w:szCs w:val="24"/>
          </w:rPr>
          <w:instrText xml:space="preserve"> PAGE   \* MERGEFORMAT </w:instrText>
        </w:r>
        <w:r w:rsidRPr="006F350D">
          <w:rPr>
            <w:rFonts w:ascii="Times New Roman" w:hAnsi="Times New Roman"/>
            <w:sz w:val="24"/>
            <w:szCs w:val="24"/>
          </w:rPr>
          <w:fldChar w:fldCharType="separate"/>
        </w:r>
        <w:r w:rsidR="00EF57E2">
          <w:rPr>
            <w:rFonts w:ascii="Times New Roman" w:hAnsi="Times New Roman"/>
            <w:noProof/>
            <w:sz w:val="24"/>
            <w:szCs w:val="24"/>
          </w:rPr>
          <w:t>111</w:t>
        </w:r>
        <w:r w:rsidRPr="006F350D">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1AE83" w14:textId="77777777" w:rsidR="007A5391" w:rsidRDefault="007A5391" w:rsidP="005A6622">
      <w:pPr>
        <w:spacing w:after="0" w:line="240" w:lineRule="auto"/>
      </w:pPr>
      <w:r>
        <w:separator/>
      </w:r>
    </w:p>
  </w:footnote>
  <w:footnote w:type="continuationSeparator" w:id="0">
    <w:p w14:paraId="32564498" w14:textId="77777777" w:rsidR="007A5391" w:rsidRDefault="007A5391" w:rsidP="005A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4E039" w14:textId="77777777" w:rsidR="00345269" w:rsidRPr="006F350D" w:rsidRDefault="00345269">
    <w:pPr>
      <w:pStyle w:val="Header"/>
      <w:jc w:val="right"/>
      <w:rPr>
        <w:rFonts w:ascii="Times New Roman" w:hAnsi="Times New Roman"/>
        <w:sz w:val="24"/>
        <w:szCs w:val="24"/>
      </w:rPr>
    </w:pPr>
    <w:r w:rsidRPr="006F350D">
      <w:rPr>
        <w:rFonts w:ascii="Times New Roman" w:hAnsi="Times New Roman"/>
        <w:sz w:val="24"/>
        <w:szCs w:val="24"/>
      </w:rPr>
      <w:fldChar w:fldCharType="begin"/>
    </w:r>
    <w:r w:rsidRPr="006F350D">
      <w:rPr>
        <w:rFonts w:ascii="Times New Roman" w:hAnsi="Times New Roman"/>
        <w:sz w:val="24"/>
        <w:szCs w:val="24"/>
      </w:rPr>
      <w:instrText xml:space="preserve"> PAGE   \* MERGEFORMAT </w:instrText>
    </w:r>
    <w:r w:rsidRPr="006F350D">
      <w:rPr>
        <w:rFonts w:ascii="Times New Roman" w:hAnsi="Times New Roman"/>
        <w:sz w:val="24"/>
        <w:szCs w:val="24"/>
      </w:rPr>
      <w:fldChar w:fldCharType="separate"/>
    </w:r>
    <w:r w:rsidR="00C03FE1">
      <w:rPr>
        <w:rFonts w:ascii="Times New Roman" w:hAnsi="Times New Roman"/>
        <w:noProof/>
        <w:sz w:val="24"/>
        <w:szCs w:val="24"/>
      </w:rPr>
      <w:t>113</w:t>
    </w:r>
    <w:r w:rsidRPr="006F350D">
      <w:rPr>
        <w:rFonts w:ascii="Times New Roman" w:hAnsi="Times New Roman"/>
        <w:sz w:val="24"/>
        <w:szCs w:val="24"/>
      </w:rPr>
      <w:fldChar w:fldCharType="end"/>
    </w:r>
  </w:p>
  <w:p w14:paraId="4BDAD421" w14:textId="77777777" w:rsidR="00345269" w:rsidRPr="006F350D" w:rsidRDefault="0034526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2B8"/>
    <w:multiLevelType w:val="hybridMultilevel"/>
    <w:tmpl w:val="478EA644"/>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A328AD"/>
    <w:multiLevelType w:val="hybridMultilevel"/>
    <w:tmpl w:val="8A72A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CF28CE"/>
    <w:multiLevelType w:val="hybridMultilevel"/>
    <w:tmpl w:val="249E0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777C"/>
    <w:multiLevelType w:val="hybridMultilevel"/>
    <w:tmpl w:val="38E636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15:restartNumberingAfterBreak="0">
    <w:nsid w:val="079F0EBC"/>
    <w:multiLevelType w:val="hybridMultilevel"/>
    <w:tmpl w:val="45BED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060BB5"/>
    <w:multiLevelType w:val="hybridMultilevel"/>
    <w:tmpl w:val="D3D8B0B2"/>
    <w:lvl w:ilvl="0" w:tplc="0421000F">
      <w:start w:val="1"/>
      <w:numFmt w:val="decimal"/>
      <w:lvlText w:val="%1."/>
      <w:lvlJc w:val="left"/>
      <w:pPr>
        <w:ind w:left="1569" w:hanging="360"/>
      </w:pPr>
      <w:rPr>
        <w:rFonts w:hint="default"/>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6" w15:restartNumberingAfterBreak="0">
    <w:nsid w:val="0821062F"/>
    <w:multiLevelType w:val="multilevel"/>
    <w:tmpl w:val="115EA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924526"/>
    <w:multiLevelType w:val="hybridMultilevel"/>
    <w:tmpl w:val="FD02E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1B267D"/>
    <w:multiLevelType w:val="hybridMultilevel"/>
    <w:tmpl w:val="695C4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CB76E70"/>
    <w:multiLevelType w:val="hybridMultilevel"/>
    <w:tmpl w:val="FDECE32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0361E3E"/>
    <w:multiLevelType w:val="hybridMultilevel"/>
    <w:tmpl w:val="04929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0F4064A"/>
    <w:multiLevelType w:val="hybridMultilevel"/>
    <w:tmpl w:val="9DD4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BB33A8"/>
    <w:multiLevelType w:val="multilevel"/>
    <w:tmpl w:val="D1E83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0240E2"/>
    <w:multiLevelType w:val="hybridMultilevel"/>
    <w:tmpl w:val="04129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B06DC6"/>
    <w:multiLevelType w:val="hybridMultilevel"/>
    <w:tmpl w:val="59DA81DE"/>
    <w:lvl w:ilvl="0" w:tplc="688E893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8BC1513"/>
    <w:multiLevelType w:val="hybridMultilevel"/>
    <w:tmpl w:val="864ED7C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BB17C1"/>
    <w:multiLevelType w:val="hybridMultilevel"/>
    <w:tmpl w:val="E46ED6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1C0737"/>
    <w:multiLevelType w:val="hybridMultilevel"/>
    <w:tmpl w:val="07AEE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E8334E"/>
    <w:multiLevelType w:val="hybridMultilevel"/>
    <w:tmpl w:val="8C02B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D1294E"/>
    <w:multiLevelType w:val="multilevel"/>
    <w:tmpl w:val="C3C84D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0E38AD"/>
    <w:multiLevelType w:val="hybridMultilevel"/>
    <w:tmpl w:val="02828D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44D3A48"/>
    <w:multiLevelType w:val="hybridMultilevel"/>
    <w:tmpl w:val="83AA8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4654BCE"/>
    <w:multiLevelType w:val="multilevel"/>
    <w:tmpl w:val="7FB497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3C550D"/>
    <w:multiLevelType w:val="hybridMultilevel"/>
    <w:tmpl w:val="7C983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9F538F2"/>
    <w:multiLevelType w:val="multilevel"/>
    <w:tmpl w:val="A4281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A92F06"/>
    <w:multiLevelType w:val="multilevel"/>
    <w:tmpl w:val="4D16A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8650A4"/>
    <w:multiLevelType w:val="multilevel"/>
    <w:tmpl w:val="B3009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3CCF0904"/>
    <w:multiLevelType w:val="hybridMultilevel"/>
    <w:tmpl w:val="7FAA0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DA765D9"/>
    <w:multiLevelType w:val="hybridMultilevel"/>
    <w:tmpl w:val="4BDE0A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F7F2068"/>
    <w:multiLevelType w:val="hybridMultilevel"/>
    <w:tmpl w:val="B79421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32A62F5"/>
    <w:multiLevelType w:val="hybridMultilevel"/>
    <w:tmpl w:val="37FE75AA"/>
    <w:lvl w:ilvl="0" w:tplc="C480F0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3594AAE"/>
    <w:multiLevelType w:val="hybridMultilevel"/>
    <w:tmpl w:val="88269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4701C6C"/>
    <w:multiLevelType w:val="hybridMultilevel"/>
    <w:tmpl w:val="B300A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59C07F4"/>
    <w:multiLevelType w:val="hybridMultilevel"/>
    <w:tmpl w:val="D87CA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BF360C"/>
    <w:multiLevelType w:val="hybridMultilevel"/>
    <w:tmpl w:val="A50677E2"/>
    <w:lvl w:ilvl="0" w:tplc="8842D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C00482B"/>
    <w:multiLevelType w:val="hybridMultilevel"/>
    <w:tmpl w:val="1BE8DC1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D247AB7"/>
    <w:multiLevelType w:val="hybridMultilevel"/>
    <w:tmpl w:val="28B61CB8"/>
    <w:lvl w:ilvl="0" w:tplc="950438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11F3C1B"/>
    <w:multiLevelType w:val="hybridMultilevel"/>
    <w:tmpl w:val="5AEC6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7748CF"/>
    <w:multiLevelType w:val="multilevel"/>
    <w:tmpl w:val="C9B8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0814F0"/>
    <w:multiLevelType w:val="hybridMultilevel"/>
    <w:tmpl w:val="01A6B6F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15:restartNumberingAfterBreak="0">
    <w:nsid w:val="70AA06D1"/>
    <w:multiLevelType w:val="hybridMultilevel"/>
    <w:tmpl w:val="60E80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7A2BED"/>
    <w:multiLevelType w:val="hybridMultilevel"/>
    <w:tmpl w:val="BFF2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D3EA1"/>
    <w:multiLevelType w:val="multilevel"/>
    <w:tmpl w:val="726AD19E"/>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C372E38"/>
    <w:multiLevelType w:val="hybridMultilevel"/>
    <w:tmpl w:val="93DE33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8"/>
  </w:num>
  <w:num w:numId="4">
    <w:abstractNumId w:val="32"/>
  </w:num>
  <w:num w:numId="5">
    <w:abstractNumId w:val="18"/>
  </w:num>
  <w:num w:numId="6">
    <w:abstractNumId w:val="10"/>
  </w:num>
  <w:num w:numId="7">
    <w:abstractNumId w:val="14"/>
  </w:num>
  <w:num w:numId="8">
    <w:abstractNumId w:val="11"/>
  </w:num>
  <w:num w:numId="9">
    <w:abstractNumId w:val="17"/>
  </w:num>
  <w:num w:numId="10">
    <w:abstractNumId w:val="30"/>
  </w:num>
  <w:num w:numId="11">
    <w:abstractNumId w:val="34"/>
  </w:num>
  <w:num w:numId="12">
    <w:abstractNumId w:val="40"/>
  </w:num>
  <w:num w:numId="13">
    <w:abstractNumId w:val="15"/>
  </w:num>
  <w:num w:numId="14">
    <w:abstractNumId w:val="31"/>
  </w:num>
  <w:num w:numId="15">
    <w:abstractNumId w:val="36"/>
  </w:num>
  <w:num w:numId="16">
    <w:abstractNumId w:val="8"/>
  </w:num>
  <w:num w:numId="17">
    <w:abstractNumId w:val="28"/>
  </w:num>
  <w:num w:numId="18">
    <w:abstractNumId w:val="12"/>
  </w:num>
  <w:num w:numId="19">
    <w:abstractNumId w:val="22"/>
  </w:num>
  <w:num w:numId="20">
    <w:abstractNumId w:val="26"/>
  </w:num>
  <w:num w:numId="21">
    <w:abstractNumId w:val="16"/>
  </w:num>
  <w:num w:numId="22">
    <w:abstractNumId w:val="7"/>
  </w:num>
  <w:num w:numId="23">
    <w:abstractNumId w:val="23"/>
  </w:num>
  <w:num w:numId="24">
    <w:abstractNumId w:val="39"/>
  </w:num>
  <w:num w:numId="25">
    <w:abstractNumId w:val="29"/>
  </w:num>
  <w:num w:numId="26">
    <w:abstractNumId w:val="37"/>
  </w:num>
  <w:num w:numId="27">
    <w:abstractNumId w:val="43"/>
  </w:num>
  <w:num w:numId="28">
    <w:abstractNumId w:val="0"/>
  </w:num>
  <w:num w:numId="29">
    <w:abstractNumId w:val="27"/>
  </w:num>
  <w:num w:numId="30">
    <w:abstractNumId w:val="20"/>
  </w:num>
  <w:num w:numId="31">
    <w:abstractNumId w:val="3"/>
  </w:num>
  <w:num w:numId="32">
    <w:abstractNumId w:val="9"/>
  </w:num>
  <w:num w:numId="33">
    <w:abstractNumId w:val="41"/>
  </w:num>
  <w:num w:numId="34">
    <w:abstractNumId w:val="24"/>
  </w:num>
  <w:num w:numId="35">
    <w:abstractNumId w:val="19"/>
  </w:num>
  <w:num w:numId="36">
    <w:abstractNumId w:val="2"/>
  </w:num>
  <w:num w:numId="37">
    <w:abstractNumId w:val="1"/>
  </w:num>
  <w:num w:numId="38">
    <w:abstractNumId w:val="33"/>
  </w:num>
  <w:num w:numId="39">
    <w:abstractNumId w:val="35"/>
  </w:num>
  <w:num w:numId="40">
    <w:abstractNumId w:val="21"/>
  </w:num>
  <w:num w:numId="41">
    <w:abstractNumId w:val="4"/>
  </w:num>
  <w:num w:numId="42">
    <w:abstractNumId w:val="5"/>
  </w:num>
  <w:num w:numId="43">
    <w:abstractNumId w:val="13"/>
  </w:num>
  <w:num w:numId="44">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pbR0S01yniWsp0899TQtWc3dJEysIEoWpuwJzEsjNlct8r5C/FA5Zv12t8htbKchxB8iR2qQATEf6jPZEIsz7Q==" w:salt="yPvcO3Gk8MVo8U+gEIV6Q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622"/>
    <w:rsid w:val="00003797"/>
    <w:rsid w:val="00014F87"/>
    <w:rsid w:val="00025D1C"/>
    <w:rsid w:val="00035A4D"/>
    <w:rsid w:val="00036DE0"/>
    <w:rsid w:val="00047411"/>
    <w:rsid w:val="00062B8A"/>
    <w:rsid w:val="0006327E"/>
    <w:rsid w:val="00073EDC"/>
    <w:rsid w:val="0007799F"/>
    <w:rsid w:val="000D243E"/>
    <w:rsid w:val="000F40E3"/>
    <w:rsid w:val="000F5AC3"/>
    <w:rsid w:val="000F7881"/>
    <w:rsid w:val="00100A7C"/>
    <w:rsid w:val="00107DDA"/>
    <w:rsid w:val="00115293"/>
    <w:rsid w:val="00121801"/>
    <w:rsid w:val="00124761"/>
    <w:rsid w:val="001468AE"/>
    <w:rsid w:val="00160B35"/>
    <w:rsid w:val="00164CFA"/>
    <w:rsid w:val="00174160"/>
    <w:rsid w:val="001755A8"/>
    <w:rsid w:val="001946A3"/>
    <w:rsid w:val="001A3122"/>
    <w:rsid w:val="001C1570"/>
    <w:rsid w:val="00201254"/>
    <w:rsid w:val="00202A8C"/>
    <w:rsid w:val="002173F2"/>
    <w:rsid w:val="00223366"/>
    <w:rsid w:val="00227A3B"/>
    <w:rsid w:val="002346DF"/>
    <w:rsid w:val="00235957"/>
    <w:rsid w:val="00235F78"/>
    <w:rsid w:val="00266088"/>
    <w:rsid w:val="00272CEC"/>
    <w:rsid w:val="002812DE"/>
    <w:rsid w:val="00287A8C"/>
    <w:rsid w:val="002A3A48"/>
    <w:rsid w:val="002B1A39"/>
    <w:rsid w:val="002B4217"/>
    <w:rsid w:val="002B66E4"/>
    <w:rsid w:val="002C1286"/>
    <w:rsid w:val="002C13CF"/>
    <w:rsid w:val="002C60A3"/>
    <w:rsid w:val="002D6076"/>
    <w:rsid w:val="002D6C4A"/>
    <w:rsid w:val="002E20FF"/>
    <w:rsid w:val="002F4EF6"/>
    <w:rsid w:val="002F6D75"/>
    <w:rsid w:val="00315692"/>
    <w:rsid w:val="00321C40"/>
    <w:rsid w:val="00323F81"/>
    <w:rsid w:val="003260C2"/>
    <w:rsid w:val="00345269"/>
    <w:rsid w:val="003454AD"/>
    <w:rsid w:val="00345CA5"/>
    <w:rsid w:val="00361889"/>
    <w:rsid w:val="00361E67"/>
    <w:rsid w:val="00364794"/>
    <w:rsid w:val="00365528"/>
    <w:rsid w:val="00371C0B"/>
    <w:rsid w:val="00385F35"/>
    <w:rsid w:val="0039095F"/>
    <w:rsid w:val="00391367"/>
    <w:rsid w:val="00392DF1"/>
    <w:rsid w:val="003A7727"/>
    <w:rsid w:val="003B0548"/>
    <w:rsid w:val="003B46E9"/>
    <w:rsid w:val="003B5D52"/>
    <w:rsid w:val="003B6030"/>
    <w:rsid w:val="003C092A"/>
    <w:rsid w:val="003D0C9C"/>
    <w:rsid w:val="003F2EED"/>
    <w:rsid w:val="003F395A"/>
    <w:rsid w:val="00432CAE"/>
    <w:rsid w:val="00437E47"/>
    <w:rsid w:val="00446B8A"/>
    <w:rsid w:val="00455A65"/>
    <w:rsid w:val="00473240"/>
    <w:rsid w:val="0048156C"/>
    <w:rsid w:val="004832AA"/>
    <w:rsid w:val="004950DA"/>
    <w:rsid w:val="004B64B2"/>
    <w:rsid w:val="004C6A5E"/>
    <w:rsid w:val="004E1AC0"/>
    <w:rsid w:val="004F4FF0"/>
    <w:rsid w:val="005043BD"/>
    <w:rsid w:val="00504A1D"/>
    <w:rsid w:val="005109D1"/>
    <w:rsid w:val="00515AF4"/>
    <w:rsid w:val="0053169F"/>
    <w:rsid w:val="00532E72"/>
    <w:rsid w:val="00554373"/>
    <w:rsid w:val="005547D8"/>
    <w:rsid w:val="00576A3B"/>
    <w:rsid w:val="00576E4C"/>
    <w:rsid w:val="00584AB6"/>
    <w:rsid w:val="00596447"/>
    <w:rsid w:val="005A2800"/>
    <w:rsid w:val="005A6622"/>
    <w:rsid w:val="005B4B18"/>
    <w:rsid w:val="005C4647"/>
    <w:rsid w:val="005D39FA"/>
    <w:rsid w:val="006053CF"/>
    <w:rsid w:val="00612724"/>
    <w:rsid w:val="00622DDF"/>
    <w:rsid w:val="006313F9"/>
    <w:rsid w:val="0066263F"/>
    <w:rsid w:val="00670C4B"/>
    <w:rsid w:val="00673690"/>
    <w:rsid w:val="00676277"/>
    <w:rsid w:val="006854BD"/>
    <w:rsid w:val="00693B1F"/>
    <w:rsid w:val="00694E0C"/>
    <w:rsid w:val="006A0810"/>
    <w:rsid w:val="006B0E28"/>
    <w:rsid w:val="006B68A0"/>
    <w:rsid w:val="006C0C63"/>
    <w:rsid w:val="006E1D04"/>
    <w:rsid w:val="006F350D"/>
    <w:rsid w:val="00701081"/>
    <w:rsid w:val="00702B2A"/>
    <w:rsid w:val="00723E3F"/>
    <w:rsid w:val="00724518"/>
    <w:rsid w:val="00725716"/>
    <w:rsid w:val="007330AE"/>
    <w:rsid w:val="00740A39"/>
    <w:rsid w:val="00742D0B"/>
    <w:rsid w:val="00745437"/>
    <w:rsid w:val="00752142"/>
    <w:rsid w:val="0075568C"/>
    <w:rsid w:val="00756566"/>
    <w:rsid w:val="007A5391"/>
    <w:rsid w:val="007A69D3"/>
    <w:rsid w:val="007E5B7B"/>
    <w:rsid w:val="007F4CC4"/>
    <w:rsid w:val="00813116"/>
    <w:rsid w:val="00817606"/>
    <w:rsid w:val="0082001F"/>
    <w:rsid w:val="00826F4E"/>
    <w:rsid w:val="0083037E"/>
    <w:rsid w:val="00853082"/>
    <w:rsid w:val="00856CB2"/>
    <w:rsid w:val="0086065C"/>
    <w:rsid w:val="00880C24"/>
    <w:rsid w:val="008818AA"/>
    <w:rsid w:val="00884E30"/>
    <w:rsid w:val="00891310"/>
    <w:rsid w:val="008C1774"/>
    <w:rsid w:val="008D14BA"/>
    <w:rsid w:val="008E1F1E"/>
    <w:rsid w:val="008E707E"/>
    <w:rsid w:val="008F22EB"/>
    <w:rsid w:val="008F469C"/>
    <w:rsid w:val="008F49C6"/>
    <w:rsid w:val="00913A23"/>
    <w:rsid w:val="009249F3"/>
    <w:rsid w:val="00925F4C"/>
    <w:rsid w:val="009260A0"/>
    <w:rsid w:val="00971A0A"/>
    <w:rsid w:val="00982964"/>
    <w:rsid w:val="009924A9"/>
    <w:rsid w:val="009B0225"/>
    <w:rsid w:val="009B203F"/>
    <w:rsid w:val="009C16E5"/>
    <w:rsid w:val="009C6529"/>
    <w:rsid w:val="009D0907"/>
    <w:rsid w:val="009E759C"/>
    <w:rsid w:val="009F5F50"/>
    <w:rsid w:val="00A02EB1"/>
    <w:rsid w:val="00A03241"/>
    <w:rsid w:val="00A03BF0"/>
    <w:rsid w:val="00A25B32"/>
    <w:rsid w:val="00A522E7"/>
    <w:rsid w:val="00A54900"/>
    <w:rsid w:val="00A73A3E"/>
    <w:rsid w:val="00A82754"/>
    <w:rsid w:val="00A83F0B"/>
    <w:rsid w:val="00A84290"/>
    <w:rsid w:val="00A97E73"/>
    <w:rsid w:val="00AB4A85"/>
    <w:rsid w:val="00AB59C7"/>
    <w:rsid w:val="00AC1698"/>
    <w:rsid w:val="00AC43ED"/>
    <w:rsid w:val="00AE601F"/>
    <w:rsid w:val="00AF26DE"/>
    <w:rsid w:val="00AF34EA"/>
    <w:rsid w:val="00B00383"/>
    <w:rsid w:val="00B04A82"/>
    <w:rsid w:val="00B065FE"/>
    <w:rsid w:val="00B22119"/>
    <w:rsid w:val="00B2249B"/>
    <w:rsid w:val="00B324BE"/>
    <w:rsid w:val="00B37884"/>
    <w:rsid w:val="00B467C2"/>
    <w:rsid w:val="00B74705"/>
    <w:rsid w:val="00B76D9F"/>
    <w:rsid w:val="00B80725"/>
    <w:rsid w:val="00B83255"/>
    <w:rsid w:val="00B94F2C"/>
    <w:rsid w:val="00B963D7"/>
    <w:rsid w:val="00BC3921"/>
    <w:rsid w:val="00BD2181"/>
    <w:rsid w:val="00BD3859"/>
    <w:rsid w:val="00BD6624"/>
    <w:rsid w:val="00BD67AC"/>
    <w:rsid w:val="00BE1D6F"/>
    <w:rsid w:val="00BF0BF8"/>
    <w:rsid w:val="00BF38D3"/>
    <w:rsid w:val="00C03A94"/>
    <w:rsid w:val="00C03FE1"/>
    <w:rsid w:val="00C0712C"/>
    <w:rsid w:val="00C07A28"/>
    <w:rsid w:val="00C100C9"/>
    <w:rsid w:val="00C12AFD"/>
    <w:rsid w:val="00C24A97"/>
    <w:rsid w:val="00C34709"/>
    <w:rsid w:val="00C413A2"/>
    <w:rsid w:val="00C72EDC"/>
    <w:rsid w:val="00C73708"/>
    <w:rsid w:val="00CA221A"/>
    <w:rsid w:val="00CA243C"/>
    <w:rsid w:val="00CA5441"/>
    <w:rsid w:val="00CC0F2B"/>
    <w:rsid w:val="00CE2AA9"/>
    <w:rsid w:val="00CF5B1F"/>
    <w:rsid w:val="00D00655"/>
    <w:rsid w:val="00D05985"/>
    <w:rsid w:val="00D11A8C"/>
    <w:rsid w:val="00D143CC"/>
    <w:rsid w:val="00D33F77"/>
    <w:rsid w:val="00D4251F"/>
    <w:rsid w:val="00D43919"/>
    <w:rsid w:val="00D56344"/>
    <w:rsid w:val="00D748DB"/>
    <w:rsid w:val="00DB5D25"/>
    <w:rsid w:val="00DC4CD3"/>
    <w:rsid w:val="00DF3ACE"/>
    <w:rsid w:val="00E11FD5"/>
    <w:rsid w:val="00E14818"/>
    <w:rsid w:val="00E45166"/>
    <w:rsid w:val="00E53D77"/>
    <w:rsid w:val="00E62834"/>
    <w:rsid w:val="00E75797"/>
    <w:rsid w:val="00E875A1"/>
    <w:rsid w:val="00EA3E3E"/>
    <w:rsid w:val="00EB7D7C"/>
    <w:rsid w:val="00EC03D5"/>
    <w:rsid w:val="00EC4DF0"/>
    <w:rsid w:val="00ED2794"/>
    <w:rsid w:val="00ED2E48"/>
    <w:rsid w:val="00EE53D4"/>
    <w:rsid w:val="00EE7B63"/>
    <w:rsid w:val="00EF073A"/>
    <w:rsid w:val="00EF57E2"/>
    <w:rsid w:val="00F07EE3"/>
    <w:rsid w:val="00F16B26"/>
    <w:rsid w:val="00F23EF1"/>
    <w:rsid w:val="00F34D37"/>
    <w:rsid w:val="00F3784C"/>
    <w:rsid w:val="00F7493C"/>
    <w:rsid w:val="00F7546F"/>
    <w:rsid w:val="00F802A0"/>
    <w:rsid w:val="00F80456"/>
    <w:rsid w:val="00F902E3"/>
    <w:rsid w:val="00F92F74"/>
    <w:rsid w:val="00F95D9E"/>
    <w:rsid w:val="00FA186F"/>
    <w:rsid w:val="00FA5E08"/>
    <w:rsid w:val="00FD4483"/>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05D07"/>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2294-2D04-47B3-9139-832AA316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Links>
    <vt:vector size="18" baseType="variant">
      <vt:variant>
        <vt:i4>6160462</vt:i4>
      </vt:variant>
      <vt:variant>
        <vt:i4>6</vt:i4>
      </vt:variant>
      <vt:variant>
        <vt:i4>0</vt:i4>
      </vt:variant>
      <vt:variant>
        <vt:i4>5</vt:i4>
      </vt:variant>
      <vt:variant>
        <vt:lpwstr>http://dedi.staff.umy.ac.id/analisis-kesalahan-berbahasa</vt:lpwstr>
      </vt:variant>
      <vt:variant>
        <vt:lpwstr/>
      </vt:variant>
      <vt:variant>
        <vt:i4>6815777</vt:i4>
      </vt:variant>
      <vt:variant>
        <vt:i4>3</vt:i4>
      </vt:variant>
      <vt:variant>
        <vt:i4>0</vt:i4>
      </vt:variant>
      <vt:variant>
        <vt:i4>5</vt:i4>
      </vt:variant>
      <vt:variant>
        <vt:lpwstr>tp://yayuhidayah.blogspot.com/2016/05/makalah-sejarah-kedudukan-da</vt:lpwstr>
      </vt:variant>
      <vt:variant>
        <vt:lpwstr/>
      </vt:variant>
      <vt:variant>
        <vt:i4>196693</vt:i4>
      </vt:variant>
      <vt:variant>
        <vt:i4>0</vt:i4>
      </vt:variant>
      <vt:variant>
        <vt:i4>0</vt:i4>
      </vt:variant>
      <vt:variant>
        <vt:i4>5</vt:i4>
      </vt:variant>
      <vt:variant>
        <vt:lpwstr>https://makalahpaiku.blogspot.com/2014/09/makalah-penggunaan-bahasa-baku-dan.html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f a</cp:lastModifiedBy>
  <cp:revision>8</cp:revision>
  <cp:lastPrinted>2023-01-19T01:35:00Z</cp:lastPrinted>
  <dcterms:created xsi:type="dcterms:W3CDTF">2023-01-19T01:53:00Z</dcterms:created>
  <dcterms:modified xsi:type="dcterms:W3CDTF">2025-07-09T04:12:00Z</dcterms:modified>
</cp:coreProperties>
</file>