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6D" w:rsidRPr="00E142C7" w:rsidRDefault="00732D6D" w:rsidP="0073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C7">
        <w:rPr>
          <w:rFonts w:ascii="Times New Roman" w:hAnsi="Times New Roman" w:cs="Times New Roman"/>
          <w:b/>
          <w:sz w:val="24"/>
          <w:szCs w:val="24"/>
        </w:rPr>
        <w:t xml:space="preserve">PENERAPAN MEDIA </w:t>
      </w:r>
      <w:r w:rsidRPr="00E142C7">
        <w:rPr>
          <w:rFonts w:ascii="Times New Roman" w:hAnsi="Times New Roman" w:cs="Times New Roman"/>
          <w:b/>
          <w:i/>
          <w:sz w:val="24"/>
          <w:szCs w:val="24"/>
        </w:rPr>
        <w:t xml:space="preserve">POP UP BOOK </w:t>
      </w:r>
      <w:r w:rsidRPr="00E142C7">
        <w:rPr>
          <w:rFonts w:ascii="Times New Roman" w:hAnsi="Times New Roman" w:cs="Times New Roman"/>
          <w:b/>
          <w:sz w:val="24"/>
          <w:szCs w:val="24"/>
        </w:rPr>
        <w:t>UNTUK MENINGKATKAN HASIL BELAJAR SISWA PADA PEMBELAJARAN TEMATIK</w:t>
      </w:r>
    </w:p>
    <w:p w:rsidR="00732D6D" w:rsidRPr="00E142C7" w:rsidRDefault="00732D6D" w:rsidP="0073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C7">
        <w:rPr>
          <w:rFonts w:ascii="Times New Roman" w:hAnsi="Times New Roman" w:cs="Times New Roman"/>
          <w:b/>
          <w:sz w:val="24"/>
          <w:szCs w:val="24"/>
        </w:rPr>
        <w:t>TEMA BENDA DI SEKITARKU DI KELAS III</w:t>
      </w:r>
    </w:p>
    <w:p w:rsidR="00732D6D" w:rsidRDefault="00732D6D" w:rsidP="0073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142C7">
        <w:rPr>
          <w:rFonts w:ascii="Times New Roman" w:hAnsi="Times New Roman" w:cs="Times New Roman"/>
          <w:b/>
          <w:sz w:val="24"/>
          <w:szCs w:val="24"/>
        </w:rPr>
        <w:t>SD NEGERI 064986 MEDAN</w:t>
      </w:r>
    </w:p>
    <w:p w:rsidR="00732D6D" w:rsidRPr="00D735E6" w:rsidRDefault="00732D6D" w:rsidP="00732D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732D6D" w:rsidRDefault="00732D6D" w:rsidP="00732D6D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735E6"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</w:p>
    <w:p w:rsidR="00732D6D" w:rsidRDefault="00732D6D" w:rsidP="00732D6D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732D6D" w:rsidRPr="00D735E6" w:rsidRDefault="00732D6D" w:rsidP="0073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E142C7">
        <w:rPr>
          <w:rFonts w:ascii="Times New Roman" w:hAnsi="Times New Roman" w:cs="Times New Roman"/>
          <w:b/>
          <w:sz w:val="24"/>
          <w:szCs w:val="24"/>
          <w:u w:val="single"/>
        </w:rPr>
        <w:t>YANISYAH INTAN SARI SIREGAR</w:t>
      </w:r>
    </w:p>
    <w:p w:rsidR="00732D6D" w:rsidRPr="00D735E6" w:rsidRDefault="00732D6D" w:rsidP="0073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735E6">
        <w:rPr>
          <w:rFonts w:ascii="Times New Roman" w:hAnsi="Times New Roman" w:cs="Times New Roman"/>
          <w:b/>
          <w:sz w:val="24"/>
          <w:szCs w:val="24"/>
          <w:lang w:val="en-ID"/>
        </w:rPr>
        <w:t>NPM 18143409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2</w:t>
      </w:r>
    </w:p>
    <w:p w:rsidR="00732D6D" w:rsidRPr="00D735E6" w:rsidRDefault="00732D6D" w:rsidP="00732D6D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732D6D" w:rsidRDefault="00732D6D" w:rsidP="00732D6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bertujuan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pop up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“Benda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Sekitarku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dilaksanakan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kelas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III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SD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Negeri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064986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Amplas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tindakan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kelas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350CF8">
        <w:rPr>
          <w:rFonts w:ascii="Times New Roman" w:hAnsi="Times New Roman" w:cs="Times New Roman"/>
          <w:bCs/>
          <w:i/>
          <w:iCs/>
          <w:sz w:val="24"/>
          <w:szCs w:val="24"/>
        </w:rPr>
        <w:t>Classroom Action Research)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Subjek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dalam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penelitian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ini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adalah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siswa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kelas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ID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>II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SD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Negeri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064986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Amplas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yang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berjumlah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ID"/>
        </w:rPr>
        <w:t>23 orang.</w:t>
      </w:r>
      <w:proofErr w:type="gram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proofErr w:type="gram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Instrumen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teknik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pengumpulan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data yang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digunakan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adalah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observasi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tes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Dari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observasi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diketahui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Minimum (KKM)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KKM.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30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,43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%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I, </w:t>
      </w:r>
      <w:proofErr w:type="spellStart"/>
      <w:r w:rsidRPr="00A073CD">
        <w:rPr>
          <w:rFonts w:ascii="Times New Roman" w:hAnsi="Times New Roman" w:cs="Times New Roman"/>
          <w:bCs/>
          <w:iCs/>
          <w:sz w:val="24"/>
          <w:szCs w:val="24"/>
        </w:rPr>
        <w:t>terjadi</w:t>
      </w:r>
      <w:proofErr w:type="spellEnd"/>
      <w:r w:rsidRPr="00A07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073CD">
        <w:rPr>
          <w:rFonts w:ascii="Times New Roman" w:hAnsi="Times New Roman" w:cs="Times New Roman"/>
          <w:bCs/>
          <w:iCs/>
          <w:sz w:val="24"/>
          <w:szCs w:val="24"/>
        </w:rPr>
        <w:t>peningkatan</w:t>
      </w:r>
      <w:proofErr w:type="spellEnd"/>
      <w:r w:rsidRPr="00A07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 w:rsidRPr="00A073CD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A07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43,47%,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52,17%.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21,74%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30,43%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52,17%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73,91%,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86,95%.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56,52%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30,43%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86,95%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demikian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dapat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disimpulkan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bahwa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pop up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book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dapat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meningkatkan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3 “Benda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Sekitarku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kelas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III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SD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Negeri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064986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Amplas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32D6D" w:rsidRPr="00350CF8" w:rsidRDefault="00732D6D" w:rsidP="00732D6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32D6D" w:rsidRDefault="00732D6D" w:rsidP="00732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570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342570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3425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i/>
          <w:sz w:val="24"/>
          <w:szCs w:val="24"/>
        </w:rPr>
        <w:t>Pop Up Book</w:t>
      </w:r>
      <w:r w:rsidRPr="00342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Benda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Sekitarku</w:t>
      </w:r>
      <w:proofErr w:type="spellEnd"/>
      <w:r w:rsidRPr="00342570">
        <w:rPr>
          <w:rFonts w:ascii="Times New Roman" w:hAnsi="Times New Roman" w:cs="Times New Roman"/>
          <w:sz w:val="24"/>
          <w:szCs w:val="24"/>
        </w:rPr>
        <w:t>.</w:t>
      </w:r>
    </w:p>
    <w:p w:rsidR="00D75EF8" w:rsidRDefault="00D75EF8" w:rsidP="00823100">
      <w:pPr>
        <w:spacing w:line="240" w:lineRule="auto"/>
        <w:jc w:val="center"/>
      </w:pPr>
    </w:p>
    <w:p w:rsidR="00D75EF8" w:rsidRPr="00D75EF8" w:rsidRDefault="00D75EF8" w:rsidP="00D75EF8"/>
    <w:p w:rsidR="00D75EF8" w:rsidRPr="00D75EF8" w:rsidRDefault="00D75EF8" w:rsidP="00D75EF8"/>
    <w:p w:rsidR="00D75EF8" w:rsidRPr="00D75EF8" w:rsidRDefault="00D75EF8" w:rsidP="00D75EF8"/>
    <w:p w:rsidR="00A5631E" w:rsidRDefault="00A5631E" w:rsidP="00D75EF8"/>
    <w:p w:rsidR="00D75EF8" w:rsidRDefault="00D75EF8" w:rsidP="00D75EF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010D47" wp14:editId="1D6731EA">
            <wp:simplePos x="0" y="0"/>
            <wp:positionH relativeFrom="column">
              <wp:posOffset>-100478</wp:posOffset>
            </wp:positionH>
            <wp:positionV relativeFrom="paragraph">
              <wp:posOffset>-111111</wp:posOffset>
            </wp:positionV>
            <wp:extent cx="5287972" cy="7102549"/>
            <wp:effectExtent l="0" t="0" r="8255" b="3175"/>
            <wp:wrapNone/>
            <wp:docPr id="3" name="Picture 3" descr="C:\Users\berkah-3\Documents\76e9a2b0-38a7-421f-84f3-968c6b7ac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Documents\76e9a2b0-38a7-421f-84f3-968c6b7acc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1" t="2695" r="1192" b="3644"/>
                    <a:stretch/>
                  </pic:blipFill>
                  <pic:spPr bwMode="auto">
                    <a:xfrm>
                      <a:off x="0" y="0"/>
                      <a:ext cx="5287654" cy="71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5EF8" w:rsidRPr="00D75EF8" w:rsidRDefault="00D75EF8" w:rsidP="00D75EF8"/>
    <w:sectPr w:rsidR="00D75EF8" w:rsidRPr="00D75EF8" w:rsidSect="00A5631E">
      <w:footerReference w:type="default" r:id="rId9"/>
      <w:pgSz w:w="11906" w:h="16838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82" w:rsidRDefault="00671F82" w:rsidP="00FA7BB2">
      <w:pPr>
        <w:spacing w:after="0" w:line="240" w:lineRule="auto"/>
      </w:pPr>
      <w:r>
        <w:separator/>
      </w:r>
    </w:p>
  </w:endnote>
  <w:endnote w:type="continuationSeparator" w:id="0">
    <w:p w:rsidR="00671F82" w:rsidRDefault="00671F82" w:rsidP="00FA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9B" w:rsidRPr="00F5035A" w:rsidRDefault="00671F82">
    <w:pPr>
      <w:pStyle w:val="Footer"/>
      <w:jc w:val="center"/>
      <w:rPr>
        <w:rFonts w:ascii="Times New Roman" w:hAnsi="Times New Roman" w:cs="Times New Roman"/>
      </w:rPr>
    </w:pPr>
  </w:p>
  <w:p w:rsidR="00F3069B" w:rsidRDefault="00671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82" w:rsidRDefault="00671F82" w:rsidP="00FA7BB2">
      <w:pPr>
        <w:spacing w:after="0" w:line="240" w:lineRule="auto"/>
      </w:pPr>
      <w:r>
        <w:separator/>
      </w:r>
    </w:p>
  </w:footnote>
  <w:footnote w:type="continuationSeparator" w:id="0">
    <w:p w:rsidR="00671F82" w:rsidRDefault="00671F82" w:rsidP="00FA7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4D"/>
    <w:rsid w:val="00034E99"/>
    <w:rsid w:val="001A4E1F"/>
    <w:rsid w:val="001E08F5"/>
    <w:rsid w:val="001E76D0"/>
    <w:rsid w:val="0041606E"/>
    <w:rsid w:val="0046664D"/>
    <w:rsid w:val="00474338"/>
    <w:rsid w:val="004906AF"/>
    <w:rsid w:val="004C58A8"/>
    <w:rsid w:val="004C7DBD"/>
    <w:rsid w:val="005258CB"/>
    <w:rsid w:val="005A7265"/>
    <w:rsid w:val="005B557B"/>
    <w:rsid w:val="005F67F0"/>
    <w:rsid w:val="00671F82"/>
    <w:rsid w:val="00732D6D"/>
    <w:rsid w:val="007F467C"/>
    <w:rsid w:val="00823100"/>
    <w:rsid w:val="00887312"/>
    <w:rsid w:val="008D2867"/>
    <w:rsid w:val="008F31D7"/>
    <w:rsid w:val="009042E0"/>
    <w:rsid w:val="00954E74"/>
    <w:rsid w:val="00973CE1"/>
    <w:rsid w:val="00A5631E"/>
    <w:rsid w:val="00AA1D96"/>
    <w:rsid w:val="00AE2255"/>
    <w:rsid w:val="00B224FB"/>
    <w:rsid w:val="00B71B8E"/>
    <w:rsid w:val="00B7599E"/>
    <w:rsid w:val="00BB7839"/>
    <w:rsid w:val="00C61DBC"/>
    <w:rsid w:val="00C92AAD"/>
    <w:rsid w:val="00D75EF8"/>
    <w:rsid w:val="00E21CEE"/>
    <w:rsid w:val="00E36FBC"/>
    <w:rsid w:val="00EF71A2"/>
    <w:rsid w:val="00F86ECD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4D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CE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CE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CEE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EE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6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E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CE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C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CEE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21CEE"/>
    <w:rPr>
      <w:rFonts w:ascii="Cambria" w:eastAsia="SimSun" w:hAnsi="Cambria" w:cs="SimSu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E2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C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F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E3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C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qFormat/>
    <w:rsid w:val="004160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uiPriority w:val="1"/>
    <w:qFormat/>
    <w:rsid w:val="008D2867"/>
    <w:pPr>
      <w:spacing w:after="100"/>
      <w:ind w:left="220"/>
    </w:pPr>
  </w:style>
  <w:style w:type="paragraph" w:styleId="TOC3">
    <w:name w:val="toc 3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ind w:left="284"/>
      <w:jc w:val="both"/>
    </w:pPr>
  </w:style>
  <w:style w:type="character" w:styleId="Hyperlink">
    <w:name w:val="Hyperlink"/>
    <w:basedOn w:val="DefaultParagraphFont"/>
    <w:uiPriority w:val="99"/>
    <w:rsid w:val="008D286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8D2867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D286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D2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qFormat/>
    <w:locked/>
    <w:rsid w:val="00BB783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semiHidden/>
    <w:unhideWhenUsed/>
    <w:rsid w:val="00C61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22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4D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CE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CE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CEE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EE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6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E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CE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C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CEE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21CEE"/>
    <w:rPr>
      <w:rFonts w:ascii="Cambria" w:eastAsia="SimSun" w:hAnsi="Cambria" w:cs="SimSu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E2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C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F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E3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C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qFormat/>
    <w:rsid w:val="004160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uiPriority w:val="1"/>
    <w:qFormat/>
    <w:rsid w:val="008D2867"/>
    <w:pPr>
      <w:spacing w:after="100"/>
      <w:ind w:left="220"/>
    </w:pPr>
  </w:style>
  <w:style w:type="paragraph" w:styleId="TOC3">
    <w:name w:val="toc 3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ind w:left="284"/>
      <w:jc w:val="both"/>
    </w:pPr>
  </w:style>
  <w:style w:type="character" w:styleId="Hyperlink">
    <w:name w:val="Hyperlink"/>
    <w:basedOn w:val="DefaultParagraphFont"/>
    <w:uiPriority w:val="99"/>
    <w:rsid w:val="008D286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8D2867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D286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D2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qFormat/>
    <w:locked/>
    <w:rsid w:val="00BB783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semiHidden/>
    <w:unhideWhenUsed/>
    <w:rsid w:val="00C61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2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2024-02-06T12:35:00Z</dcterms:created>
  <dcterms:modified xsi:type="dcterms:W3CDTF">2024-02-07T05:27:00Z</dcterms:modified>
</cp:coreProperties>
</file>