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6D0" w:rsidRDefault="001E76D0" w:rsidP="001E7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D77">
        <w:rPr>
          <w:rFonts w:ascii="Times New Roman" w:hAnsi="Times New Roman" w:cs="Times New Roman"/>
          <w:b/>
          <w:sz w:val="24"/>
          <w:szCs w:val="24"/>
        </w:rPr>
        <w:t>PENGEMBANGAN MEDIA PEMBELAJARAN</w:t>
      </w:r>
      <w:r w:rsidRPr="00A72D77">
        <w:rPr>
          <w:rFonts w:ascii="Times New Roman" w:hAnsi="Times New Roman" w:cs="Times New Roman"/>
          <w:b/>
          <w:i/>
          <w:sz w:val="24"/>
          <w:szCs w:val="24"/>
        </w:rPr>
        <w:t xml:space="preserve"> POCKET CARD</w:t>
      </w:r>
      <w:r w:rsidRPr="00A72D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72D77">
        <w:rPr>
          <w:rFonts w:ascii="Times New Roman" w:hAnsi="Times New Roman" w:cs="Times New Roman"/>
          <w:b/>
          <w:sz w:val="24"/>
          <w:szCs w:val="24"/>
        </w:rPr>
        <w:t>TERHADAP  MEMBACA</w:t>
      </w:r>
      <w:proofErr w:type="gramEnd"/>
      <w:r w:rsidRPr="00A72D77">
        <w:rPr>
          <w:rFonts w:ascii="Times New Roman" w:hAnsi="Times New Roman" w:cs="Times New Roman"/>
          <w:b/>
          <w:sz w:val="24"/>
          <w:szCs w:val="24"/>
        </w:rPr>
        <w:t xml:space="preserve"> MENULIS PERMULAAN TEMA 7  </w:t>
      </w:r>
    </w:p>
    <w:p w:rsidR="001E76D0" w:rsidRDefault="001E76D0" w:rsidP="001E7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D77">
        <w:rPr>
          <w:rFonts w:ascii="Times New Roman" w:hAnsi="Times New Roman" w:cs="Times New Roman"/>
          <w:b/>
          <w:sz w:val="24"/>
          <w:szCs w:val="24"/>
        </w:rPr>
        <w:t xml:space="preserve">KELAS </w:t>
      </w:r>
      <w:proofErr w:type="gramStart"/>
      <w:r w:rsidRPr="00A72D77">
        <w:rPr>
          <w:rFonts w:ascii="Times New Roman" w:hAnsi="Times New Roman" w:cs="Times New Roman"/>
          <w:b/>
          <w:sz w:val="24"/>
          <w:szCs w:val="24"/>
          <w:lang w:val="id-ID"/>
        </w:rPr>
        <w:t xml:space="preserve">2 </w:t>
      </w:r>
      <w:r w:rsidRPr="00A72D77">
        <w:rPr>
          <w:rFonts w:ascii="Times New Roman" w:hAnsi="Times New Roman" w:cs="Times New Roman"/>
          <w:b/>
          <w:sz w:val="24"/>
          <w:szCs w:val="24"/>
        </w:rPr>
        <w:t xml:space="preserve"> SD</w:t>
      </w:r>
      <w:proofErr w:type="gramEnd"/>
    </w:p>
    <w:p w:rsidR="001E76D0" w:rsidRDefault="001E76D0" w:rsidP="001E7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6D0" w:rsidRDefault="001E76D0" w:rsidP="001E7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1E76D0" w:rsidRDefault="001E76D0" w:rsidP="001E7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6D0" w:rsidRPr="00A72D77" w:rsidRDefault="001E76D0" w:rsidP="001E76D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A72D7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NURUL ANNISA </w:t>
      </w:r>
    </w:p>
    <w:p w:rsidR="001E76D0" w:rsidRPr="00A72D77" w:rsidRDefault="001E76D0" w:rsidP="001E76D0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A72D77">
        <w:rPr>
          <w:rFonts w:ascii="Times New Roman" w:hAnsi="Times New Roman" w:cs="Times New Roman"/>
          <w:b/>
          <w:bCs/>
          <w:iCs/>
          <w:sz w:val="24"/>
          <w:szCs w:val="24"/>
          <w:lang w:val="en-ID"/>
        </w:rPr>
        <w:t>NPM.</w:t>
      </w:r>
      <w:proofErr w:type="gramEnd"/>
      <w:r w:rsidRPr="00A72D77">
        <w:rPr>
          <w:rFonts w:ascii="Times New Roman" w:hAnsi="Times New Roman" w:cs="Times New Roman"/>
          <w:b/>
          <w:bCs/>
          <w:iCs/>
          <w:sz w:val="24"/>
          <w:szCs w:val="24"/>
          <w:lang w:val="en-ID"/>
        </w:rPr>
        <w:t xml:space="preserve"> 181434</w:t>
      </w:r>
      <w:r w:rsidRPr="00A72D77">
        <w:rPr>
          <w:rFonts w:ascii="Times New Roman" w:hAnsi="Times New Roman" w:cs="Times New Roman"/>
          <w:b/>
          <w:bCs/>
          <w:iCs/>
          <w:sz w:val="24"/>
          <w:szCs w:val="24"/>
        </w:rPr>
        <w:t>211</w:t>
      </w:r>
    </w:p>
    <w:p w:rsidR="001E76D0" w:rsidRPr="00A72D77" w:rsidRDefault="001E76D0" w:rsidP="001E76D0">
      <w:pPr>
        <w:spacing w:after="0" w:line="240" w:lineRule="auto"/>
        <w:jc w:val="center"/>
        <w:rPr>
          <w:rFonts w:ascii="Constantia" w:hAnsi="Constantia" w:cs="Times New Roman"/>
          <w:bCs/>
          <w:iCs/>
          <w:sz w:val="24"/>
          <w:szCs w:val="24"/>
        </w:rPr>
      </w:pPr>
    </w:p>
    <w:p w:rsidR="001E76D0" w:rsidRDefault="001E76D0" w:rsidP="001E76D0">
      <w:pPr>
        <w:spacing w:after="0" w:line="240" w:lineRule="auto"/>
        <w:jc w:val="both"/>
        <w:rPr>
          <w:rFonts w:ascii="Constantia" w:hAnsi="Constantia" w:cs="Times New Roman"/>
          <w:bCs/>
          <w:iCs/>
          <w:sz w:val="20"/>
          <w:szCs w:val="20"/>
        </w:rPr>
      </w:pPr>
    </w:p>
    <w:p w:rsidR="001E76D0" w:rsidRDefault="001E76D0" w:rsidP="001E76D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A72D77">
        <w:rPr>
          <w:rFonts w:ascii="Times New Roman" w:hAnsi="Times New Roman" w:cs="Times New Roman"/>
          <w:bCs/>
          <w:iCs/>
          <w:sz w:val="24"/>
          <w:szCs w:val="24"/>
        </w:rPr>
        <w:t>Penelitian</w:t>
      </w:r>
      <w:proofErr w:type="spell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72D77">
        <w:rPr>
          <w:rFonts w:ascii="Times New Roman" w:hAnsi="Times New Roman" w:cs="Times New Roman"/>
          <w:bCs/>
          <w:iCs/>
          <w:sz w:val="24"/>
          <w:szCs w:val="24"/>
        </w:rPr>
        <w:t>pengembangan</w:t>
      </w:r>
      <w:proofErr w:type="spell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72D77">
        <w:rPr>
          <w:rFonts w:ascii="Times New Roman" w:hAnsi="Times New Roman" w:cs="Times New Roman"/>
          <w:bCs/>
          <w:iCs/>
          <w:sz w:val="24"/>
          <w:szCs w:val="24"/>
        </w:rPr>
        <w:t>ini</w:t>
      </w:r>
      <w:proofErr w:type="spell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72D77">
        <w:rPr>
          <w:rFonts w:ascii="Times New Roman" w:hAnsi="Times New Roman" w:cs="Times New Roman"/>
          <w:bCs/>
          <w:iCs/>
          <w:sz w:val="24"/>
          <w:szCs w:val="24"/>
        </w:rPr>
        <w:t>bertujuan</w:t>
      </w:r>
      <w:proofErr w:type="spell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72D77">
        <w:rPr>
          <w:rFonts w:ascii="Times New Roman" w:hAnsi="Times New Roman" w:cs="Times New Roman"/>
          <w:bCs/>
          <w:iCs/>
          <w:sz w:val="24"/>
          <w:szCs w:val="24"/>
        </w:rPr>
        <w:t>untuk</w:t>
      </w:r>
      <w:proofErr w:type="spell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72D77">
        <w:rPr>
          <w:rFonts w:ascii="Times New Roman" w:hAnsi="Times New Roman" w:cs="Times New Roman"/>
          <w:bCs/>
          <w:iCs/>
          <w:sz w:val="24"/>
          <w:szCs w:val="24"/>
        </w:rPr>
        <w:t>mengembangkan</w:t>
      </w:r>
      <w:proofErr w:type="spell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media </w:t>
      </w:r>
      <w:proofErr w:type="spellStart"/>
      <w:r w:rsidRPr="00A72D77">
        <w:rPr>
          <w:rFonts w:ascii="Times New Roman" w:hAnsi="Times New Roman" w:cs="Times New Roman"/>
          <w:bCs/>
          <w:iCs/>
          <w:sz w:val="24"/>
          <w:szCs w:val="24"/>
        </w:rPr>
        <w:t>pembelajaran</w:t>
      </w:r>
      <w:proofErr w:type="spellEnd"/>
      <w:r w:rsidRPr="00A72D7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Pocket Card</w:t>
      </w:r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proofErr w:type="gramStart"/>
      <w:r w:rsidRPr="00A72D77">
        <w:rPr>
          <w:rFonts w:ascii="Times New Roman" w:hAnsi="Times New Roman" w:cs="Times New Roman"/>
          <w:bCs/>
          <w:iCs/>
          <w:sz w:val="24"/>
          <w:szCs w:val="24"/>
        </w:rPr>
        <w:t>terhadap</w:t>
      </w:r>
      <w:proofErr w:type="spell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proofErr w:type="spellStart"/>
      <w:r w:rsidRPr="00A72D77">
        <w:rPr>
          <w:rFonts w:ascii="Times New Roman" w:hAnsi="Times New Roman" w:cs="Times New Roman"/>
          <w:bCs/>
          <w:iCs/>
          <w:sz w:val="24"/>
          <w:szCs w:val="24"/>
        </w:rPr>
        <w:t>membaca</w:t>
      </w:r>
      <w:proofErr w:type="spellEnd"/>
      <w:proofErr w:type="gram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72D77">
        <w:rPr>
          <w:rFonts w:ascii="Times New Roman" w:hAnsi="Times New Roman" w:cs="Times New Roman"/>
          <w:bCs/>
          <w:iCs/>
          <w:sz w:val="24"/>
          <w:szCs w:val="24"/>
        </w:rPr>
        <w:t>menulis</w:t>
      </w:r>
      <w:proofErr w:type="spell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72D77">
        <w:rPr>
          <w:rFonts w:ascii="Times New Roman" w:hAnsi="Times New Roman" w:cs="Times New Roman"/>
          <w:bCs/>
          <w:iCs/>
          <w:sz w:val="24"/>
          <w:szCs w:val="24"/>
        </w:rPr>
        <w:t>permulaan</w:t>
      </w:r>
      <w:proofErr w:type="spell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72D77">
        <w:rPr>
          <w:rFonts w:ascii="Times New Roman" w:hAnsi="Times New Roman" w:cs="Times New Roman"/>
          <w:bCs/>
          <w:iCs/>
          <w:sz w:val="24"/>
          <w:szCs w:val="24"/>
        </w:rPr>
        <w:t>tema</w:t>
      </w:r>
      <w:proofErr w:type="spell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7   yang </w:t>
      </w:r>
      <w:proofErr w:type="spellStart"/>
      <w:r w:rsidRPr="00A72D77">
        <w:rPr>
          <w:rFonts w:ascii="Times New Roman" w:hAnsi="Times New Roman" w:cs="Times New Roman"/>
          <w:bCs/>
          <w:iCs/>
          <w:sz w:val="24"/>
          <w:szCs w:val="24"/>
        </w:rPr>
        <w:t>layak</w:t>
      </w:r>
      <w:proofErr w:type="spell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72D77">
        <w:rPr>
          <w:rFonts w:ascii="Times New Roman" w:hAnsi="Times New Roman" w:cs="Times New Roman"/>
          <w:bCs/>
          <w:iCs/>
          <w:sz w:val="24"/>
          <w:szCs w:val="24"/>
        </w:rPr>
        <w:t>digunakan</w:t>
      </w:r>
      <w:proofErr w:type="spell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72D77">
        <w:rPr>
          <w:rFonts w:ascii="Times New Roman" w:hAnsi="Times New Roman" w:cs="Times New Roman"/>
          <w:bCs/>
          <w:iCs/>
          <w:sz w:val="24"/>
          <w:szCs w:val="24"/>
        </w:rPr>
        <w:t>untuk</w:t>
      </w:r>
      <w:proofErr w:type="spell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72D77">
        <w:rPr>
          <w:rFonts w:ascii="Times New Roman" w:hAnsi="Times New Roman" w:cs="Times New Roman"/>
          <w:bCs/>
          <w:iCs/>
          <w:sz w:val="24"/>
          <w:szCs w:val="24"/>
        </w:rPr>
        <w:t>pembelajaran</w:t>
      </w:r>
      <w:proofErr w:type="spell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proofErr w:type="gramStart"/>
      <w:r w:rsidRPr="00A72D77">
        <w:rPr>
          <w:rFonts w:ascii="Times New Roman" w:hAnsi="Times New Roman" w:cs="Times New Roman"/>
          <w:bCs/>
          <w:iCs/>
          <w:sz w:val="24"/>
          <w:szCs w:val="24"/>
        </w:rPr>
        <w:t>Penelitian</w:t>
      </w:r>
      <w:proofErr w:type="spell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72D77">
        <w:rPr>
          <w:rFonts w:ascii="Times New Roman" w:hAnsi="Times New Roman" w:cs="Times New Roman"/>
          <w:bCs/>
          <w:iCs/>
          <w:sz w:val="24"/>
          <w:szCs w:val="24"/>
        </w:rPr>
        <w:t>ini</w:t>
      </w:r>
      <w:proofErr w:type="spell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72D77">
        <w:rPr>
          <w:rFonts w:ascii="Times New Roman" w:hAnsi="Times New Roman" w:cs="Times New Roman"/>
          <w:bCs/>
          <w:iCs/>
          <w:sz w:val="24"/>
          <w:szCs w:val="24"/>
        </w:rPr>
        <w:t>merupakan</w:t>
      </w:r>
      <w:proofErr w:type="spell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72D77">
        <w:rPr>
          <w:rFonts w:ascii="Times New Roman" w:hAnsi="Times New Roman" w:cs="Times New Roman"/>
          <w:bCs/>
          <w:iCs/>
          <w:sz w:val="24"/>
          <w:szCs w:val="24"/>
        </w:rPr>
        <w:t>jenis</w:t>
      </w:r>
      <w:proofErr w:type="spell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72D77">
        <w:rPr>
          <w:rFonts w:ascii="Times New Roman" w:hAnsi="Times New Roman" w:cs="Times New Roman"/>
          <w:bCs/>
          <w:iCs/>
          <w:sz w:val="24"/>
          <w:szCs w:val="24"/>
        </w:rPr>
        <w:t>penelitian</w:t>
      </w:r>
      <w:proofErr w:type="spell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72D77">
        <w:rPr>
          <w:rFonts w:ascii="Times New Roman" w:hAnsi="Times New Roman" w:cs="Times New Roman"/>
          <w:bCs/>
          <w:iCs/>
          <w:sz w:val="24"/>
          <w:szCs w:val="24"/>
        </w:rPr>
        <w:t>pengembangan</w:t>
      </w:r>
      <w:proofErr w:type="spell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72D77">
        <w:rPr>
          <w:rFonts w:ascii="Times New Roman" w:hAnsi="Times New Roman" w:cs="Times New Roman"/>
          <w:bCs/>
          <w:i/>
          <w:iCs/>
          <w:sz w:val="24"/>
          <w:szCs w:val="24"/>
        </w:rPr>
        <w:t>(Research and Development)</w:t>
      </w:r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72D77">
        <w:rPr>
          <w:rFonts w:ascii="Times New Roman" w:hAnsi="Times New Roman" w:cs="Times New Roman"/>
          <w:bCs/>
          <w:iCs/>
          <w:sz w:val="24"/>
          <w:szCs w:val="24"/>
        </w:rPr>
        <w:t>dengan</w:t>
      </w:r>
      <w:proofErr w:type="spell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72D77">
        <w:rPr>
          <w:rFonts w:ascii="Times New Roman" w:hAnsi="Times New Roman" w:cs="Times New Roman"/>
          <w:bCs/>
          <w:iCs/>
          <w:sz w:val="24"/>
          <w:szCs w:val="24"/>
        </w:rPr>
        <w:t>menggunakan</w:t>
      </w:r>
      <w:proofErr w:type="spell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model </w:t>
      </w:r>
      <w:proofErr w:type="spellStart"/>
      <w:r w:rsidRPr="00A72D77">
        <w:rPr>
          <w:rFonts w:ascii="Times New Roman" w:hAnsi="Times New Roman" w:cs="Times New Roman"/>
          <w:bCs/>
          <w:iCs/>
          <w:sz w:val="24"/>
          <w:szCs w:val="24"/>
        </w:rPr>
        <w:t>pengembangan</w:t>
      </w:r>
      <w:proofErr w:type="spell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ADDIE.</w:t>
      </w:r>
      <w:proofErr w:type="gram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proofErr w:type="gramStart"/>
      <w:r w:rsidRPr="00A72D77">
        <w:rPr>
          <w:rFonts w:ascii="Times New Roman" w:hAnsi="Times New Roman" w:cs="Times New Roman"/>
          <w:bCs/>
          <w:iCs/>
          <w:sz w:val="24"/>
          <w:szCs w:val="24"/>
        </w:rPr>
        <w:t>Pada</w:t>
      </w:r>
      <w:proofErr w:type="spell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72D77">
        <w:rPr>
          <w:rFonts w:ascii="Times New Roman" w:hAnsi="Times New Roman" w:cs="Times New Roman"/>
          <w:bCs/>
          <w:iCs/>
          <w:sz w:val="24"/>
          <w:szCs w:val="24"/>
        </w:rPr>
        <w:t>penelitian</w:t>
      </w:r>
      <w:proofErr w:type="spell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72D77">
        <w:rPr>
          <w:rFonts w:ascii="Times New Roman" w:hAnsi="Times New Roman" w:cs="Times New Roman"/>
          <w:bCs/>
          <w:iCs/>
          <w:sz w:val="24"/>
          <w:szCs w:val="24"/>
        </w:rPr>
        <w:t>ini</w:t>
      </w:r>
      <w:proofErr w:type="spell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A72D77">
        <w:rPr>
          <w:rFonts w:ascii="Times New Roman" w:hAnsi="Times New Roman" w:cs="Times New Roman"/>
          <w:bCs/>
          <w:iCs/>
          <w:sz w:val="24"/>
          <w:szCs w:val="24"/>
        </w:rPr>
        <w:t>peneliti</w:t>
      </w:r>
      <w:proofErr w:type="spell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72D77">
        <w:rPr>
          <w:rFonts w:ascii="Times New Roman" w:hAnsi="Times New Roman" w:cs="Times New Roman"/>
          <w:bCs/>
          <w:iCs/>
          <w:sz w:val="24"/>
          <w:szCs w:val="24"/>
        </w:rPr>
        <w:t>melaksanakan</w:t>
      </w:r>
      <w:proofErr w:type="spell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model </w:t>
      </w:r>
      <w:proofErr w:type="spellStart"/>
      <w:r w:rsidRPr="00A72D77">
        <w:rPr>
          <w:rFonts w:ascii="Times New Roman" w:hAnsi="Times New Roman" w:cs="Times New Roman"/>
          <w:bCs/>
          <w:iCs/>
          <w:sz w:val="24"/>
          <w:szCs w:val="24"/>
        </w:rPr>
        <w:t>pengembangan</w:t>
      </w:r>
      <w:proofErr w:type="spell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ADDIE </w:t>
      </w:r>
      <w:proofErr w:type="spellStart"/>
      <w:r w:rsidRPr="00A72D77">
        <w:rPr>
          <w:rFonts w:ascii="Times New Roman" w:hAnsi="Times New Roman" w:cs="Times New Roman"/>
          <w:bCs/>
          <w:iCs/>
          <w:sz w:val="24"/>
          <w:szCs w:val="24"/>
        </w:rPr>
        <w:t>hanya</w:t>
      </w:r>
      <w:proofErr w:type="spell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72D77">
        <w:rPr>
          <w:rFonts w:ascii="Times New Roman" w:hAnsi="Times New Roman" w:cs="Times New Roman"/>
          <w:bCs/>
          <w:iCs/>
          <w:sz w:val="24"/>
          <w:szCs w:val="24"/>
        </w:rPr>
        <w:t>sampai</w:t>
      </w:r>
      <w:proofErr w:type="spell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72D77">
        <w:rPr>
          <w:rFonts w:ascii="Times New Roman" w:hAnsi="Times New Roman" w:cs="Times New Roman"/>
          <w:bCs/>
          <w:iCs/>
          <w:sz w:val="24"/>
          <w:szCs w:val="24"/>
        </w:rPr>
        <w:t>pada</w:t>
      </w:r>
      <w:proofErr w:type="spell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72D77">
        <w:rPr>
          <w:rFonts w:ascii="Times New Roman" w:hAnsi="Times New Roman" w:cs="Times New Roman"/>
          <w:bCs/>
          <w:iCs/>
          <w:sz w:val="24"/>
          <w:szCs w:val="24"/>
        </w:rPr>
        <w:t>tahap</w:t>
      </w:r>
      <w:proofErr w:type="spell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72D77">
        <w:rPr>
          <w:rFonts w:ascii="Times New Roman" w:hAnsi="Times New Roman" w:cs="Times New Roman"/>
          <w:bCs/>
          <w:iCs/>
          <w:sz w:val="24"/>
          <w:szCs w:val="24"/>
        </w:rPr>
        <w:t>pengembangan</w:t>
      </w:r>
      <w:proofErr w:type="spell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72D77">
        <w:rPr>
          <w:rFonts w:ascii="Times New Roman" w:hAnsi="Times New Roman" w:cs="Times New Roman"/>
          <w:bCs/>
          <w:i/>
          <w:iCs/>
          <w:sz w:val="24"/>
          <w:szCs w:val="24"/>
        </w:rPr>
        <w:t>(development)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proofErr w:type="gramStart"/>
      <w:r w:rsidRPr="00A72D77">
        <w:rPr>
          <w:rFonts w:ascii="Times New Roman" w:hAnsi="Times New Roman" w:cs="Times New Roman"/>
          <w:bCs/>
          <w:iCs/>
          <w:sz w:val="24"/>
          <w:szCs w:val="24"/>
        </w:rPr>
        <w:t>Instrumen</w:t>
      </w:r>
      <w:proofErr w:type="spell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yang </w:t>
      </w:r>
      <w:proofErr w:type="spellStart"/>
      <w:r w:rsidRPr="00A72D77">
        <w:rPr>
          <w:rFonts w:ascii="Times New Roman" w:hAnsi="Times New Roman" w:cs="Times New Roman"/>
          <w:bCs/>
          <w:iCs/>
          <w:sz w:val="24"/>
          <w:szCs w:val="24"/>
        </w:rPr>
        <w:t>digunakan</w:t>
      </w:r>
      <w:proofErr w:type="spell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72D77">
        <w:rPr>
          <w:rFonts w:ascii="Times New Roman" w:hAnsi="Times New Roman" w:cs="Times New Roman"/>
          <w:bCs/>
          <w:iCs/>
          <w:sz w:val="24"/>
          <w:szCs w:val="24"/>
        </w:rPr>
        <w:t>untuk</w:t>
      </w:r>
      <w:proofErr w:type="spell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72D77">
        <w:rPr>
          <w:rFonts w:ascii="Times New Roman" w:hAnsi="Times New Roman" w:cs="Times New Roman"/>
          <w:bCs/>
          <w:iCs/>
          <w:sz w:val="24"/>
          <w:szCs w:val="24"/>
        </w:rPr>
        <w:t>mengumpulkan</w:t>
      </w:r>
      <w:proofErr w:type="spell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data </w:t>
      </w:r>
      <w:proofErr w:type="spellStart"/>
      <w:r w:rsidRPr="00A72D77">
        <w:rPr>
          <w:rFonts w:ascii="Times New Roman" w:hAnsi="Times New Roman" w:cs="Times New Roman"/>
          <w:bCs/>
          <w:iCs/>
          <w:sz w:val="24"/>
          <w:szCs w:val="24"/>
        </w:rPr>
        <w:t>adalah</w:t>
      </w:r>
      <w:proofErr w:type="spell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72D77">
        <w:rPr>
          <w:rFonts w:ascii="Times New Roman" w:hAnsi="Times New Roman" w:cs="Times New Roman"/>
          <w:bCs/>
          <w:iCs/>
          <w:sz w:val="24"/>
          <w:szCs w:val="24"/>
        </w:rPr>
        <w:t>angket</w:t>
      </w:r>
      <w:proofErr w:type="spell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72D77">
        <w:rPr>
          <w:rFonts w:ascii="Times New Roman" w:hAnsi="Times New Roman" w:cs="Times New Roman"/>
          <w:bCs/>
          <w:iCs/>
          <w:sz w:val="24"/>
          <w:szCs w:val="24"/>
        </w:rPr>
        <w:t>atau</w:t>
      </w:r>
      <w:proofErr w:type="spell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72D77">
        <w:rPr>
          <w:rFonts w:ascii="Times New Roman" w:hAnsi="Times New Roman" w:cs="Times New Roman"/>
          <w:bCs/>
          <w:iCs/>
          <w:sz w:val="24"/>
          <w:szCs w:val="24"/>
        </w:rPr>
        <w:t>kuesioner</w:t>
      </w:r>
      <w:proofErr w:type="spell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butir-butir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kolom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” </w:t>
      </w:r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yang </w:t>
      </w:r>
      <w:proofErr w:type="spellStart"/>
      <w:r w:rsidRPr="00A72D77">
        <w:rPr>
          <w:rFonts w:ascii="Times New Roman" w:hAnsi="Times New Roman" w:cs="Times New Roman"/>
          <w:bCs/>
          <w:iCs/>
          <w:sz w:val="24"/>
          <w:szCs w:val="24"/>
        </w:rPr>
        <w:t>diberikan</w:t>
      </w:r>
      <w:proofErr w:type="spell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72D77">
        <w:rPr>
          <w:rFonts w:ascii="Times New Roman" w:hAnsi="Times New Roman" w:cs="Times New Roman"/>
          <w:bCs/>
          <w:iCs/>
          <w:sz w:val="24"/>
          <w:szCs w:val="24"/>
        </w:rPr>
        <w:t>kepada</w:t>
      </w:r>
      <w:proofErr w:type="spell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validator, </w:t>
      </w:r>
      <w:proofErr w:type="spellStart"/>
      <w:r w:rsidRPr="00A72D77">
        <w:rPr>
          <w:rFonts w:ascii="Times New Roman" w:hAnsi="Times New Roman" w:cs="Times New Roman"/>
          <w:bCs/>
          <w:iCs/>
          <w:sz w:val="24"/>
          <w:szCs w:val="24"/>
        </w:rPr>
        <w:t>yaitu</w:t>
      </w:r>
      <w:proofErr w:type="spell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validator </w:t>
      </w:r>
      <w:proofErr w:type="spellStart"/>
      <w:r w:rsidRPr="00A72D77">
        <w:rPr>
          <w:rFonts w:ascii="Times New Roman" w:hAnsi="Times New Roman" w:cs="Times New Roman"/>
          <w:bCs/>
          <w:iCs/>
          <w:sz w:val="24"/>
          <w:szCs w:val="24"/>
        </w:rPr>
        <w:t>ahli</w:t>
      </w:r>
      <w:proofErr w:type="spell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media, validator </w:t>
      </w:r>
      <w:proofErr w:type="spellStart"/>
      <w:r w:rsidRPr="00A72D77">
        <w:rPr>
          <w:rFonts w:ascii="Times New Roman" w:hAnsi="Times New Roman" w:cs="Times New Roman"/>
          <w:bCs/>
          <w:iCs/>
          <w:sz w:val="24"/>
          <w:szCs w:val="24"/>
        </w:rPr>
        <w:t>ahli</w:t>
      </w:r>
      <w:proofErr w:type="spell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72D77">
        <w:rPr>
          <w:rFonts w:ascii="Times New Roman" w:hAnsi="Times New Roman" w:cs="Times New Roman"/>
          <w:bCs/>
          <w:iCs/>
          <w:sz w:val="24"/>
          <w:szCs w:val="24"/>
        </w:rPr>
        <w:t>materi</w:t>
      </w:r>
      <w:proofErr w:type="spell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72D77">
        <w:rPr>
          <w:rFonts w:ascii="Times New Roman" w:hAnsi="Times New Roman" w:cs="Times New Roman"/>
          <w:bCs/>
          <w:iCs/>
          <w:sz w:val="24"/>
          <w:szCs w:val="24"/>
        </w:rPr>
        <w:t>dan</w:t>
      </w:r>
      <w:proofErr w:type="spell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validator </w:t>
      </w:r>
      <w:proofErr w:type="spellStart"/>
      <w:r w:rsidRPr="00A72D77">
        <w:rPr>
          <w:rFonts w:ascii="Times New Roman" w:hAnsi="Times New Roman" w:cs="Times New Roman"/>
          <w:bCs/>
          <w:iCs/>
          <w:sz w:val="24"/>
          <w:szCs w:val="24"/>
        </w:rPr>
        <w:t>ahli</w:t>
      </w:r>
      <w:proofErr w:type="spell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72D77">
        <w:rPr>
          <w:rFonts w:ascii="Times New Roman" w:hAnsi="Times New Roman" w:cs="Times New Roman"/>
          <w:bCs/>
          <w:iCs/>
          <w:sz w:val="24"/>
          <w:szCs w:val="24"/>
        </w:rPr>
        <w:t>pembelajaran</w:t>
      </w:r>
      <w:proofErr w:type="spell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Dari 20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butir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validator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media,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”.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Validator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catatan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revisi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Dari 15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butir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validator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catatan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revisi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butir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validator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catatan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revisi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validator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dikatakan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95159">
        <w:rPr>
          <w:rFonts w:ascii="Times New Roman" w:hAnsi="Times New Roman" w:cs="Times New Roman"/>
          <w:bCs/>
          <w:iCs/>
          <w:sz w:val="24"/>
          <w:szCs w:val="24"/>
        </w:rPr>
        <w:t xml:space="preserve">media </w:t>
      </w:r>
      <w:proofErr w:type="spellStart"/>
      <w:r w:rsidRPr="00395159">
        <w:rPr>
          <w:rFonts w:ascii="Times New Roman" w:hAnsi="Times New Roman" w:cs="Times New Roman"/>
          <w:bCs/>
          <w:iCs/>
          <w:sz w:val="24"/>
          <w:szCs w:val="24"/>
        </w:rPr>
        <w:t>pembelajaran</w:t>
      </w:r>
      <w:proofErr w:type="spellEnd"/>
      <w:r w:rsidRPr="0039515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Pocket Card</w:t>
      </w:r>
      <w:r w:rsidRPr="0039515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proofErr w:type="gramStart"/>
      <w:r w:rsidRPr="00395159">
        <w:rPr>
          <w:rFonts w:ascii="Times New Roman" w:hAnsi="Times New Roman" w:cs="Times New Roman"/>
          <w:bCs/>
          <w:iCs/>
          <w:sz w:val="24"/>
          <w:szCs w:val="24"/>
        </w:rPr>
        <w:t>terhadap</w:t>
      </w:r>
      <w:proofErr w:type="spellEnd"/>
      <w:r w:rsidRPr="00395159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proofErr w:type="spellStart"/>
      <w:r w:rsidRPr="00395159">
        <w:rPr>
          <w:rFonts w:ascii="Times New Roman" w:hAnsi="Times New Roman" w:cs="Times New Roman"/>
          <w:bCs/>
          <w:iCs/>
          <w:sz w:val="24"/>
          <w:szCs w:val="24"/>
        </w:rPr>
        <w:t>membaca</w:t>
      </w:r>
      <w:proofErr w:type="spellEnd"/>
      <w:proofErr w:type="gramEnd"/>
      <w:r w:rsidRPr="0039515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95159">
        <w:rPr>
          <w:rFonts w:ascii="Times New Roman" w:hAnsi="Times New Roman" w:cs="Times New Roman"/>
          <w:bCs/>
          <w:iCs/>
          <w:sz w:val="24"/>
          <w:szCs w:val="24"/>
        </w:rPr>
        <w:t>menulis</w:t>
      </w:r>
      <w:proofErr w:type="spellEnd"/>
      <w:r w:rsidRPr="0039515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95159">
        <w:rPr>
          <w:rFonts w:ascii="Times New Roman" w:hAnsi="Times New Roman" w:cs="Times New Roman"/>
          <w:bCs/>
          <w:iCs/>
          <w:sz w:val="24"/>
          <w:szCs w:val="24"/>
        </w:rPr>
        <w:t>permulaan</w:t>
      </w:r>
      <w:proofErr w:type="spellEnd"/>
      <w:r w:rsidRPr="0039515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95159">
        <w:rPr>
          <w:rFonts w:ascii="Times New Roman" w:hAnsi="Times New Roman" w:cs="Times New Roman"/>
          <w:bCs/>
          <w:iCs/>
          <w:sz w:val="24"/>
          <w:szCs w:val="24"/>
        </w:rPr>
        <w:t>tema</w:t>
      </w:r>
      <w:proofErr w:type="spellEnd"/>
      <w:r w:rsidRPr="00395159">
        <w:rPr>
          <w:rFonts w:ascii="Times New Roman" w:hAnsi="Times New Roman" w:cs="Times New Roman"/>
          <w:bCs/>
          <w:iCs/>
          <w:sz w:val="24"/>
          <w:szCs w:val="24"/>
        </w:rPr>
        <w:t xml:space="preserve"> 7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dikembangkan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Layak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1E76D0" w:rsidRPr="00A72D77" w:rsidRDefault="001E76D0" w:rsidP="001E76D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76D0" w:rsidRPr="00A72D77" w:rsidRDefault="001E76D0" w:rsidP="001E76D0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2D77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 w:rsidRPr="00A72D77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A72D7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72D77">
        <w:rPr>
          <w:rFonts w:ascii="Times New Roman" w:hAnsi="Times New Roman" w:cs="Times New Roman"/>
          <w:bCs/>
          <w:iCs/>
          <w:sz w:val="24"/>
          <w:szCs w:val="24"/>
        </w:rPr>
        <w:t>Pengembangan</w:t>
      </w:r>
      <w:proofErr w:type="spell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Pocket Card</w:t>
      </w:r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A72D77">
        <w:rPr>
          <w:rFonts w:ascii="Times New Roman" w:hAnsi="Times New Roman" w:cs="Times New Roman"/>
          <w:bCs/>
          <w:iCs/>
          <w:sz w:val="24"/>
          <w:szCs w:val="24"/>
        </w:rPr>
        <w:t>Tema</w:t>
      </w:r>
      <w:proofErr w:type="spell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 xml:space="preserve"> 7,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permulaan</w:t>
      </w:r>
      <w:proofErr w:type="spellEnd"/>
      <w:r w:rsidRPr="00A72D7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9A1CE2" w:rsidRDefault="009A1CE2" w:rsidP="0046664D">
      <w:pPr>
        <w:spacing w:after="0" w:line="360" w:lineRule="auto"/>
        <w:jc w:val="center"/>
      </w:pPr>
    </w:p>
    <w:p w:rsidR="009A1CE2" w:rsidRPr="009A1CE2" w:rsidRDefault="009A1CE2" w:rsidP="009A1CE2"/>
    <w:p w:rsidR="009A1CE2" w:rsidRPr="009A1CE2" w:rsidRDefault="009A1CE2" w:rsidP="009A1CE2"/>
    <w:p w:rsidR="009A1CE2" w:rsidRPr="009A1CE2" w:rsidRDefault="009A1CE2" w:rsidP="009A1CE2"/>
    <w:p w:rsidR="009A1CE2" w:rsidRPr="009A1CE2" w:rsidRDefault="009A1CE2" w:rsidP="009A1CE2"/>
    <w:p w:rsidR="009A1CE2" w:rsidRPr="009A1CE2" w:rsidRDefault="009A1CE2" w:rsidP="009A1CE2"/>
    <w:p w:rsidR="009A1CE2" w:rsidRPr="009A1CE2" w:rsidRDefault="009A1CE2" w:rsidP="009A1CE2"/>
    <w:p w:rsidR="00AA1D96" w:rsidRDefault="00AA1D96" w:rsidP="009A1CE2"/>
    <w:p w:rsidR="009A1CE2" w:rsidRPr="009A1CE2" w:rsidRDefault="009A1CE2" w:rsidP="009A1CE2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-302496</wp:posOffset>
            </wp:positionH>
            <wp:positionV relativeFrom="paragraph">
              <wp:posOffset>-111110</wp:posOffset>
            </wp:positionV>
            <wp:extent cx="5558922" cy="7474688"/>
            <wp:effectExtent l="0" t="0" r="3810" b="0"/>
            <wp:wrapNone/>
            <wp:docPr id="1" name="Picture 1" descr="C:\Users\berkah-3\Pictures\493031b2-5ff7-4239-80b6-10406385ea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493031b2-5ff7-4239-80b6-10406385ea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21" b="20253"/>
                    <a:stretch/>
                  </pic:blipFill>
                  <pic:spPr bwMode="auto">
                    <a:xfrm>
                      <a:off x="0" y="0"/>
                      <a:ext cx="5558921" cy="7474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A1CE2" w:rsidRPr="009A1CE2" w:rsidSect="0046664D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4D"/>
    <w:rsid w:val="001E76D0"/>
    <w:rsid w:val="0046664D"/>
    <w:rsid w:val="009A1CE2"/>
    <w:rsid w:val="00AA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64D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6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64D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6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2024-02-06T11:55:00Z</dcterms:created>
  <dcterms:modified xsi:type="dcterms:W3CDTF">2024-02-07T06:20:00Z</dcterms:modified>
</cp:coreProperties>
</file>