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1C" w:rsidRDefault="00C7071C" w:rsidP="00C7071C">
      <w:pPr>
        <w:pStyle w:val="Heading1"/>
      </w:pPr>
      <w:bookmarkStart w:id="0" w:name="_Toc139824842"/>
      <w:bookmarkStart w:id="1" w:name="_Hlk139659941"/>
      <w:r>
        <w:t>ABSTRAK</w:t>
      </w:r>
      <w:bookmarkEnd w:id="0"/>
    </w:p>
    <w:p w:rsidR="00C7071C" w:rsidRDefault="00C7071C" w:rsidP="00C7071C">
      <w:pPr>
        <w:spacing w:after="0" w:line="240" w:lineRule="auto"/>
        <w:jc w:val="center"/>
        <w:rPr>
          <w:rFonts w:cs="Times New Roman"/>
          <w:b/>
          <w:bCs/>
          <w:lang w:val="en-US"/>
        </w:rPr>
      </w:pPr>
    </w:p>
    <w:p w:rsidR="00C7071C" w:rsidRDefault="00C7071C" w:rsidP="00C7071C">
      <w:pPr>
        <w:spacing w:after="0" w:line="240" w:lineRule="auto"/>
        <w:jc w:val="center"/>
        <w:rPr>
          <w:rFonts w:cs="Times New Roman"/>
          <w:b/>
          <w:bCs/>
          <w:lang w:val="en-US"/>
        </w:rPr>
      </w:pPr>
      <w:proofErr w:type="spellStart"/>
      <w:r>
        <w:rPr>
          <w:rFonts w:cs="Times New Roman"/>
          <w:b/>
          <w:bCs/>
          <w:lang w:val="en-US"/>
        </w:rPr>
        <w:t>Juanda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Gultom</w:t>
      </w:r>
      <w:proofErr w:type="spellEnd"/>
      <w:r>
        <w:rPr>
          <w:rFonts w:cs="Times New Roman"/>
          <w:b/>
          <w:bCs/>
          <w:lang w:val="en-US"/>
        </w:rPr>
        <w:t>*</w:t>
      </w:r>
      <w:r>
        <w:rPr>
          <w:rFonts w:cs="Times New Roman"/>
          <w:b/>
          <w:bCs/>
          <w:lang w:val="en-US"/>
        </w:rPr>
        <w:br/>
      </w:r>
      <w:proofErr w:type="spellStart"/>
      <w:r>
        <w:rPr>
          <w:rFonts w:cs="Times New Roman"/>
          <w:b/>
          <w:bCs/>
          <w:lang w:val="en-US"/>
        </w:rPr>
        <w:t>Mahzaniar</w:t>
      </w:r>
      <w:proofErr w:type="spellEnd"/>
      <w:r>
        <w:rPr>
          <w:rFonts w:cs="Times New Roman"/>
          <w:b/>
          <w:bCs/>
          <w:lang w:val="en-US"/>
        </w:rPr>
        <w:t>**</w:t>
      </w:r>
    </w:p>
    <w:p w:rsidR="00C7071C" w:rsidRDefault="00C7071C" w:rsidP="00C7071C">
      <w:pPr>
        <w:spacing w:after="0" w:line="240" w:lineRule="auto"/>
        <w:jc w:val="center"/>
        <w:rPr>
          <w:rFonts w:cs="Times New Roman"/>
          <w:b/>
          <w:bCs/>
          <w:lang w:val="en-US"/>
        </w:rPr>
      </w:pPr>
    </w:p>
    <w:p w:rsidR="00C7071C" w:rsidRDefault="00C7071C" w:rsidP="00C7071C">
      <w:pPr>
        <w:spacing w:after="0" w:line="240" w:lineRule="auto"/>
        <w:ind w:firstLine="726"/>
        <w:jc w:val="both"/>
        <w:rPr>
          <w:rFonts w:cs="Times New Roman"/>
          <w:lang w:val="en-US"/>
        </w:rPr>
      </w:pPr>
      <w:bookmarkStart w:id="2" w:name="_Hlk139060603"/>
      <w:proofErr w:type="spellStart"/>
      <w:proofErr w:type="gramStart"/>
      <w:r>
        <w:rPr>
          <w:rFonts w:cs="Times New Roman"/>
          <w:lang w:val="en-US"/>
        </w:rPr>
        <w:t>Overkapasitas</w:t>
      </w:r>
      <w:proofErr w:type="spellEnd"/>
      <w:r>
        <w:rPr>
          <w:rFonts w:cs="Times New Roman"/>
          <w:lang w:val="en-US"/>
        </w:rPr>
        <w:t xml:space="preserve"> yang </w:t>
      </w:r>
      <w:proofErr w:type="spellStart"/>
      <w:r>
        <w:rPr>
          <w:rFonts w:cs="Times New Roman"/>
          <w:lang w:val="en-US"/>
        </w:rPr>
        <w:t>tengah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terjadi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baik</w:t>
      </w:r>
      <w:proofErr w:type="spellEnd"/>
      <w:r>
        <w:rPr>
          <w:rFonts w:cs="Times New Roman"/>
          <w:lang w:val="en-US"/>
        </w:rPr>
        <w:t xml:space="preserve"> di </w:t>
      </w:r>
      <w:proofErr w:type="spellStart"/>
      <w:r>
        <w:rPr>
          <w:rFonts w:cs="Times New Roman"/>
          <w:lang w:val="en-US"/>
        </w:rPr>
        <w:t>Lapas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Rutan</w:t>
      </w:r>
      <w:proofErr w:type="spellEnd"/>
      <w:r>
        <w:rPr>
          <w:rFonts w:cs="Times New Roman"/>
          <w:lang w:val="en-US"/>
        </w:rPr>
        <w:t xml:space="preserve"> di </w:t>
      </w:r>
      <w:proofErr w:type="spellStart"/>
      <w:r>
        <w:rPr>
          <w:rFonts w:cs="Times New Roman"/>
          <w:lang w:val="en-US"/>
        </w:rPr>
        <w:t>seluruh</w:t>
      </w:r>
      <w:proofErr w:type="spellEnd"/>
      <w:r>
        <w:rPr>
          <w:rFonts w:cs="Times New Roman"/>
          <w:lang w:val="en-US"/>
        </w:rPr>
        <w:t xml:space="preserve"> Indonesia </w:t>
      </w:r>
      <w:proofErr w:type="spellStart"/>
      <w:r>
        <w:rPr>
          <w:rFonts w:cs="Times New Roman"/>
          <w:lang w:val="en-US"/>
        </w:rPr>
        <w:t>merupakan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sebuah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fenomena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sosial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terhadap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meningkatnya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angka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kriminalitas</w:t>
      </w:r>
      <w:proofErr w:type="spellEnd"/>
      <w:r>
        <w:rPr>
          <w:rFonts w:cs="Times New Roman"/>
          <w:lang w:val="en-US"/>
        </w:rPr>
        <w:t xml:space="preserve"> di </w:t>
      </w:r>
      <w:proofErr w:type="spellStart"/>
      <w:r>
        <w:rPr>
          <w:rFonts w:cs="Times New Roman"/>
          <w:lang w:val="en-US"/>
        </w:rPr>
        <w:t>tanah</w:t>
      </w:r>
      <w:proofErr w:type="spellEnd"/>
      <w:r>
        <w:rPr>
          <w:rFonts w:cs="Times New Roman"/>
          <w:lang w:val="en-US"/>
        </w:rPr>
        <w:t xml:space="preserve"> air.</w:t>
      </w:r>
      <w:proofErr w:type="gramEnd"/>
      <w:r>
        <w:rPr>
          <w:rFonts w:cs="Times New Roman"/>
          <w:lang w:val="en-US"/>
        </w:rPr>
        <w:t xml:space="preserve">  </w:t>
      </w:r>
      <w:proofErr w:type="spellStart"/>
      <w:proofErr w:type="gramStart"/>
      <w:r>
        <w:rPr>
          <w:rFonts w:cs="Times New Roman"/>
          <w:lang w:val="en-US"/>
        </w:rPr>
        <w:t>Demikian</w:t>
      </w:r>
      <w:proofErr w:type="spellEnd"/>
      <w:r>
        <w:rPr>
          <w:rFonts w:cs="Times New Roman"/>
          <w:lang w:val="en-US"/>
        </w:rPr>
        <w:t xml:space="preserve"> pula </w:t>
      </w:r>
      <w:proofErr w:type="spellStart"/>
      <w:r>
        <w:rPr>
          <w:rFonts w:cs="Times New Roman"/>
          <w:lang w:val="en-US"/>
        </w:rPr>
        <w:t>pada</w:t>
      </w:r>
      <w:proofErr w:type="spellEnd"/>
      <w:r>
        <w:rPr>
          <w:rFonts w:cs="Times New Roman"/>
          <w:lang w:val="en-US"/>
        </w:rPr>
        <w:t xml:space="preserve"> LAPAS </w:t>
      </w:r>
      <w:proofErr w:type="spellStart"/>
      <w:r>
        <w:rPr>
          <w:rFonts w:cs="Times New Roman"/>
          <w:lang w:val="en-US"/>
        </w:rPr>
        <w:t>Kelas</w:t>
      </w:r>
      <w:proofErr w:type="spellEnd"/>
      <w:r>
        <w:rPr>
          <w:rFonts w:cs="Times New Roman"/>
          <w:lang w:val="en-US"/>
        </w:rPr>
        <w:t xml:space="preserve"> IIB </w:t>
      </w:r>
      <w:proofErr w:type="spellStart"/>
      <w:r>
        <w:rPr>
          <w:rFonts w:cs="Times New Roman"/>
          <w:lang w:val="en-US"/>
        </w:rPr>
        <w:t>Lubuk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Pakam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peningkatan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jumlah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penghuni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ovekapasitas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mencapai</w:t>
      </w:r>
      <w:proofErr w:type="spellEnd"/>
      <w:r>
        <w:rPr>
          <w:rFonts w:cs="Times New Roman"/>
          <w:lang w:val="en-US"/>
        </w:rPr>
        <w:t xml:space="preserve"> 340% </w:t>
      </w:r>
      <w:proofErr w:type="spellStart"/>
      <w:r>
        <w:rPr>
          <w:rFonts w:cs="Times New Roman"/>
          <w:lang w:val="en-US"/>
        </w:rPr>
        <w:t>tentu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menimbulkan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masalah</w:t>
      </w:r>
      <w:proofErr w:type="spellEnd"/>
      <w:r>
        <w:rPr>
          <w:rFonts w:cs="Times New Roman"/>
          <w:lang w:val="en-US"/>
        </w:rPr>
        <w:t>.</w:t>
      </w:r>
      <w:proofErr w:type="gram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 xml:space="preserve">Hal </w:t>
      </w:r>
      <w:proofErr w:type="spellStart"/>
      <w:r>
        <w:rPr>
          <w:rFonts w:cs="Times New Roman"/>
          <w:lang w:val="en-US"/>
        </w:rPr>
        <w:t>ini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semakin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diperparah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dengan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adanya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Covid</w:t>
      </w:r>
      <w:proofErr w:type="spellEnd"/>
      <w:r>
        <w:rPr>
          <w:rFonts w:cs="Times New Roman"/>
          <w:lang w:val="en-US"/>
        </w:rPr>
        <w:t xml:space="preserve"> – 19 yang </w:t>
      </w:r>
      <w:proofErr w:type="spellStart"/>
      <w:r>
        <w:rPr>
          <w:rFonts w:cs="Times New Roman"/>
          <w:lang w:val="en-US"/>
        </w:rPr>
        <w:t>tengah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melanda</w:t>
      </w:r>
      <w:proofErr w:type="spellEnd"/>
      <w:r>
        <w:rPr>
          <w:rFonts w:cs="Times New Roman"/>
          <w:lang w:val="en-US"/>
        </w:rPr>
        <w:t xml:space="preserve"> Indonesia.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Tingginya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angka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pengidap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Covid</w:t>
      </w:r>
      <w:proofErr w:type="spellEnd"/>
      <w:r>
        <w:rPr>
          <w:rFonts w:cs="Times New Roman"/>
          <w:lang w:val="en-US"/>
        </w:rPr>
        <w:t xml:space="preserve"> – 19 di Indonesia </w:t>
      </w:r>
      <w:proofErr w:type="spellStart"/>
      <w:r>
        <w:rPr>
          <w:rFonts w:cs="Times New Roman"/>
          <w:lang w:val="en-US"/>
        </w:rPr>
        <w:t>memaksa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pemerintah</w:t>
      </w:r>
      <w:proofErr w:type="spellEnd"/>
      <w:r>
        <w:rPr>
          <w:rFonts w:cs="Times New Roman"/>
          <w:lang w:val="en-US"/>
        </w:rPr>
        <w:t xml:space="preserve"> Indonesia </w:t>
      </w:r>
      <w:proofErr w:type="spellStart"/>
      <w:r>
        <w:rPr>
          <w:rFonts w:cs="Times New Roman"/>
          <w:lang w:val="en-US"/>
        </w:rPr>
        <w:t>mengeluarkan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peraturan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guna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mencegah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penyebaran</w:t>
      </w:r>
      <w:proofErr w:type="spellEnd"/>
      <w:r>
        <w:rPr>
          <w:rFonts w:cs="Times New Roman"/>
          <w:lang w:val="en-US"/>
        </w:rPr>
        <w:t xml:space="preserve"> Virus </w:t>
      </w:r>
      <w:proofErr w:type="spellStart"/>
      <w:r>
        <w:rPr>
          <w:rFonts w:cs="Times New Roman"/>
          <w:lang w:val="en-US"/>
        </w:rPr>
        <w:t>Covid</w:t>
      </w:r>
      <w:proofErr w:type="spellEnd"/>
      <w:r>
        <w:rPr>
          <w:rFonts w:cs="Times New Roman"/>
          <w:lang w:val="en-US"/>
        </w:rPr>
        <w:t xml:space="preserve"> -19.</w:t>
      </w:r>
      <w:proofErr w:type="gramEnd"/>
      <w:r>
        <w:rPr>
          <w:rFonts w:cs="Times New Roman"/>
          <w:lang w:val="en-US"/>
        </w:rPr>
        <w:t xml:space="preserve"> Hal yang </w:t>
      </w:r>
      <w:proofErr w:type="spellStart"/>
      <w:proofErr w:type="gramStart"/>
      <w:r>
        <w:rPr>
          <w:rFonts w:cs="Times New Roman"/>
          <w:lang w:val="en-US"/>
        </w:rPr>
        <w:t>sama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juga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dilakukan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Pemerintah</w:t>
      </w:r>
      <w:proofErr w:type="spellEnd"/>
      <w:r>
        <w:rPr>
          <w:rFonts w:cs="Times New Roman"/>
          <w:lang w:val="en-US"/>
        </w:rPr>
        <w:t xml:space="preserve"> Indonesia </w:t>
      </w:r>
      <w:proofErr w:type="spellStart"/>
      <w:r>
        <w:rPr>
          <w:rFonts w:cs="Times New Roman"/>
          <w:lang w:val="en-US"/>
        </w:rPr>
        <w:t>dalam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Kementerian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Hukum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dan</w:t>
      </w:r>
      <w:proofErr w:type="spellEnd"/>
      <w:r>
        <w:rPr>
          <w:rFonts w:cs="Times New Roman"/>
          <w:lang w:val="en-US"/>
        </w:rPr>
        <w:t xml:space="preserve"> HAM RI. </w:t>
      </w:r>
      <w:proofErr w:type="spellStart"/>
      <w:proofErr w:type="gramStart"/>
      <w:r>
        <w:rPr>
          <w:rFonts w:cs="Times New Roman"/>
          <w:lang w:val="en-US"/>
        </w:rPr>
        <w:t>Guna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meningkatkan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jumlah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pengeluaran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Narapidana</w:t>
      </w:r>
      <w:proofErr w:type="spellEnd"/>
      <w:r>
        <w:rPr>
          <w:rFonts w:cs="Times New Roman"/>
          <w:lang w:val="en-US"/>
        </w:rPr>
        <w:t xml:space="preserve"> di </w:t>
      </w:r>
      <w:proofErr w:type="spellStart"/>
      <w:r>
        <w:rPr>
          <w:rFonts w:cs="Times New Roman"/>
          <w:lang w:val="en-US"/>
        </w:rPr>
        <w:t>Lapas</w:t>
      </w:r>
      <w:proofErr w:type="spellEnd"/>
      <w:r>
        <w:rPr>
          <w:rFonts w:cs="Times New Roman"/>
          <w:lang w:val="en-US"/>
        </w:rPr>
        <w:t>/</w:t>
      </w:r>
      <w:proofErr w:type="spellStart"/>
      <w:r>
        <w:rPr>
          <w:rFonts w:cs="Times New Roman"/>
          <w:lang w:val="en-US"/>
        </w:rPr>
        <w:t>Rutan</w:t>
      </w:r>
      <w:proofErr w:type="spellEnd"/>
      <w:r>
        <w:rPr>
          <w:rFonts w:cs="Times New Roman"/>
          <w:lang w:val="en-US"/>
        </w:rPr>
        <w:t xml:space="preserve">/LPKA, </w:t>
      </w:r>
      <w:proofErr w:type="spellStart"/>
      <w:r>
        <w:rPr>
          <w:rFonts w:cs="Times New Roman"/>
          <w:lang w:val="en-US"/>
        </w:rPr>
        <w:t>pemerintah</w:t>
      </w:r>
      <w:proofErr w:type="spellEnd"/>
      <w:r>
        <w:rPr>
          <w:rFonts w:cs="Times New Roman"/>
          <w:lang w:val="en-US"/>
        </w:rPr>
        <w:t xml:space="preserve"> Indonesia </w:t>
      </w:r>
      <w:proofErr w:type="spellStart"/>
      <w:r>
        <w:rPr>
          <w:rFonts w:cs="Times New Roman"/>
          <w:lang w:val="en-US"/>
        </w:rPr>
        <w:t>mengeluarkan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sebuah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peraturan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terkait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pemercepatan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pengeluaran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Narapidana</w:t>
      </w:r>
      <w:proofErr w:type="spellEnd"/>
      <w:r>
        <w:rPr>
          <w:rFonts w:cs="Times New Roman"/>
          <w:lang w:val="en-US"/>
        </w:rPr>
        <w:t>.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Namun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banyaknya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animo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masyarakat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terkait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pengeluran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Narapidana</w:t>
      </w:r>
      <w:proofErr w:type="spellEnd"/>
      <w:r>
        <w:rPr>
          <w:rFonts w:cs="Times New Roman"/>
          <w:lang w:val="en-US"/>
        </w:rPr>
        <w:t xml:space="preserve"> yang </w:t>
      </w:r>
      <w:proofErr w:type="spellStart"/>
      <w:r>
        <w:rPr>
          <w:rFonts w:cs="Times New Roman"/>
          <w:lang w:val="en-US"/>
        </w:rPr>
        <w:t>dalam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pemikiriannya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akan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berdampak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buruk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terhadap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keamanan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sosial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tentu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menjadi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kontradiksi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Permasalahan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dalam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penelian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adalah</w:t>
      </w:r>
      <w:proofErr w:type="spellEnd"/>
      <w:r>
        <w:rPr>
          <w:rFonts w:cs="Times New Roman"/>
          <w:lang w:val="en-US"/>
        </w:rPr>
        <w:t xml:space="preserve"> :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Adakah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pengaruh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Asimilasi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Covid</w:t>
      </w:r>
      <w:proofErr w:type="spellEnd"/>
      <w:r>
        <w:rPr>
          <w:rFonts w:cs="Times New Roman"/>
          <w:lang w:val="en-US"/>
        </w:rPr>
        <w:t xml:space="preserve"> -19 </w:t>
      </w:r>
      <w:proofErr w:type="spellStart"/>
      <w:r>
        <w:rPr>
          <w:rFonts w:cs="Times New Roman"/>
          <w:lang w:val="en-US"/>
        </w:rPr>
        <w:t>terhadap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Overkapasitas</w:t>
      </w:r>
      <w:proofErr w:type="spellEnd"/>
      <w:r>
        <w:rPr>
          <w:rFonts w:cs="Times New Roman"/>
          <w:lang w:val="en-US"/>
        </w:rPr>
        <w:t xml:space="preserve"> WBP ( </w:t>
      </w:r>
      <w:proofErr w:type="spellStart"/>
      <w:r>
        <w:rPr>
          <w:rFonts w:cs="Times New Roman"/>
          <w:lang w:val="en-US"/>
        </w:rPr>
        <w:t>Warga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Binaan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Pemasyarakatan</w:t>
      </w:r>
      <w:proofErr w:type="spellEnd"/>
      <w:r>
        <w:rPr>
          <w:rFonts w:cs="Times New Roman"/>
          <w:lang w:val="en-US"/>
        </w:rPr>
        <w:t xml:space="preserve"> ) di </w:t>
      </w:r>
      <w:proofErr w:type="spellStart"/>
      <w:r>
        <w:rPr>
          <w:rFonts w:cs="Times New Roman"/>
          <w:lang w:val="en-US"/>
        </w:rPr>
        <w:t>Lembaga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Pemasyarakatan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Kelas</w:t>
      </w:r>
      <w:proofErr w:type="spellEnd"/>
      <w:r>
        <w:rPr>
          <w:rFonts w:cs="Times New Roman"/>
          <w:lang w:val="en-US"/>
        </w:rPr>
        <w:t xml:space="preserve"> IIB </w:t>
      </w:r>
      <w:proofErr w:type="spellStart"/>
      <w:r>
        <w:rPr>
          <w:rFonts w:cs="Times New Roman"/>
          <w:lang w:val="en-US"/>
        </w:rPr>
        <w:t>Lubuk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Pakam</w:t>
      </w:r>
      <w:proofErr w:type="spellEnd"/>
      <w:r>
        <w:rPr>
          <w:rFonts w:cs="Times New Roman"/>
          <w:lang w:val="en-US"/>
        </w:rPr>
        <w:t>.</w:t>
      </w:r>
    </w:p>
    <w:p w:rsidR="00C7071C" w:rsidRDefault="00C7071C" w:rsidP="00C7071C">
      <w:pPr>
        <w:spacing w:after="0" w:line="240" w:lineRule="exact"/>
        <w:ind w:firstLine="726"/>
        <w:jc w:val="both"/>
        <w:rPr>
          <w:rFonts w:cs="Times New Roman"/>
          <w:lang w:val="en-US"/>
        </w:rPr>
      </w:pPr>
      <w:proofErr w:type="spellStart"/>
      <w:proofErr w:type="gramStart"/>
      <w:r>
        <w:rPr>
          <w:rFonts w:cs="Times New Roman"/>
          <w:lang w:val="en-US"/>
        </w:rPr>
        <w:t>Metode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Penelitian</w:t>
      </w:r>
      <w:proofErr w:type="spellEnd"/>
      <w:r>
        <w:rPr>
          <w:rFonts w:cs="Times New Roman"/>
          <w:lang w:val="en-US"/>
        </w:rPr>
        <w:t xml:space="preserve"> yang </w:t>
      </w:r>
      <w:proofErr w:type="spellStart"/>
      <w:r>
        <w:rPr>
          <w:rFonts w:cs="Times New Roman"/>
          <w:lang w:val="en-US"/>
        </w:rPr>
        <w:t>digunakan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dalam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penelitian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adalah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metode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normatif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empiris</w:t>
      </w:r>
      <w:proofErr w:type="spellEnd"/>
      <w:r>
        <w:rPr>
          <w:rFonts w:cs="Times New Roman"/>
          <w:lang w:val="en-US"/>
        </w:rPr>
        <w:t xml:space="preserve">, yang </w:t>
      </w:r>
      <w:proofErr w:type="spellStart"/>
      <w:r>
        <w:rPr>
          <w:rFonts w:cs="Times New Roman"/>
          <w:lang w:val="en-US"/>
        </w:rPr>
        <w:t>artinya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selain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penelitian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menekankan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pada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pemberlakukuan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peraturan</w:t>
      </w:r>
      <w:proofErr w:type="spellEnd"/>
      <w:r>
        <w:rPr>
          <w:rFonts w:cs="Times New Roman"/>
          <w:lang w:val="en-US"/>
        </w:rPr>
        <w:t xml:space="preserve"> di </w:t>
      </w:r>
      <w:proofErr w:type="spellStart"/>
      <w:r>
        <w:rPr>
          <w:rFonts w:cs="Times New Roman"/>
          <w:lang w:val="en-US"/>
        </w:rPr>
        <w:t>masyarakat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juga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menekankan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pada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pengkajian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terkait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efektivitas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pemberlakukan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peraturan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tersebut</w:t>
      </w:r>
      <w:proofErr w:type="spellEnd"/>
      <w:r>
        <w:rPr>
          <w:rFonts w:cs="Times New Roman"/>
          <w:lang w:val="en-US"/>
        </w:rPr>
        <w:t>.</w:t>
      </w:r>
      <w:proofErr w:type="gramEnd"/>
      <w:r>
        <w:rPr>
          <w:rFonts w:cs="Times New Roman"/>
          <w:lang w:val="en-US"/>
        </w:rPr>
        <w:t xml:space="preserve"> </w:t>
      </w:r>
    </w:p>
    <w:p w:rsidR="00C7071C" w:rsidRDefault="00C7071C" w:rsidP="00C7071C">
      <w:pPr>
        <w:spacing w:after="0" w:line="240" w:lineRule="auto"/>
        <w:ind w:firstLine="726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Hasil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penelitian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menunjukkan</w:t>
      </w:r>
      <w:proofErr w:type="spellEnd"/>
      <w:r>
        <w:rPr>
          <w:rFonts w:cs="Times New Roman"/>
          <w:lang w:val="en-US"/>
        </w:rPr>
        <w:t xml:space="preserve"> Program </w:t>
      </w:r>
      <w:proofErr w:type="spellStart"/>
      <w:r>
        <w:rPr>
          <w:rFonts w:cs="Times New Roman"/>
          <w:lang w:val="en-US"/>
        </w:rPr>
        <w:t>Asimilasi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Covid</w:t>
      </w:r>
      <w:proofErr w:type="spellEnd"/>
      <w:r>
        <w:rPr>
          <w:rFonts w:cs="Times New Roman"/>
          <w:lang w:val="en-US"/>
        </w:rPr>
        <w:t xml:space="preserve"> – 19 yang </w:t>
      </w:r>
      <w:proofErr w:type="spellStart"/>
      <w:r>
        <w:rPr>
          <w:rFonts w:cs="Times New Roman"/>
          <w:lang w:val="en-US"/>
        </w:rPr>
        <w:t>dilaksanakan</w:t>
      </w:r>
      <w:proofErr w:type="spellEnd"/>
      <w:r>
        <w:rPr>
          <w:rFonts w:cs="Times New Roman"/>
          <w:lang w:val="en-US"/>
        </w:rPr>
        <w:t xml:space="preserve"> LAPAS </w:t>
      </w:r>
      <w:proofErr w:type="spellStart"/>
      <w:r>
        <w:rPr>
          <w:rFonts w:cs="Times New Roman"/>
          <w:lang w:val="en-US"/>
        </w:rPr>
        <w:t>Kelas</w:t>
      </w:r>
      <w:proofErr w:type="spellEnd"/>
      <w:r>
        <w:rPr>
          <w:rFonts w:cs="Times New Roman"/>
          <w:lang w:val="en-US"/>
        </w:rPr>
        <w:t xml:space="preserve"> IIB </w:t>
      </w:r>
      <w:proofErr w:type="spellStart"/>
      <w:r>
        <w:rPr>
          <w:rFonts w:cs="Times New Roman"/>
          <w:lang w:val="en-US"/>
        </w:rPr>
        <w:t>Lubuk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Pakam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telah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sesuai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dengan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Permenkumham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terkait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pemberian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Asimilasi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dimana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terdapat</w:t>
      </w:r>
      <w:proofErr w:type="spellEnd"/>
      <w:r>
        <w:rPr>
          <w:rFonts w:cs="Times New Roman"/>
          <w:lang w:val="en-US"/>
        </w:rPr>
        <w:t xml:space="preserve"> 2 </w:t>
      </w:r>
      <w:proofErr w:type="spellStart"/>
      <w:r>
        <w:rPr>
          <w:rFonts w:cs="Times New Roman"/>
          <w:lang w:val="en-US"/>
        </w:rPr>
        <w:t>bagan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penting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yakni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pihak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Lapas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Lubuk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Pakam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Pihak</w:t>
      </w:r>
      <w:proofErr w:type="spellEnd"/>
      <w:r>
        <w:rPr>
          <w:rFonts w:cs="Times New Roman"/>
          <w:lang w:val="en-US"/>
        </w:rPr>
        <w:t xml:space="preserve"> WBP </w:t>
      </w:r>
      <w:proofErr w:type="spellStart"/>
      <w:r>
        <w:rPr>
          <w:rFonts w:cs="Times New Roman"/>
          <w:lang w:val="en-US"/>
        </w:rPr>
        <w:t>sendiri</w:t>
      </w:r>
      <w:proofErr w:type="spellEnd"/>
      <w:r>
        <w:rPr>
          <w:rFonts w:cs="Times New Roman"/>
          <w:lang w:val="en-US"/>
        </w:rPr>
        <w:t xml:space="preserve">.  Program </w:t>
      </w:r>
      <w:proofErr w:type="spellStart"/>
      <w:r>
        <w:rPr>
          <w:rFonts w:cs="Times New Roman"/>
          <w:lang w:val="en-US"/>
        </w:rPr>
        <w:t>Asimilasi</w:t>
      </w:r>
      <w:proofErr w:type="spellEnd"/>
      <w:r>
        <w:rPr>
          <w:rFonts w:cs="Times New Roman"/>
          <w:lang w:val="en-US"/>
        </w:rPr>
        <w:t xml:space="preserve"> yang </w:t>
      </w:r>
      <w:proofErr w:type="spellStart"/>
      <w:r>
        <w:rPr>
          <w:rFonts w:cs="Times New Roman"/>
          <w:lang w:val="en-US"/>
        </w:rPr>
        <w:t>dijalankan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memiliki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pengaruh</w:t>
      </w:r>
      <w:proofErr w:type="spellEnd"/>
      <w:r>
        <w:rPr>
          <w:rFonts w:cs="Times New Roman"/>
          <w:lang w:val="en-US"/>
        </w:rPr>
        <w:t xml:space="preserve"> yang </w:t>
      </w:r>
      <w:proofErr w:type="spellStart"/>
      <w:r>
        <w:rPr>
          <w:rFonts w:cs="Times New Roman"/>
          <w:lang w:val="en-US"/>
        </w:rPr>
        <w:t>baik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dalam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rangka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menurunkan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persentase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overkapasitas</w:t>
      </w:r>
      <w:proofErr w:type="spellEnd"/>
      <w:r>
        <w:rPr>
          <w:rFonts w:cs="Times New Roman"/>
          <w:lang w:val="en-US"/>
        </w:rPr>
        <w:t xml:space="preserve"> yang </w:t>
      </w:r>
      <w:proofErr w:type="spellStart"/>
      <w:r>
        <w:rPr>
          <w:rFonts w:cs="Times New Roman"/>
          <w:lang w:val="en-US"/>
        </w:rPr>
        <w:t>saat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terjadi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Adapun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overkapasitas</w:t>
      </w:r>
      <w:proofErr w:type="spellEnd"/>
      <w:r>
        <w:rPr>
          <w:rFonts w:cs="Times New Roman"/>
          <w:lang w:val="en-US"/>
        </w:rPr>
        <w:t xml:space="preserve"> yang </w:t>
      </w:r>
      <w:proofErr w:type="spellStart"/>
      <w:r>
        <w:rPr>
          <w:rFonts w:cs="Times New Roman"/>
          <w:lang w:val="en-US"/>
        </w:rPr>
        <w:t>dialami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oleh</w:t>
      </w:r>
      <w:proofErr w:type="spellEnd"/>
      <w:r>
        <w:rPr>
          <w:rFonts w:cs="Times New Roman"/>
          <w:lang w:val="en-US"/>
        </w:rPr>
        <w:t xml:space="preserve"> LAPAS </w:t>
      </w:r>
      <w:proofErr w:type="spellStart"/>
      <w:r>
        <w:rPr>
          <w:rFonts w:cs="Times New Roman"/>
          <w:lang w:val="en-US"/>
        </w:rPr>
        <w:t>Kelas</w:t>
      </w:r>
      <w:proofErr w:type="spellEnd"/>
      <w:r>
        <w:rPr>
          <w:rFonts w:cs="Times New Roman"/>
          <w:lang w:val="en-US"/>
        </w:rPr>
        <w:t xml:space="preserve"> II B </w:t>
      </w:r>
      <w:proofErr w:type="spellStart"/>
      <w:r>
        <w:rPr>
          <w:rFonts w:cs="Times New Roman"/>
          <w:lang w:val="en-US"/>
        </w:rPr>
        <w:t>Lubuk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Pakam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sebelum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dilaksanakannya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Asimilasi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Covid</w:t>
      </w:r>
      <w:proofErr w:type="spellEnd"/>
      <w:r>
        <w:rPr>
          <w:rFonts w:cs="Times New Roman"/>
          <w:lang w:val="en-US"/>
        </w:rPr>
        <w:t xml:space="preserve"> – 19/ </w:t>
      </w:r>
      <w:proofErr w:type="spellStart"/>
      <w:r>
        <w:rPr>
          <w:rFonts w:cs="Times New Roman"/>
          <w:lang w:val="en-US"/>
        </w:rPr>
        <w:t>Asimilasi</w:t>
      </w:r>
      <w:proofErr w:type="spellEnd"/>
      <w:r>
        <w:rPr>
          <w:rFonts w:cs="Times New Roman"/>
          <w:lang w:val="en-US"/>
        </w:rPr>
        <w:t xml:space="preserve"> di </w:t>
      </w:r>
      <w:proofErr w:type="spellStart"/>
      <w:r>
        <w:rPr>
          <w:rFonts w:cs="Times New Roman"/>
          <w:lang w:val="en-US"/>
        </w:rPr>
        <w:t>Rumah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mencapai</w:t>
      </w:r>
      <w:proofErr w:type="spellEnd"/>
      <w:r>
        <w:rPr>
          <w:rFonts w:cs="Times New Roman"/>
          <w:lang w:val="en-US"/>
        </w:rPr>
        <w:t xml:space="preserve"> 398% </w:t>
      </w:r>
      <w:proofErr w:type="gramStart"/>
      <w:r>
        <w:rPr>
          <w:rFonts w:cs="Times New Roman"/>
          <w:lang w:val="en-US"/>
        </w:rPr>
        <w:t>( 1722</w:t>
      </w:r>
      <w:proofErr w:type="gramEnd"/>
      <w:r>
        <w:rPr>
          <w:rFonts w:cs="Times New Roman"/>
          <w:lang w:val="en-US"/>
        </w:rPr>
        <w:t xml:space="preserve">/432 ) orang *100%. </w:t>
      </w:r>
      <w:proofErr w:type="spellStart"/>
      <w:r>
        <w:rPr>
          <w:rFonts w:cs="Times New Roman"/>
          <w:lang w:val="en-US"/>
        </w:rPr>
        <w:t>Namun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ketika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Permenkumham</w:t>
      </w:r>
      <w:proofErr w:type="spellEnd"/>
      <w:r>
        <w:rPr>
          <w:rFonts w:cs="Times New Roman"/>
          <w:lang w:val="en-US"/>
        </w:rPr>
        <w:t xml:space="preserve"> No.10 </w:t>
      </w:r>
      <w:proofErr w:type="spellStart"/>
      <w:r>
        <w:rPr>
          <w:rFonts w:cs="Times New Roman"/>
          <w:lang w:val="en-US"/>
        </w:rPr>
        <w:t>Tahun</w:t>
      </w:r>
      <w:proofErr w:type="spellEnd"/>
      <w:r>
        <w:rPr>
          <w:rFonts w:cs="Times New Roman"/>
          <w:lang w:val="en-US"/>
        </w:rPr>
        <w:t xml:space="preserve"> 2020, </w:t>
      </w:r>
      <w:proofErr w:type="spellStart"/>
      <w:r>
        <w:rPr>
          <w:rFonts w:cs="Times New Roman"/>
          <w:lang w:val="en-US"/>
        </w:rPr>
        <w:t>Permenkumham</w:t>
      </w:r>
      <w:proofErr w:type="spellEnd"/>
      <w:r>
        <w:rPr>
          <w:rFonts w:cs="Times New Roman"/>
          <w:lang w:val="en-US"/>
        </w:rPr>
        <w:t xml:space="preserve"> No.32 </w:t>
      </w:r>
      <w:proofErr w:type="spellStart"/>
      <w:r>
        <w:rPr>
          <w:rFonts w:cs="Times New Roman"/>
          <w:lang w:val="en-US"/>
        </w:rPr>
        <w:t>Tahun</w:t>
      </w:r>
      <w:proofErr w:type="spellEnd"/>
      <w:r>
        <w:rPr>
          <w:rFonts w:cs="Times New Roman"/>
          <w:lang w:val="en-US"/>
        </w:rPr>
        <w:t xml:space="preserve"> 2020 </w:t>
      </w:r>
      <w:proofErr w:type="spellStart"/>
      <w:r>
        <w:rPr>
          <w:rFonts w:cs="Times New Roman"/>
          <w:lang w:val="en-US"/>
        </w:rPr>
        <w:t>dan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Permenkumham</w:t>
      </w:r>
      <w:proofErr w:type="spellEnd"/>
      <w:r>
        <w:rPr>
          <w:rFonts w:cs="Times New Roman"/>
          <w:lang w:val="en-US"/>
        </w:rPr>
        <w:t xml:space="preserve"> No.43 </w:t>
      </w:r>
      <w:proofErr w:type="spellStart"/>
      <w:r>
        <w:rPr>
          <w:rFonts w:cs="Times New Roman"/>
          <w:lang w:val="en-US"/>
        </w:rPr>
        <w:t>Tahun</w:t>
      </w:r>
      <w:proofErr w:type="spellEnd"/>
      <w:r>
        <w:rPr>
          <w:rFonts w:cs="Times New Roman"/>
          <w:lang w:val="en-US"/>
        </w:rPr>
        <w:t xml:space="preserve"> 2021 </w:t>
      </w:r>
      <w:proofErr w:type="spellStart"/>
      <w:r>
        <w:rPr>
          <w:rFonts w:cs="Times New Roman"/>
          <w:lang w:val="en-US"/>
        </w:rPr>
        <w:t>dijalankan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Overkapasitas</w:t>
      </w:r>
      <w:proofErr w:type="spellEnd"/>
      <w:r>
        <w:rPr>
          <w:rFonts w:cs="Times New Roman"/>
          <w:lang w:val="en-US"/>
        </w:rPr>
        <w:t xml:space="preserve"> yang </w:t>
      </w:r>
      <w:proofErr w:type="spellStart"/>
      <w:r>
        <w:rPr>
          <w:rFonts w:cs="Times New Roman"/>
          <w:lang w:val="en-US"/>
        </w:rPr>
        <w:t>dialami</w:t>
      </w:r>
      <w:proofErr w:type="spellEnd"/>
      <w:r>
        <w:rPr>
          <w:rFonts w:cs="Times New Roman"/>
          <w:lang w:val="en-US"/>
        </w:rPr>
        <w:t xml:space="preserve"> LAPAS </w:t>
      </w:r>
      <w:proofErr w:type="spellStart"/>
      <w:r>
        <w:rPr>
          <w:rFonts w:cs="Times New Roman"/>
          <w:lang w:val="en-US"/>
        </w:rPr>
        <w:t>Kelas</w:t>
      </w:r>
      <w:proofErr w:type="spellEnd"/>
      <w:r>
        <w:rPr>
          <w:rFonts w:cs="Times New Roman"/>
          <w:lang w:val="en-US"/>
        </w:rPr>
        <w:t xml:space="preserve"> IIB </w:t>
      </w:r>
      <w:proofErr w:type="spellStart"/>
      <w:r>
        <w:rPr>
          <w:rFonts w:cs="Times New Roman"/>
          <w:lang w:val="en-US"/>
        </w:rPr>
        <w:t>Lubuk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Pakam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mengalami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penurunan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menjadi</w:t>
      </w:r>
      <w:proofErr w:type="spellEnd"/>
      <w:r>
        <w:rPr>
          <w:rFonts w:cs="Times New Roman"/>
          <w:lang w:val="en-US"/>
        </w:rPr>
        <w:t xml:space="preserve"> 370% per </w:t>
      </w:r>
      <w:proofErr w:type="spellStart"/>
      <w:r>
        <w:rPr>
          <w:rFonts w:cs="Times New Roman"/>
          <w:lang w:val="en-US"/>
        </w:rPr>
        <w:t>tanggal</w:t>
      </w:r>
      <w:proofErr w:type="spellEnd"/>
      <w:r>
        <w:rPr>
          <w:rFonts w:cs="Times New Roman"/>
          <w:lang w:val="en-US"/>
        </w:rPr>
        <w:t xml:space="preserve"> 31 </w:t>
      </w:r>
      <w:proofErr w:type="spellStart"/>
      <w:r>
        <w:rPr>
          <w:rFonts w:cs="Times New Roman"/>
          <w:lang w:val="en-US"/>
        </w:rPr>
        <w:t>Desember</w:t>
      </w:r>
      <w:proofErr w:type="spellEnd"/>
      <w:r>
        <w:rPr>
          <w:rFonts w:cs="Times New Roman"/>
          <w:lang w:val="en-US"/>
        </w:rPr>
        <w:t xml:space="preserve"> 2020 </w:t>
      </w:r>
      <w:proofErr w:type="spellStart"/>
      <w:r>
        <w:rPr>
          <w:rFonts w:cs="Times New Roman"/>
          <w:lang w:val="en-US"/>
        </w:rPr>
        <w:t>dan</w:t>
      </w:r>
      <w:proofErr w:type="spellEnd"/>
      <w:r>
        <w:rPr>
          <w:rFonts w:cs="Times New Roman"/>
          <w:lang w:val="en-US"/>
        </w:rPr>
        <w:t xml:space="preserve"> 439% per </w:t>
      </w:r>
      <w:proofErr w:type="spellStart"/>
      <w:r>
        <w:rPr>
          <w:rFonts w:cs="Times New Roman"/>
          <w:lang w:val="en-US"/>
        </w:rPr>
        <w:t>tanggal</w:t>
      </w:r>
      <w:proofErr w:type="spellEnd"/>
      <w:r>
        <w:rPr>
          <w:rFonts w:cs="Times New Roman"/>
          <w:lang w:val="en-US"/>
        </w:rPr>
        <w:t xml:space="preserve"> 31 </w:t>
      </w:r>
      <w:proofErr w:type="spellStart"/>
      <w:r>
        <w:rPr>
          <w:rFonts w:cs="Times New Roman"/>
          <w:lang w:val="en-US"/>
        </w:rPr>
        <w:t>Desember</w:t>
      </w:r>
      <w:proofErr w:type="spellEnd"/>
      <w:r>
        <w:rPr>
          <w:rFonts w:cs="Times New Roman"/>
          <w:lang w:val="en-US"/>
        </w:rPr>
        <w:t xml:space="preserve"> 2021. </w:t>
      </w:r>
      <w:proofErr w:type="spellStart"/>
      <w:r>
        <w:rPr>
          <w:rFonts w:cs="Times New Roman"/>
          <w:lang w:val="en-US"/>
        </w:rPr>
        <w:t>Jika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Asimilasi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Covid</w:t>
      </w:r>
      <w:proofErr w:type="spellEnd"/>
      <w:r>
        <w:rPr>
          <w:rFonts w:cs="Times New Roman"/>
          <w:lang w:val="en-US"/>
        </w:rPr>
        <w:t xml:space="preserve"> -19 </w:t>
      </w:r>
      <w:proofErr w:type="spellStart"/>
      <w:r>
        <w:rPr>
          <w:rFonts w:cs="Times New Roman"/>
          <w:lang w:val="en-US"/>
        </w:rPr>
        <w:t>tidak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dilaksanakan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maka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persentase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Overkapasitas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menjadi</w:t>
      </w:r>
      <w:proofErr w:type="spellEnd"/>
      <w:r>
        <w:rPr>
          <w:rFonts w:cs="Times New Roman"/>
          <w:lang w:val="en-US"/>
        </w:rPr>
        <w:t xml:space="preserve"> 470% </w:t>
      </w:r>
      <w:proofErr w:type="spellStart"/>
      <w:r>
        <w:rPr>
          <w:rFonts w:cs="Times New Roman"/>
          <w:lang w:val="en-US"/>
        </w:rPr>
        <w:t>pada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tahun</w:t>
      </w:r>
      <w:proofErr w:type="spellEnd"/>
      <w:r>
        <w:rPr>
          <w:rFonts w:cs="Times New Roman"/>
          <w:lang w:val="en-US"/>
        </w:rPr>
        <w:t xml:space="preserve"> 2020 </w:t>
      </w:r>
      <w:proofErr w:type="spellStart"/>
      <w:r>
        <w:rPr>
          <w:rFonts w:cs="Times New Roman"/>
          <w:lang w:val="en-US"/>
        </w:rPr>
        <w:t>dan</w:t>
      </w:r>
      <w:proofErr w:type="spellEnd"/>
      <w:r>
        <w:rPr>
          <w:rFonts w:cs="Times New Roman"/>
          <w:lang w:val="en-US"/>
        </w:rPr>
        <w:t xml:space="preserve"> 581% </w:t>
      </w:r>
      <w:proofErr w:type="spellStart"/>
      <w:r>
        <w:rPr>
          <w:rFonts w:cs="Times New Roman"/>
          <w:lang w:val="en-US"/>
        </w:rPr>
        <w:t>pada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tahun</w:t>
      </w:r>
      <w:proofErr w:type="spellEnd"/>
      <w:r>
        <w:rPr>
          <w:rFonts w:cs="Times New Roman"/>
          <w:lang w:val="en-US"/>
        </w:rPr>
        <w:t xml:space="preserve"> 2021. Dari </w:t>
      </w:r>
      <w:proofErr w:type="spellStart"/>
      <w:r>
        <w:rPr>
          <w:rFonts w:cs="Times New Roman"/>
          <w:lang w:val="en-US"/>
        </w:rPr>
        <w:t>hasil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wawancara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penyusun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dengan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Kalapas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Kasi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dan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Kasubsi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Regristasi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bahwa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terdapat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kendala</w:t>
      </w:r>
      <w:proofErr w:type="spellEnd"/>
      <w:r>
        <w:rPr>
          <w:rFonts w:cs="Times New Roman"/>
          <w:lang w:val="en-US"/>
        </w:rPr>
        <w:t xml:space="preserve"> yang </w:t>
      </w:r>
      <w:proofErr w:type="spellStart"/>
      <w:r>
        <w:rPr>
          <w:rFonts w:cs="Times New Roman"/>
          <w:lang w:val="en-US"/>
        </w:rPr>
        <w:t>dihadapi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oleh</w:t>
      </w:r>
      <w:proofErr w:type="spellEnd"/>
      <w:r>
        <w:rPr>
          <w:rFonts w:cs="Times New Roman"/>
          <w:lang w:val="en-US"/>
        </w:rPr>
        <w:t xml:space="preserve"> LAPAS </w:t>
      </w:r>
      <w:proofErr w:type="spellStart"/>
      <w:r>
        <w:rPr>
          <w:rFonts w:cs="Times New Roman"/>
          <w:lang w:val="en-US"/>
        </w:rPr>
        <w:t>Kelas</w:t>
      </w:r>
      <w:proofErr w:type="spellEnd"/>
      <w:r>
        <w:rPr>
          <w:rFonts w:cs="Times New Roman"/>
          <w:lang w:val="en-US"/>
        </w:rPr>
        <w:t xml:space="preserve"> IIB </w:t>
      </w:r>
      <w:proofErr w:type="spellStart"/>
      <w:r>
        <w:rPr>
          <w:rFonts w:cs="Times New Roman"/>
          <w:lang w:val="en-US"/>
        </w:rPr>
        <w:t>Lubuk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Pakam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dalam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memberikan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Asimilasi</w:t>
      </w:r>
      <w:proofErr w:type="spellEnd"/>
      <w:r>
        <w:rPr>
          <w:rFonts w:cs="Times New Roman"/>
          <w:lang w:val="en-US"/>
        </w:rPr>
        <w:t xml:space="preserve"> Covid-19 </w:t>
      </w:r>
      <w:proofErr w:type="spellStart"/>
      <w:r>
        <w:rPr>
          <w:rFonts w:cs="Times New Roman"/>
          <w:lang w:val="en-US"/>
        </w:rPr>
        <w:t>bagi</w:t>
      </w:r>
      <w:proofErr w:type="spellEnd"/>
      <w:r>
        <w:rPr>
          <w:rFonts w:cs="Times New Roman"/>
          <w:lang w:val="en-US"/>
        </w:rPr>
        <w:t xml:space="preserve"> WBP </w:t>
      </w:r>
      <w:proofErr w:type="spellStart"/>
      <w:r>
        <w:rPr>
          <w:rFonts w:cs="Times New Roman"/>
          <w:lang w:val="en-US"/>
        </w:rPr>
        <w:t>seperti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keterlambatan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vonis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persyaratan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administratif</w:t>
      </w:r>
      <w:proofErr w:type="spellEnd"/>
      <w:r>
        <w:rPr>
          <w:rFonts w:cs="Times New Roman"/>
          <w:lang w:val="en-US"/>
        </w:rPr>
        <w:t xml:space="preserve"> yang </w:t>
      </w:r>
      <w:proofErr w:type="spellStart"/>
      <w:r>
        <w:rPr>
          <w:rFonts w:cs="Times New Roman"/>
          <w:lang w:val="en-US"/>
        </w:rPr>
        <w:t>tidak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dipenuhi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pihak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penjamin</w:t>
      </w:r>
      <w:proofErr w:type="spellEnd"/>
      <w:r>
        <w:rPr>
          <w:rFonts w:cs="Times New Roman"/>
          <w:lang w:val="en-US"/>
        </w:rPr>
        <w:t xml:space="preserve"> WBP, </w:t>
      </w:r>
      <w:proofErr w:type="spellStart"/>
      <w:r>
        <w:rPr>
          <w:rFonts w:cs="Times New Roman"/>
          <w:lang w:val="en-US"/>
        </w:rPr>
        <w:t>hingga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hasil</w:t>
      </w:r>
      <w:proofErr w:type="spellEnd"/>
      <w:r>
        <w:rPr>
          <w:rFonts w:cs="Times New Roman"/>
          <w:lang w:val="en-US"/>
        </w:rPr>
        <w:t xml:space="preserve"> LITMAS </w:t>
      </w:r>
      <w:proofErr w:type="spellStart"/>
      <w:r>
        <w:rPr>
          <w:rFonts w:cs="Times New Roman"/>
          <w:lang w:val="en-US"/>
        </w:rPr>
        <w:t>Bapas</w:t>
      </w:r>
      <w:proofErr w:type="spellEnd"/>
      <w:r>
        <w:rPr>
          <w:rFonts w:cs="Times New Roman"/>
          <w:lang w:val="en-US"/>
        </w:rPr>
        <w:t xml:space="preserve"> yang </w:t>
      </w:r>
      <w:proofErr w:type="spellStart"/>
      <w:r>
        <w:rPr>
          <w:rFonts w:cs="Times New Roman"/>
          <w:lang w:val="en-US"/>
        </w:rPr>
        <w:t>sering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datang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terlambat</w:t>
      </w:r>
      <w:proofErr w:type="spellEnd"/>
      <w:r>
        <w:rPr>
          <w:rFonts w:cs="Times New Roman"/>
          <w:lang w:val="en-US"/>
        </w:rPr>
        <w:t xml:space="preserve">. </w:t>
      </w:r>
    </w:p>
    <w:p w:rsidR="00C7071C" w:rsidRDefault="00C7071C" w:rsidP="00C7071C">
      <w:pPr>
        <w:spacing w:after="0" w:line="240" w:lineRule="auto"/>
        <w:ind w:firstLine="726"/>
        <w:jc w:val="both"/>
        <w:rPr>
          <w:rFonts w:cs="Times New Roman"/>
          <w:lang w:val="en-US"/>
        </w:rPr>
      </w:pPr>
    </w:p>
    <w:p w:rsidR="00C7071C" w:rsidRDefault="00C7071C" w:rsidP="00C7071C">
      <w:pPr>
        <w:spacing w:after="0" w:line="200" w:lineRule="exact"/>
        <w:jc w:val="both"/>
        <w:rPr>
          <w:rFonts w:cs="Times New Roman"/>
          <w:lang w:val="en-US"/>
        </w:rPr>
      </w:pPr>
      <w:r>
        <w:rPr>
          <w:rFonts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F1D41" wp14:editId="139232F6">
                <wp:simplePos x="0" y="0"/>
                <wp:positionH relativeFrom="column">
                  <wp:posOffset>-11430</wp:posOffset>
                </wp:positionH>
                <wp:positionV relativeFrom="paragraph">
                  <wp:posOffset>189865</wp:posOffset>
                </wp:positionV>
                <wp:extent cx="1905000" cy="8890"/>
                <wp:effectExtent l="9525" t="10160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9pt;margin-top:14.95pt;width:150pt;height: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"/>
            </w:pict>
          </mc:Fallback>
        </mc:AlternateContent>
      </w:r>
      <w:r>
        <w:rPr>
          <w:rFonts w:cs="Times New Roman"/>
          <w:lang w:val="en-US"/>
        </w:rPr>
        <w:t xml:space="preserve">Kata </w:t>
      </w:r>
      <w:proofErr w:type="spellStart"/>
      <w:proofErr w:type="gramStart"/>
      <w:r>
        <w:rPr>
          <w:rFonts w:cs="Times New Roman"/>
          <w:lang w:val="en-US"/>
        </w:rPr>
        <w:t>Kunci</w:t>
      </w:r>
      <w:proofErr w:type="spellEnd"/>
      <w:r>
        <w:rPr>
          <w:rFonts w:cs="Times New Roman"/>
          <w:lang w:val="en-US"/>
        </w:rPr>
        <w:t xml:space="preserve"> :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Asimilasi</w:t>
      </w:r>
      <w:proofErr w:type="spellEnd"/>
      <w:r>
        <w:rPr>
          <w:rFonts w:cs="Times New Roman"/>
          <w:lang w:val="en-US"/>
        </w:rPr>
        <w:t xml:space="preserve"> Covid-19, </w:t>
      </w:r>
      <w:proofErr w:type="spellStart"/>
      <w:r>
        <w:rPr>
          <w:rFonts w:cs="Times New Roman"/>
          <w:lang w:val="en-US"/>
        </w:rPr>
        <w:t>Narapidana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Lembaga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Pemasyarakatan</w:t>
      </w:r>
      <w:proofErr w:type="spellEnd"/>
    </w:p>
    <w:p w:rsidR="00C7071C" w:rsidRDefault="00C7071C" w:rsidP="00C7071C">
      <w:pPr>
        <w:spacing w:after="0" w:line="200" w:lineRule="exact"/>
        <w:jc w:val="both"/>
        <w:rPr>
          <w:rFonts w:cs="Times New Roman"/>
          <w:lang w:val="en-US"/>
        </w:rPr>
      </w:pPr>
    </w:p>
    <w:p w:rsidR="00C7071C" w:rsidRDefault="00C7071C" w:rsidP="00C7071C">
      <w:pPr>
        <w:spacing w:after="0" w:line="200" w:lineRule="exact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 xml:space="preserve">*)   </w:t>
      </w:r>
      <w:proofErr w:type="spellStart"/>
      <w:r>
        <w:rPr>
          <w:rFonts w:cs="Times New Roman"/>
          <w:lang w:val="en-US"/>
        </w:rPr>
        <w:t>Mahasiswa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Fakultas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Hukum</w:t>
      </w:r>
      <w:proofErr w:type="spellEnd"/>
    </w:p>
    <w:p w:rsidR="00C7071C" w:rsidRDefault="00C7071C" w:rsidP="00C7071C">
      <w:pPr>
        <w:spacing w:after="0" w:line="200" w:lineRule="exact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        **)   </w:t>
      </w:r>
      <w:proofErr w:type="spellStart"/>
      <w:r>
        <w:rPr>
          <w:rFonts w:cs="Times New Roman"/>
          <w:lang w:val="en-US"/>
        </w:rPr>
        <w:t>Pembimbing</w:t>
      </w:r>
      <w:proofErr w:type="spellEnd"/>
      <w:r>
        <w:rPr>
          <w:rFonts w:cs="Times New Roman"/>
          <w:lang w:val="en-US"/>
        </w:rPr>
        <w:t xml:space="preserve"> I</w:t>
      </w:r>
    </w:p>
    <w:bookmarkEnd w:id="1"/>
    <w:bookmarkEnd w:id="2"/>
    <w:p w:rsidR="002026CE" w:rsidRDefault="002026CE" w:rsidP="00C7071C">
      <w:pPr>
        <w:spacing w:after="0" w:line="240" w:lineRule="exact"/>
        <w:jc w:val="center"/>
        <w:rPr>
          <w:rFonts w:cs="Times New Roman"/>
          <w:b/>
          <w:bCs/>
          <w:lang w:val="en-US"/>
        </w:rPr>
      </w:pPr>
    </w:p>
    <w:p w:rsidR="002026CE" w:rsidRDefault="002026CE" w:rsidP="00C7071C">
      <w:pPr>
        <w:spacing w:after="0" w:line="240" w:lineRule="exact"/>
        <w:jc w:val="center"/>
        <w:rPr>
          <w:rFonts w:cs="Times New Roman"/>
          <w:b/>
          <w:bCs/>
          <w:lang w:val="en-US"/>
        </w:rPr>
      </w:pPr>
    </w:p>
    <w:p w:rsidR="002026CE" w:rsidRDefault="002026CE" w:rsidP="00C7071C">
      <w:pPr>
        <w:spacing w:after="0" w:line="240" w:lineRule="exact"/>
        <w:jc w:val="center"/>
        <w:rPr>
          <w:rFonts w:cs="Times New Roman"/>
          <w:b/>
          <w:bCs/>
          <w:lang w:val="en-US"/>
        </w:rPr>
      </w:pPr>
    </w:p>
    <w:p w:rsidR="002026CE" w:rsidRDefault="002026CE" w:rsidP="00C7071C">
      <w:pPr>
        <w:spacing w:after="0" w:line="240" w:lineRule="exact"/>
        <w:jc w:val="center"/>
        <w:rPr>
          <w:rFonts w:cs="Times New Roman"/>
          <w:b/>
          <w:bCs/>
          <w:lang w:val="en-US"/>
        </w:rPr>
      </w:pPr>
    </w:p>
    <w:p w:rsidR="002026CE" w:rsidRDefault="002026CE" w:rsidP="00C7071C">
      <w:pPr>
        <w:spacing w:after="0" w:line="240" w:lineRule="exact"/>
        <w:jc w:val="center"/>
        <w:rPr>
          <w:rFonts w:cs="Times New Roman"/>
          <w:b/>
          <w:bCs/>
          <w:lang w:val="en-US"/>
        </w:rPr>
      </w:pPr>
    </w:p>
    <w:p w:rsidR="002026CE" w:rsidRDefault="002026CE" w:rsidP="00C7071C">
      <w:pPr>
        <w:spacing w:after="0" w:line="240" w:lineRule="exact"/>
        <w:jc w:val="center"/>
        <w:rPr>
          <w:rFonts w:cs="Times New Roman"/>
          <w:b/>
          <w:bCs/>
          <w:lang w:val="en-US"/>
        </w:rPr>
      </w:pPr>
    </w:p>
    <w:p w:rsidR="002026CE" w:rsidRDefault="002026CE" w:rsidP="00C7071C">
      <w:pPr>
        <w:spacing w:after="0" w:line="240" w:lineRule="exact"/>
        <w:jc w:val="center"/>
        <w:rPr>
          <w:rFonts w:cs="Times New Roman"/>
          <w:b/>
          <w:bCs/>
          <w:lang w:val="en-US"/>
        </w:rPr>
      </w:pPr>
      <w:bookmarkStart w:id="3" w:name="_GoBack"/>
      <w:bookmarkEnd w:id="3"/>
      <w:r>
        <w:rPr>
          <w:rFonts w:cs="Times New Roman"/>
          <w:b/>
          <w:bCs/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114300</wp:posOffset>
            </wp:positionV>
            <wp:extent cx="5116830" cy="822960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06 at 14.02.26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8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2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1C"/>
    <w:rsid w:val="002026CE"/>
    <w:rsid w:val="004529CD"/>
    <w:rsid w:val="00C7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1C"/>
    <w:pPr>
      <w:spacing w:after="160" w:line="300" w:lineRule="auto"/>
    </w:pPr>
    <w:rPr>
      <w:rFonts w:ascii="Times New Roman" w:eastAsia="Calibri" w:hAnsi="Times New Roman"/>
      <w:sz w:val="24"/>
      <w:szCs w:val="21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71C"/>
    <w:pPr>
      <w:spacing w:after="0" w:line="240" w:lineRule="auto"/>
      <w:jc w:val="center"/>
      <w:outlineLvl w:val="0"/>
    </w:pPr>
    <w:rPr>
      <w:rFonts w:cs="Times New Roman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71C"/>
    <w:rPr>
      <w:rFonts w:ascii="Times New Roman" w:eastAsia="Calibri" w:hAnsi="Times New Roman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C707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ID" w:eastAsia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CE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1C"/>
    <w:pPr>
      <w:spacing w:after="160" w:line="300" w:lineRule="auto"/>
    </w:pPr>
    <w:rPr>
      <w:rFonts w:ascii="Times New Roman" w:eastAsia="Calibri" w:hAnsi="Times New Roman"/>
      <w:sz w:val="24"/>
      <w:szCs w:val="21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71C"/>
    <w:pPr>
      <w:spacing w:after="0" w:line="240" w:lineRule="auto"/>
      <w:jc w:val="center"/>
      <w:outlineLvl w:val="0"/>
    </w:pPr>
    <w:rPr>
      <w:rFonts w:cs="Times New Roman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71C"/>
    <w:rPr>
      <w:rFonts w:ascii="Times New Roman" w:eastAsia="Calibri" w:hAnsi="Times New Roman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C707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ID" w:eastAsia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CE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2024-02-04T08:39:00Z</dcterms:created>
  <dcterms:modified xsi:type="dcterms:W3CDTF">2024-02-06T07:06:00Z</dcterms:modified>
</cp:coreProperties>
</file>