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A" w:rsidRDefault="008F483A" w:rsidP="008F483A">
      <w:pPr>
        <w:pStyle w:val="Heading1"/>
        <w:spacing w:before="90"/>
        <w:ind w:left="1415" w:right="1669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8F483A" w:rsidRDefault="008F483A" w:rsidP="008F483A">
      <w:pPr>
        <w:pStyle w:val="BodyText"/>
        <w:rPr>
          <w:b/>
          <w:sz w:val="26"/>
        </w:rPr>
      </w:pPr>
    </w:p>
    <w:p w:rsidR="008F483A" w:rsidRDefault="008F483A" w:rsidP="008F483A">
      <w:pPr>
        <w:pStyle w:val="BodyText"/>
        <w:rPr>
          <w:b/>
          <w:sz w:val="26"/>
        </w:rPr>
      </w:pPr>
    </w:p>
    <w:p w:rsidR="008F483A" w:rsidRDefault="008F483A" w:rsidP="008F483A">
      <w:pPr>
        <w:spacing w:before="225"/>
        <w:ind w:left="588"/>
        <w:rPr>
          <w:i/>
          <w:sz w:val="24"/>
        </w:rPr>
      </w:pPr>
      <w:r>
        <w:rPr>
          <w:sz w:val="24"/>
        </w:rPr>
        <w:t>Abdul</w:t>
      </w:r>
      <w:r>
        <w:rPr>
          <w:spacing w:val="5"/>
          <w:sz w:val="24"/>
        </w:rPr>
        <w:t xml:space="preserve"> </w:t>
      </w:r>
      <w:r>
        <w:rPr>
          <w:sz w:val="24"/>
        </w:rPr>
        <w:t>Kadir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Terra</w:t>
      </w:r>
      <w:r>
        <w:rPr>
          <w:spacing w:val="5"/>
          <w:sz w:val="24"/>
        </w:rPr>
        <w:t xml:space="preserve"> </w:t>
      </w:r>
      <w:r>
        <w:rPr>
          <w:sz w:val="24"/>
        </w:rPr>
        <w:t>Ch.</w:t>
      </w:r>
      <w:r>
        <w:rPr>
          <w:spacing w:val="5"/>
          <w:sz w:val="24"/>
        </w:rPr>
        <w:t xml:space="preserve"> </w:t>
      </w:r>
      <w:r>
        <w:rPr>
          <w:sz w:val="24"/>
        </w:rPr>
        <w:t>Triwahyuni.</w:t>
      </w:r>
      <w:r>
        <w:rPr>
          <w:spacing w:val="6"/>
          <w:sz w:val="24"/>
        </w:rPr>
        <w:t xml:space="preserve"> </w:t>
      </w:r>
      <w:r>
        <w:rPr>
          <w:sz w:val="24"/>
        </w:rPr>
        <w:t>(2016).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Pengenalan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Informasi.</w:t>
      </w:r>
    </w:p>
    <w:p w:rsidR="008F483A" w:rsidRDefault="008F483A" w:rsidP="008F483A">
      <w:pPr>
        <w:pStyle w:val="BodyText"/>
        <w:ind w:left="1296"/>
      </w:pPr>
      <w:r>
        <w:t>Yogyakarta:</w:t>
      </w:r>
      <w:r>
        <w:rPr>
          <w:spacing w:val="-1"/>
        </w:rPr>
        <w:t xml:space="preserve"> </w:t>
      </w:r>
      <w:r>
        <w:t>Andi.</w:t>
      </w:r>
    </w:p>
    <w:p w:rsidR="008F483A" w:rsidRDefault="008F483A" w:rsidP="008F483A">
      <w:pPr>
        <w:pStyle w:val="BodyText"/>
        <w:spacing w:before="2"/>
      </w:pPr>
    </w:p>
    <w:p w:rsidR="008F483A" w:rsidRDefault="008F483A" w:rsidP="008F483A">
      <w:pPr>
        <w:ind w:left="588"/>
        <w:rPr>
          <w:i/>
          <w:sz w:val="24"/>
        </w:rPr>
      </w:pPr>
      <w:r>
        <w:rPr>
          <w:sz w:val="24"/>
        </w:rPr>
        <w:t>Arikunto,</w:t>
      </w:r>
      <w:r>
        <w:rPr>
          <w:spacing w:val="18"/>
          <w:sz w:val="24"/>
        </w:rPr>
        <w:t xml:space="preserve"> </w:t>
      </w:r>
      <w:r>
        <w:rPr>
          <w:sz w:val="24"/>
        </w:rPr>
        <w:t>Suharsini.</w:t>
      </w:r>
      <w:r>
        <w:rPr>
          <w:spacing w:val="77"/>
          <w:sz w:val="24"/>
        </w:rPr>
        <w:t xml:space="preserve"> </w:t>
      </w:r>
      <w:r>
        <w:rPr>
          <w:sz w:val="24"/>
        </w:rPr>
        <w:t>(2018).</w:t>
      </w:r>
      <w:r>
        <w:rPr>
          <w:spacing w:val="79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Praktek.</w:t>
      </w:r>
    </w:p>
    <w:p w:rsidR="008F483A" w:rsidRDefault="008F483A" w:rsidP="008F483A">
      <w:pPr>
        <w:pStyle w:val="BodyText"/>
        <w:spacing w:before="41"/>
        <w:ind w:left="1308"/>
      </w:pP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8F483A" w:rsidRDefault="008F483A" w:rsidP="008F483A">
      <w:pPr>
        <w:pStyle w:val="BodyText"/>
        <w:spacing w:before="1"/>
        <w:rPr>
          <w:sz w:val="21"/>
        </w:rPr>
      </w:pPr>
    </w:p>
    <w:p w:rsidR="008F483A" w:rsidRDefault="008F483A" w:rsidP="008F483A">
      <w:pPr>
        <w:ind w:left="588"/>
        <w:rPr>
          <w:i/>
          <w:sz w:val="24"/>
        </w:rPr>
      </w:pPr>
      <w:r>
        <w:rPr>
          <w:sz w:val="24"/>
        </w:rPr>
        <w:t>Darmawan,</w:t>
      </w:r>
      <w:r>
        <w:rPr>
          <w:spacing w:val="34"/>
          <w:sz w:val="24"/>
        </w:rPr>
        <w:t xml:space="preserve"> </w:t>
      </w:r>
      <w:r>
        <w:rPr>
          <w:sz w:val="24"/>
        </w:rPr>
        <w:t>D.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Wahyudin,</w:t>
      </w:r>
      <w:r>
        <w:rPr>
          <w:spacing w:val="35"/>
          <w:sz w:val="24"/>
        </w:rPr>
        <w:t xml:space="preserve"> </w:t>
      </w:r>
      <w:r>
        <w:rPr>
          <w:sz w:val="24"/>
        </w:rPr>
        <w:t>D.</w:t>
      </w:r>
      <w:r>
        <w:rPr>
          <w:spacing w:val="36"/>
          <w:sz w:val="24"/>
        </w:rPr>
        <w:t xml:space="preserve"> </w:t>
      </w:r>
      <w:r>
        <w:rPr>
          <w:sz w:val="24"/>
        </w:rPr>
        <w:t>(2017).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Pendidikan,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Cetakan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ke-3.</w:t>
      </w:r>
    </w:p>
    <w:p w:rsidR="008F483A" w:rsidRDefault="008F483A" w:rsidP="008F483A">
      <w:pPr>
        <w:pStyle w:val="BodyText"/>
        <w:spacing w:before="41"/>
        <w:ind w:left="1308"/>
      </w:pPr>
      <w:r>
        <w:t>Bandung:</w:t>
      </w:r>
      <w:r>
        <w:rPr>
          <w:spacing w:val="-2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Remaja</w:t>
      </w:r>
      <w:r>
        <w:rPr>
          <w:spacing w:val="-1"/>
        </w:rPr>
        <w:t xml:space="preserve"> </w:t>
      </w:r>
      <w:r>
        <w:t>Rosdakarya.</w:t>
      </w:r>
    </w:p>
    <w:p w:rsidR="008F483A" w:rsidRDefault="008F483A" w:rsidP="008F483A">
      <w:pPr>
        <w:pStyle w:val="BodyText"/>
        <w:spacing w:before="1"/>
        <w:rPr>
          <w:sz w:val="21"/>
        </w:rPr>
      </w:pPr>
    </w:p>
    <w:p w:rsidR="008F483A" w:rsidRDefault="008F483A" w:rsidP="008F483A">
      <w:pPr>
        <w:ind w:left="588"/>
        <w:rPr>
          <w:i/>
          <w:sz w:val="24"/>
        </w:rPr>
      </w:pPr>
      <w:r>
        <w:rPr>
          <w:sz w:val="24"/>
        </w:rPr>
        <w:t>Hamali,</w:t>
      </w:r>
      <w:r>
        <w:rPr>
          <w:spacing w:val="56"/>
          <w:sz w:val="24"/>
        </w:rPr>
        <w:t xml:space="preserve"> </w:t>
      </w:r>
      <w:r>
        <w:rPr>
          <w:sz w:val="24"/>
        </w:rPr>
        <w:t>Arif</w:t>
      </w:r>
      <w:r>
        <w:rPr>
          <w:spacing w:val="56"/>
          <w:sz w:val="24"/>
        </w:rPr>
        <w:t xml:space="preserve"> </w:t>
      </w:r>
      <w:r>
        <w:rPr>
          <w:sz w:val="24"/>
        </w:rPr>
        <w:t>Yusuf.</w:t>
      </w:r>
      <w:r>
        <w:rPr>
          <w:spacing w:val="56"/>
          <w:sz w:val="24"/>
        </w:rPr>
        <w:t xml:space="preserve"> </w:t>
      </w:r>
      <w:r>
        <w:rPr>
          <w:sz w:val="24"/>
        </w:rPr>
        <w:t>(2016).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Pemahaman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Kewirausahaan.</w:t>
      </w:r>
    </w:p>
    <w:p w:rsidR="008F483A" w:rsidRDefault="008F483A" w:rsidP="008F483A">
      <w:pPr>
        <w:pStyle w:val="BodyText"/>
        <w:spacing w:before="41"/>
        <w:ind w:left="1308"/>
      </w:pPr>
      <w:r>
        <w:t>Jakarta:</w:t>
      </w:r>
      <w:r>
        <w:rPr>
          <w:spacing w:val="-2"/>
        </w:rPr>
        <w:t xml:space="preserve"> </w:t>
      </w:r>
      <w:r>
        <w:t>Kencana</w:t>
      </w:r>
      <w:r>
        <w:rPr>
          <w:spacing w:val="-2"/>
        </w:rPr>
        <w:t xml:space="preserve"> </w:t>
      </w:r>
      <w:r>
        <w:t>Prenada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Group.</w:t>
      </w:r>
    </w:p>
    <w:p w:rsidR="008F483A" w:rsidRDefault="008F483A" w:rsidP="008F483A">
      <w:pPr>
        <w:pStyle w:val="BodyText"/>
        <w:spacing w:before="10"/>
        <w:rPr>
          <w:sz w:val="20"/>
        </w:rPr>
      </w:pPr>
    </w:p>
    <w:p w:rsidR="008F483A" w:rsidRDefault="008F483A" w:rsidP="008F483A">
      <w:pPr>
        <w:spacing w:line="278" w:lineRule="auto"/>
        <w:ind w:left="1308" w:right="838" w:hanging="720"/>
        <w:jc w:val="both"/>
        <w:rPr>
          <w:sz w:val="24"/>
        </w:rPr>
      </w:pPr>
      <w:r>
        <w:rPr>
          <w:sz w:val="24"/>
        </w:rPr>
        <w:t xml:space="preserve">Hani, Handoko. (2017). </w:t>
      </w:r>
      <w:r>
        <w:rPr>
          <w:i/>
          <w:sz w:val="24"/>
        </w:rPr>
        <w:t xml:space="preserve">Manajemen Pemasaran Perilaku Konsumen.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BPFE.</w:t>
      </w:r>
    </w:p>
    <w:p w:rsidR="008F483A" w:rsidRDefault="008F483A" w:rsidP="008F483A">
      <w:pPr>
        <w:spacing w:before="195" w:line="276" w:lineRule="auto"/>
        <w:ind w:left="1308" w:right="839" w:hanging="720"/>
        <w:jc w:val="both"/>
        <w:rPr>
          <w:sz w:val="24"/>
        </w:rPr>
      </w:pPr>
      <w:r>
        <w:rPr>
          <w:sz w:val="24"/>
        </w:rPr>
        <w:t>Hartono,</w:t>
      </w:r>
      <w:r>
        <w:rPr>
          <w:spacing w:val="1"/>
          <w:sz w:val="24"/>
        </w:rPr>
        <w:t xml:space="preserve"> </w:t>
      </w:r>
      <w:r>
        <w:rPr>
          <w:sz w:val="24"/>
        </w:rPr>
        <w:t>Jogiyanto.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Portofolio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Kesepuluh. </w:t>
      </w:r>
      <w:r>
        <w:rPr>
          <w:sz w:val="24"/>
        </w:rPr>
        <w:t>Yogyakarta: BPFE.</w:t>
      </w:r>
    </w:p>
    <w:p w:rsidR="008F483A" w:rsidRDefault="008F483A" w:rsidP="008F483A">
      <w:pPr>
        <w:pStyle w:val="BodyText"/>
        <w:spacing w:before="201"/>
        <w:ind w:left="588"/>
      </w:pPr>
      <w:r>
        <w:t>Hasan,</w:t>
      </w:r>
      <w:r>
        <w:rPr>
          <w:spacing w:val="-2"/>
        </w:rPr>
        <w:t xml:space="preserve"> </w:t>
      </w:r>
      <w:r>
        <w:t>Ali.</w:t>
      </w:r>
      <w:r>
        <w:rPr>
          <w:spacing w:val="-2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rPr>
          <w:i/>
        </w:rPr>
        <w:t>Marketing.</w:t>
      </w:r>
      <w:r>
        <w:rPr>
          <w:i/>
          <w:spacing w:val="-1"/>
        </w:rPr>
        <w:t xml:space="preserve"> </w:t>
      </w:r>
      <w:r>
        <w:t>Yogyakarta: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Pressindo.</w:t>
      </w:r>
    </w:p>
    <w:p w:rsidR="008F483A" w:rsidRDefault="008F483A" w:rsidP="008F483A">
      <w:pPr>
        <w:pStyle w:val="BodyText"/>
        <w:rPr>
          <w:sz w:val="21"/>
        </w:rPr>
      </w:pPr>
    </w:p>
    <w:p w:rsidR="008F483A" w:rsidRDefault="008F483A" w:rsidP="008F483A">
      <w:pPr>
        <w:spacing w:before="1" w:line="276" w:lineRule="auto"/>
        <w:ind w:left="1308" w:right="838" w:hanging="720"/>
        <w:jc w:val="both"/>
        <w:rPr>
          <w:sz w:val="24"/>
        </w:rPr>
      </w:pPr>
      <w:r>
        <w:rPr>
          <w:sz w:val="24"/>
        </w:rPr>
        <w:t>Indrawan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Poppy.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Campuran untuk Manajemen, Pembangunan dan Pendidikan.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:rsidR="008F483A" w:rsidRDefault="008F483A" w:rsidP="008F483A">
      <w:pPr>
        <w:spacing w:before="200" w:line="276" w:lineRule="auto"/>
        <w:ind w:left="1308" w:right="836" w:hanging="720"/>
        <w:jc w:val="both"/>
        <w:rPr>
          <w:sz w:val="24"/>
        </w:rPr>
      </w:pPr>
      <w:r>
        <w:rPr>
          <w:sz w:val="24"/>
        </w:rPr>
        <w:t>Kotler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Keller.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Edition: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8F483A" w:rsidRDefault="008F483A" w:rsidP="008F483A">
      <w:pPr>
        <w:spacing w:before="198"/>
        <w:ind w:left="588"/>
        <w:rPr>
          <w:sz w:val="24"/>
        </w:rPr>
      </w:pPr>
      <w:r>
        <w:rPr>
          <w:sz w:val="24"/>
        </w:rPr>
        <w:t>Mulyadi.</w:t>
      </w:r>
      <w:r>
        <w:rPr>
          <w:spacing w:val="-2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Akuntansi.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Empat.</w:t>
      </w:r>
    </w:p>
    <w:p w:rsidR="008F483A" w:rsidRDefault="008F483A" w:rsidP="008F483A">
      <w:pPr>
        <w:pStyle w:val="BodyText"/>
        <w:spacing w:before="1"/>
        <w:rPr>
          <w:sz w:val="21"/>
        </w:rPr>
      </w:pPr>
    </w:p>
    <w:p w:rsidR="008F483A" w:rsidRDefault="008F483A" w:rsidP="008F483A">
      <w:pPr>
        <w:spacing w:line="276" w:lineRule="auto"/>
        <w:ind w:left="1308" w:right="840" w:hanging="720"/>
        <w:jc w:val="both"/>
        <w:rPr>
          <w:sz w:val="24"/>
        </w:rPr>
      </w:pPr>
      <w:r>
        <w:rPr>
          <w:sz w:val="24"/>
        </w:rPr>
        <w:t xml:space="preserve">Peter dan Olson. (2017). </w:t>
      </w:r>
      <w:r>
        <w:rPr>
          <w:i/>
          <w:sz w:val="24"/>
        </w:rPr>
        <w:t xml:space="preserve">Perilaku Konsumen dan Strategi Pemasaran.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Gelora</w:t>
      </w:r>
      <w:r>
        <w:rPr>
          <w:spacing w:val="-3"/>
          <w:sz w:val="24"/>
        </w:rPr>
        <w:t xml:space="preserve"> </w:t>
      </w:r>
      <w:r>
        <w:rPr>
          <w:sz w:val="24"/>
        </w:rPr>
        <w:t>Aksara</w:t>
      </w:r>
      <w:r>
        <w:rPr>
          <w:spacing w:val="-2"/>
          <w:sz w:val="24"/>
        </w:rPr>
        <w:t xml:space="preserve"> </w:t>
      </w:r>
      <w:r>
        <w:rPr>
          <w:sz w:val="24"/>
        </w:rPr>
        <w:t>Pratama.</w:t>
      </w:r>
    </w:p>
    <w:p w:rsidR="008F483A" w:rsidRDefault="008F483A" w:rsidP="008F483A">
      <w:pPr>
        <w:spacing w:before="200"/>
        <w:ind w:left="588"/>
        <w:rPr>
          <w:sz w:val="24"/>
        </w:rPr>
      </w:pPr>
      <w:r>
        <w:rPr>
          <w:sz w:val="24"/>
        </w:rPr>
        <w:t>Sondang</w:t>
      </w:r>
      <w:r>
        <w:rPr>
          <w:spacing w:val="-5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Siagian.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:rsidR="008F483A" w:rsidRDefault="008F483A" w:rsidP="008F483A">
      <w:pPr>
        <w:pStyle w:val="BodyText"/>
        <w:spacing w:before="10"/>
        <w:rPr>
          <w:sz w:val="20"/>
        </w:rPr>
      </w:pPr>
    </w:p>
    <w:p w:rsidR="008F483A" w:rsidRDefault="008F483A" w:rsidP="008F483A">
      <w:pPr>
        <w:spacing w:line="276" w:lineRule="auto"/>
        <w:ind w:left="1308" w:right="842" w:hanging="720"/>
        <w:jc w:val="both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>Methode Penelitian Kuantitatif Kualitatif Kombinasi (mixed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8F483A" w:rsidRDefault="008F483A" w:rsidP="008F483A">
      <w:pPr>
        <w:spacing w:before="201" w:line="451" w:lineRule="auto"/>
        <w:ind w:left="588" w:right="1157"/>
        <w:jc w:val="both"/>
        <w:rPr>
          <w:sz w:val="24"/>
        </w:rPr>
      </w:pPr>
      <w:r>
        <w:rPr>
          <w:sz w:val="24"/>
        </w:rPr>
        <w:t xml:space="preserve">Sutabri, Tata. (2016). </w:t>
      </w:r>
      <w:r>
        <w:rPr>
          <w:i/>
          <w:sz w:val="24"/>
        </w:rPr>
        <w:t xml:space="preserve">Sistem Informasi Manajemen. </w:t>
      </w:r>
      <w:r>
        <w:rPr>
          <w:sz w:val="24"/>
        </w:rPr>
        <w:t>Yogyakarta: Andi Offset.</w:t>
      </w:r>
      <w:r>
        <w:rPr>
          <w:spacing w:val="1"/>
          <w:sz w:val="24"/>
        </w:rPr>
        <w:t xml:space="preserve"> </w:t>
      </w:r>
      <w:r>
        <w:rPr>
          <w:sz w:val="24"/>
        </w:rPr>
        <w:t>Tjiptono,</w:t>
      </w:r>
      <w:r>
        <w:rPr>
          <w:spacing w:val="-2"/>
          <w:sz w:val="24"/>
        </w:rPr>
        <w:t xml:space="preserve"> </w:t>
      </w:r>
      <w:r>
        <w:rPr>
          <w:sz w:val="24"/>
        </w:rPr>
        <w:t>Fandy. 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Ketiga.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ANDI.</w:t>
      </w:r>
    </w:p>
    <w:p w:rsidR="008F483A" w:rsidRDefault="008F483A" w:rsidP="008F483A">
      <w:pPr>
        <w:pStyle w:val="BodyText"/>
        <w:spacing w:before="1"/>
        <w:rPr>
          <w:sz w:val="10"/>
        </w:rPr>
      </w:pPr>
    </w:p>
    <w:p w:rsidR="008F483A" w:rsidRDefault="008F483A" w:rsidP="008F483A">
      <w:pPr>
        <w:spacing w:before="56"/>
        <w:ind w:left="1004" w:right="1250"/>
        <w:jc w:val="center"/>
        <w:rPr>
          <w:rFonts w:ascii="Calibri"/>
        </w:rPr>
      </w:pPr>
      <w:r>
        <w:rPr>
          <w:rFonts w:ascii="Calibri"/>
        </w:rPr>
        <w:t>80</w:t>
      </w:r>
    </w:p>
    <w:p w:rsidR="008F483A" w:rsidRDefault="008F483A" w:rsidP="008F483A">
      <w:pPr>
        <w:jc w:val="center"/>
        <w:rPr>
          <w:rFonts w:ascii="Calibri"/>
        </w:rPr>
        <w:sectPr w:rsidR="008F483A">
          <w:headerReference w:type="default" r:id="rId6"/>
          <w:pgSz w:w="11910" w:h="16850"/>
          <w:pgMar w:top="1600" w:right="860" w:bottom="280" w:left="1680" w:header="0" w:footer="0" w:gutter="0"/>
          <w:cols w:space="720"/>
        </w:sectPr>
      </w:pPr>
    </w:p>
    <w:p w:rsidR="008F483A" w:rsidRDefault="008F483A" w:rsidP="008F483A">
      <w:pPr>
        <w:pStyle w:val="BodyText"/>
        <w:rPr>
          <w:rFonts w:ascii="Calibri"/>
          <w:sz w:val="20"/>
        </w:rPr>
      </w:pPr>
    </w:p>
    <w:p w:rsidR="008F483A" w:rsidRDefault="008F483A" w:rsidP="008F483A">
      <w:pPr>
        <w:pStyle w:val="BodyText"/>
        <w:spacing w:before="10"/>
        <w:rPr>
          <w:rFonts w:ascii="Calibri"/>
          <w:sz w:val="26"/>
        </w:rPr>
      </w:pPr>
    </w:p>
    <w:p w:rsidR="008F483A" w:rsidRDefault="008F483A" w:rsidP="008F483A">
      <w:pPr>
        <w:spacing w:before="90" w:line="276" w:lineRule="auto"/>
        <w:ind w:left="1308" w:right="837" w:hanging="720"/>
        <w:jc w:val="both"/>
        <w:rPr>
          <w:sz w:val="24"/>
        </w:rPr>
      </w:pPr>
      <w:r>
        <w:rPr>
          <w:sz w:val="24"/>
        </w:rPr>
        <w:t>Veitzal,</w:t>
      </w:r>
      <w:r>
        <w:rPr>
          <w:spacing w:val="1"/>
          <w:sz w:val="24"/>
        </w:rPr>
        <w:t xml:space="preserve"> </w:t>
      </w:r>
      <w:r>
        <w:rPr>
          <w:sz w:val="24"/>
        </w:rPr>
        <w:t>Rivai dan Basri.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Appraisal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: Sistem yang Tepat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Perusahaan. </w:t>
      </w:r>
      <w:r>
        <w:rPr>
          <w:sz w:val="24"/>
        </w:rPr>
        <w:t>Jakarta: Grafindo.</w:t>
      </w:r>
    </w:p>
    <w:p w:rsidR="008F483A" w:rsidRDefault="008F483A" w:rsidP="008F483A">
      <w:pPr>
        <w:spacing w:before="198"/>
        <w:ind w:left="1296" w:right="833" w:hanging="708"/>
        <w:rPr>
          <w:sz w:val="24"/>
        </w:rPr>
      </w:pPr>
      <w:r>
        <w:rPr>
          <w:sz w:val="24"/>
        </w:rPr>
        <w:t>Y.</w:t>
      </w:r>
      <w:r>
        <w:rPr>
          <w:spacing w:val="21"/>
          <w:sz w:val="24"/>
        </w:rPr>
        <w:t xml:space="preserve"> </w:t>
      </w:r>
      <w:r>
        <w:rPr>
          <w:sz w:val="24"/>
        </w:rPr>
        <w:t>Maryono</w:t>
      </w:r>
      <w:r>
        <w:rPr>
          <w:spacing w:val="22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B.</w:t>
      </w:r>
      <w:r>
        <w:rPr>
          <w:spacing w:val="22"/>
          <w:sz w:val="24"/>
        </w:rPr>
        <w:t xml:space="preserve"> </w:t>
      </w:r>
      <w:r>
        <w:rPr>
          <w:sz w:val="24"/>
        </w:rPr>
        <w:t>Patmi</w:t>
      </w:r>
      <w:r>
        <w:rPr>
          <w:spacing w:val="24"/>
          <w:sz w:val="24"/>
        </w:rPr>
        <w:t xml:space="preserve"> </w:t>
      </w:r>
      <w:r>
        <w:rPr>
          <w:sz w:val="24"/>
        </w:rPr>
        <w:t>Istiana.</w:t>
      </w:r>
      <w:r>
        <w:rPr>
          <w:spacing w:val="22"/>
          <w:sz w:val="24"/>
        </w:rPr>
        <w:t xml:space="preserve"> </w:t>
      </w:r>
      <w:r>
        <w:rPr>
          <w:sz w:val="24"/>
        </w:rPr>
        <w:t>(2018).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Komunikasi,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sz w:val="24"/>
        </w:rPr>
        <w:t>. Jakarta: Yudhistira.</w:t>
      </w:r>
    </w:p>
    <w:p w:rsidR="008F483A" w:rsidRDefault="008F483A" w:rsidP="008F483A">
      <w:pPr>
        <w:pStyle w:val="BodyText"/>
        <w:spacing w:before="7"/>
      </w:pPr>
    </w:p>
    <w:p w:rsidR="008F483A" w:rsidRDefault="008F483A" w:rsidP="008F483A">
      <w:pPr>
        <w:pStyle w:val="Heading1"/>
        <w:ind w:left="588"/>
        <w:jc w:val="left"/>
      </w:pPr>
      <w:r>
        <w:t>Jurnal</w:t>
      </w:r>
    </w:p>
    <w:p w:rsidR="008F483A" w:rsidRDefault="008F483A" w:rsidP="008F483A">
      <w:pPr>
        <w:pStyle w:val="BodyText"/>
        <w:spacing w:before="7"/>
        <w:rPr>
          <w:b/>
          <w:sz w:val="20"/>
        </w:rPr>
      </w:pPr>
    </w:p>
    <w:p w:rsidR="008F483A" w:rsidRDefault="008F483A" w:rsidP="008F483A">
      <w:pPr>
        <w:pStyle w:val="BodyText"/>
        <w:spacing w:before="1" w:line="276" w:lineRule="auto"/>
        <w:ind w:left="1308" w:right="835" w:hanging="720"/>
        <w:jc w:val="both"/>
      </w:pPr>
      <w:r>
        <w:t>Abbas Djamila. (2018). "Pengaruh Modal Usaha, Orientasi Pasar dan Orientasi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Makasar".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-1"/>
        </w:rPr>
        <w:t xml:space="preserve"> </w:t>
      </w:r>
      <w:r>
        <w:rPr>
          <w:i/>
        </w:rPr>
        <w:t>5</w:t>
      </w:r>
      <w:r>
        <w:rPr>
          <w:i/>
          <w:spacing w:val="2"/>
        </w:rPr>
        <w:t xml:space="preserve"> </w:t>
      </w:r>
      <w:r>
        <w:rPr>
          <w:i/>
        </w:rPr>
        <w:t>(1)</w:t>
      </w:r>
      <w:r>
        <w:t>, 95-111.</w:t>
      </w:r>
    </w:p>
    <w:p w:rsidR="008F483A" w:rsidRDefault="008F483A" w:rsidP="008F483A">
      <w:pPr>
        <w:pStyle w:val="BodyText"/>
        <w:spacing w:before="200" w:line="276" w:lineRule="auto"/>
        <w:ind w:left="1308" w:right="836" w:hanging="720"/>
        <w:jc w:val="both"/>
      </w:pPr>
      <w:r>
        <w:t>Asiah</w:t>
      </w:r>
      <w:r>
        <w:rPr>
          <w:spacing w:val="1"/>
        </w:rPr>
        <w:t xml:space="preserve"> </w:t>
      </w:r>
      <w:r>
        <w:t>Omar</w:t>
      </w:r>
      <w:r>
        <w:rPr>
          <w:spacing w:val="1"/>
        </w:rPr>
        <w:t xml:space="preserve"> </w:t>
      </w:r>
      <w:r>
        <w:t>Nor.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"Exploring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6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Performance: Sme (Exporters Perpectives". </w:t>
      </w:r>
      <w:r>
        <w:rPr>
          <w:i/>
        </w:rPr>
        <w:t>Journal Business Economics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t>, 5257-5278.</w:t>
      </w:r>
    </w:p>
    <w:p w:rsidR="008F483A" w:rsidRDefault="008F483A" w:rsidP="008F483A">
      <w:pPr>
        <w:spacing w:before="199" w:line="276" w:lineRule="auto"/>
        <w:ind w:left="1308" w:right="840" w:hanging="720"/>
        <w:jc w:val="both"/>
        <w:rPr>
          <w:sz w:val="24"/>
        </w:rPr>
      </w:pPr>
      <w:r>
        <w:rPr>
          <w:sz w:val="24"/>
        </w:rPr>
        <w:t>Baldegger</w:t>
      </w:r>
      <w:r>
        <w:rPr>
          <w:spacing w:val="1"/>
          <w:sz w:val="24"/>
        </w:rPr>
        <w:t xml:space="preserve"> </w:t>
      </w:r>
      <w:r>
        <w:rPr>
          <w:sz w:val="24"/>
        </w:rPr>
        <w:t>Rico.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"The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Digitalization,</w:t>
      </w:r>
      <w:r>
        <w:rPr>
          <w:spacing w:val="1"/>
          <w:sz w:val="24"/>
        </w:rPr>
        <w:t xml:space="preserve"> </w:t>
      </w:r>
      <w:r>
        <w:rPr>
          <w:sz w:val="24"/>
        </w:rPr>
        <w:t>Enterpreneurship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Medium Enterprises". </w:t>
      </w:r>
      <w:r>
        <w:rPr>
          <w:i/>
          <w:sz w:val="24"/>
        </w:rPr>
        <w:t>Journal Teknology Innovation Management 10 (4)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5-17.</w:t>
      </w:r>
    </w:p>
    <w:p w:rsidR="008F483A" w:rsidRDefault="008F483A" w:rsidP="008F483A">
      <w:pPr>
        <w:spacing w:before="200" w:line="276" w:lineRule="auto"/>
        <w:ind w:left="1296" w:right="837" w:hanging="708"/>
        <w:jc w:val="both"/>
        <w:rPr>
          <w:i/>
          <w:sz w:val="24"/>
        </w:rPr>
      </w:pPr>
      <w:r>
        <w:rPr>
          <w:sz w:val="24"/>
        </w:rPr>
        <w:t>Bekti Kumalasari. (2019). “Faktor-Faktor Yang Memengaruhi Kinerja Umkm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Kabupaten Bojonegoro”. </w:t>
      </w:r>
      <w:r>
        <w:rPr>
          <w:i/>
          <w:sz w:val="24"/>
        </w:rPr>
        <w:t>Jurnal Ilmu Manajemen Volume 7 Nomor 3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Jurusan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Manajemen Fakultas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 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Negeri Surabaya</w:t>
      </w:r>
    </w:p>
    <w:p w:rsidR="008F483A" w:rsidRDefault="008F483A" w:rsidP="008F483A">
      <w:pPr>
        <w:spacing w:before="200" w:line="276" w:lineRule="auto"/>
        <w:ind w:left="1308" w:right="835" w:hanging="720"/>
        <w:jc w:val="both"/>
        <w:rPr>
          <w:sz w:val="24"/>
        </w:rPr>
      </w:pPr>
      <w:r>
        <w:rPr>
          <w:sz w:val="24"/>
        </w:rPr>
        <w:t>Fatimah Siti. (2021). "Pengaruh Orientasi Kewirausahaan dan Inovasi 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UMKM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Dumai".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 16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(1)</w:t>
      </w:r>
      <w:r>
        <w:rPr>
          <w:sz w:val="24"/>
        </w:rPr>
        <w:t>, 13-24.</w:t>
      </w:r>
    </w:p>
    <w:p w:rsidR="008F483A" w:rsidRDefault="008F483A" w:rsidP="008F483A">
      <w:pPr>
        <w:pStyle w:val="BodyText"/>
        <w:spacing w:before="200" w:line="276" w:lineRule="auto"/>
        <w:ind w:left="1296" w:right="840" w:hanging="708"/>
        <w:jc w:val="both"/>
      </w:pPr>
      <w:r>
        <w:t>Musran, Munizu. (2018). Pengaruh Faktor-Faktor Eksternal dan Internal Terhadap</w:t>
      </w:r>
      <w:r>
        <w:rPr>
          <w:spacing w:val="-57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(UMK)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Kewirausahaan, Vol. 12 No. 1, 33-44.</w:t>
      </w:r>
    </w:p>
    <w:p w:rsidR="008F483A" w:rsidRDefault="008F483A" w:rsidP="008F483A">
      <w:pPr>
        <w:spacing w:before="200" w:line="276" w:lineRule="auto"/>
        <w:ind w:left="1308" w:right="835" w:hanging="720"/>
        <w:jc w:val="both"/>
        <w:rPr>
          <w:sz w:val="24"/>
        </w:rPr>
      </w:pPr>
      <w:r>
        <w:rPr>
          <w:sz w:val="24"/>
        </w:rPr>
        <w:t>Prabasiwi</w:t>
      </w:r>
      <w:r>
        <w:rPr>
          <w:spacing w:val="1"/>
          <w:sz w:val="24"/>
        </w:rPr>
        <w:t xml:space="preserve"> </w:t>
      </w:r>
      <w:r>
        <w:rPr>
          <w:sz w:val="24"/>
        </w:rPr>
        <w:t>Nindinta.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"Pengaruh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Diversifikasi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UMKM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Magelang".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Perbankan 15 (1)</w:t>
      </w:r>
      <w:r>
        <w:rPr>
          <w:sz w:val="24"/>
        </w:rPr>
        <w:t>, 444-459.</w:t>
      </w:r>
    </w:p>
    <w:p w:rsidR="008F483A" w:rsidRDefault="008F483A" w:rsidP="008F483A">
      <w:pPr>
        <w:spacing w:before="200" w:line="276" w:lineRule="auto"/>
        <w:ind w:left="1308" w:right="835" w:hanging="720"/>
        <w:jc w:val="both"/>
        <w:rPr>
          <w:sz w:val="24"/>
        </w:rPr>
      </w:pPr>
      <w:r>
        <w:rPr>
          <w:sz w:val="24"/>
        </w:rPr>
        <w:t>Susilo Heru. (2018). "Pengaruh Teknologi Informasi terhadap Kinerja</w:t>
      </w:r>
      <w:r>
        <w:rPr>
          <w:spacing w:val="60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PT. Telkom Divisi Regional V Surabaya". </w:t>
      </w:r>
      <w:r>
        <w:rPr>
          <w:i/>
          <w:sz w:val="24"/>
        </w:rPr>
        <w:t>Jurnal Administrasi Bisnis 39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169-175.</w:t>
      </w:r>
    </w:p>
    <w:p w:rsidR="008F483A" w:rsidRDefault="008F483A" w:rsidP="008F483A">
      <w:pPr>
        <w:spacing w:line="276" w:lineRule="auto"/>
        <w:jc w:val="both"/>
        <w:rPr>
          <w:sz w:val="24"/>
        </w:rPr>
        <w:sectPr w:rsidR="008F483A">
          <w:headerReference w:type="default" r:id="rId7"/>
          <w:pgSz w:w="11910" w:h="16850"/>
          <w:pgMar w:top="1600" w:right="860" w:bottom="280" w:left="1680" w:header="763" w:footer="0" w:gutter="0"/>
          <w:pgNumType w:start="81"/>
          <w:cols w:space="720"/>
        </w:sectPr>
      </w:pPr>
    </w:p>
    <w:p w:rsidR="00EF1BF4" w:rsidRPr="00B70E14" w:rsidRDefault="00EF1BF4" w:rsidP="00B70E14">
      <w:bookmarkStart w:id="0" w:name="_GoBack"/>
      <w:bookmarkEnd w:id="0"/>
    </w:p>
    <w:sectPr w:rsidR="00EF1BF4" w:rsidRPr="00B70E14" w:rsidSect="00FE324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A" w:rsidRDefault="008F483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A" w:rsidRDefault="008F483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471805</wp:posOffset>
              </wp:positionV>
              <wp:extent cx="289560" cy="16573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83A" w:rsidRDefault="008F48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90.65pt;margin-top:37.15pt;width:22.8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Uq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" filled="f" stroked="f">
              <v:textbox inset="0,0,0,0">
                <w:txbxContent>
                  <w:p w:rsidR="008F483A" w:rsidRDefault="008F48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4B085B" wp14:editId="478C5A1C">
              <wp:simplePos x="0" y="0"/>
              <wp:positionH relativeFrom="page">
                <wp:posOffset>6301740</wp:posOffset>
              </wp:positionH>
              <wp:positionV relativeFrom="page">
                <wp:posOffset>471805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C80" w:rsidRDefault="00B67C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83A">
                            <w:rPr>
                              <w:rFonts w:ascii="Calibri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2pt;margin-top:37.1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" filled="f" stroked="f">
              <v:textbox inset="0,0,0,0">
                <w:txbxContent>
                  <w:p w:rsidR="00B67C80" w:rsidRDefault="00B67C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83A">
                      <w:rPr>
                        <w:rFonts w:ascii="Calibri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EFF"/>
    <w:multiLevelType w:val="multilevel"/>
    <w:tmpl w:val="FC2A984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2" w:hanging="567"/>
      </w:pPr>
      <w:rPr>
        <w:rFonts w:hint="default"/>
        <w:lang w:val="id" w:eastAsia="en-US" w:bidi="ar-SA"/>
      </w:rPr>
    </w:lvl>
  </w:abstractNum>
  <w:abstractNum w:abstractNumId="1">
    <w:nsid w:val="0D400BE4"/>
    <w:multiLevelType w:val="hybridMultilevel"/>
    <w:tmpl w:val="D09A2042"/>
    <w:lvl w:ilvl="0" w:tplc="F0603BC6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6687D0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BA241D4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D5B2BF26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C136B24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C4929ABC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CDF4B7A6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FD22A9A0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F8929370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">
    <w:nsid w:val="116D22EC"/>
    <w:multiLevelType w:val="hybridMultilevel"/>
    <w:tmpl w:val="C9847CB0"/>
    <w:lvl w:ilvl="0" w:tplc="CDEEB7DE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781A4A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47077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81ECD298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C0F2C01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B63A4E5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293C6522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6764C4B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F35EF620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">
    <w:nsid w:val="12587571"/>
    <w:multiLevelType w:val="multilevel"/>
    <w:tmpl w:val="AF140516"/>
    <w:lvl w:ilvl="0">
      <w:start w:val="5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13" w:hanging="5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19" w:hanging="5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6" w:hanging="5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5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9" w:hanging="5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5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70"/>
      </w:pPr>
      <w:rPr>
        <w:rFonts w:hint="default"/>
        <w:lang w:val="id" w:eastAsia="en-US" w:bidi="ar-SA"/>
      </w:rPr>
    </w:lvl>
  </w:abstractNum>
  <w:abstractNum w:abstractNumId="4">
    <w:nsid w:val="13666A88"/>
    <w:multiLevelType w:val="hybridMultilevel"/>
    <w:tmpl w:val="788288A2"/>
    <w:lvl w:ilvl="0" w:tplc="1A1ADE4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84C12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C410530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5E8C036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800831D6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68284A2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A204F140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BE9E54C4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5E6CA96E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5">
    <w:nsid w:val="1A0F5BC1"/>
    <w:multiLevelType w:val="hybridMultilevel"/>
    <w:tmpl w:val="694636E6"/>
    <w:lvl w:ilvl="0" w:tplc="7BA4C4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FEF84A">
      <w:numFmt w:val="bullet"/>
      <w:lvlText w:val="•"/>
      <w:lvlJc w:val="left"/>
      <w:pPr>
        <w:ind w:left="545" w:hanging="240"/>
      </w:pPr>
      <w:rPr>
        <w:rFonts w:hint="default"/>
        <w:lang w:val="id" w:eastAsia="en-US" w:bidi="ar-SA"/>
      </w:rPr>
    </w:lvl>
    <w:lvl w:ilvl="2" w:tplc="E7843A5E">
      <w:numFmt w:val="bullet"/>
      <w:lvlText w:val="•"/>
      <w:lvlJc w:val="left"/>
      <w:pPr>
        <w:ind w:left="751" w:hanging="240"/>
      </w:pPr>
      <w:rPr>
        <w:rFonts w:hint="default"/>
        <w:lang w:val="id" w:eastAsia="en-US" w:bidi="ar-SA"/>
      </w:rPr>
    </w:lvl>
    <w:lvl w:ilvl="3" w:tplc="962A5B1C">
      <w:numFmt w:val="bullet"/>
      <w:lvlText w:val="•"/>
      <w:lvlJc w:val="left"/>
      <w:pPr>
        <w:ind w:left="957" w:hanging="240"/>
      </w:pPr>
      <w:rPr>
        <w:rFonts w:hint="default"/>
        <w:lang w:val="id" w:eastAsia="en-US" w:bidi="ar-SA"/>
      </w:rPr>
    </w:lvl>
    <w:lvl w:ilvl="4" w:tplc="CBAE8E90">
      <w:numFmt w:val="bullet"/>
      <w:lvlText w:val="•"/>
      <w:lvlJc w:val="left"/>
      <w:pPr>
        <w:ind w:left="1163" w:hanging="240"/>
      </w:pPr>
      <w:rPr>
        <w:rFonts w:hint="default"/>
        <w:lang w:val="id" w:eastAsia="en-US" w:bidi="ar-SA"/>
      </w:rPr>
    </w:lvl>
    <w:lvl w:ilvl="5" w:tplc="BBA8999C">
      <w:numFmt w:val="bullet"/>
      <w:lvlText w:val="•"/>
      <w:lvlJc w:val="left"/>
      <w:pPr>
        <w:ind w:left="1369" w:hanging="240"/>
      </w:pPr>
      <w:rPr>
        <w:rFonts w:hint="default"/>
        <w:lang w:val="id" w:eastAsia="en-US" w:bidi="ar-SA"/>
      </w:rPr>
    </w:lvl>
    <w:lvl w:ilvl="6" w:tplc="80968C8E">
      <w:numFmt w:val="bullet"/>
      <w:lvlText w:val="•"/>
      <w:lvlJc w:val="left"/>
      <w:pPr>
        <w:ind w:left="1575" w:hanging="240"/>
      </w:pPr>
      <w:rPr>
        <w:rFonts w:hint="default"/>
        <w:lang w:val="id" w:eastAsia="en-US" w:bidi="ar-SA"/>
      </w:rPr>
    </w:lvl>
    <w:lvl w:ilvl="7" w:tplc="9DE257BA">
      <w:numFmt w:val="bullet"/>
      <w:lvlText w:val="•"/>
      <w:lvlJc w:val="left"/>
      <w:pPr>
        <w:ind w:left="1781" w:hanging="240"/>
      </w:pPr>
      <w:rPr>
        <w:rFonts w:hint="default"/>
        <w:lang w:val="id" w:eastAsia="en-US" w:bidi="ar-SA"/>
      </w:rPr>
    </w:lvl>
    <w:lvl w:ilvl="8" w:tplc="DD6878A8">
      <w:numFmt w:val="bullet"/>
      <w:lvlText w:val="•"/>
      <w:lvlJc w:val="left"/>
      <w:pPr>
        <w:ind w:left="1987" w:hanging="240"/>
      </w:pPr>
      <w:rPr>
        <w:rFonts w:hint="default"/>
        <w:lang w:val="id" w:eastAsia="en-US" w:bidi="ar-SA"/>
      </w:rPr>
    </w:lvl>
  </w:abstractNum>
  <w:abstractNum w:abstractNumId="6">
    <w:nsid w:val="1A3509D4"/>
    <w:multiLevelType w:val="hybridMultilevel"/>
    <w:tmpl w:val="9104B2CC"/>
    <w:lvl w:ilvl="0" w:tplc="BA18D69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646DBE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9B2C533E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2DE44EA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914AA2C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F3780B6E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CCEC03A4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E6AE522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B12D02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7">
    <w:nsid w:val="21DD5256"/>
    <w:multiLevelType w:val="hybridMultilevel"/>
    <w:tmpl w:val="D09C85C2"/>
    <w:lvl w:ilvl="0" w:tplc="C5422FB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A0D5A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1AC41BD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A6E08D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88C709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BEE3F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2500F58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370C4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4EC00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8">
    <w:nsid w:val="2A4E1F2D"/>
    <w:multiLevelType w:val="hybridMultilevel"/>
    <w:tmpl w:val="636803D6"/>
    <w:lvl w:ilvl="0" w:tplc="64766DA0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AF0A4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5B9E37BA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2234A1DE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5868FA4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ABE648F6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54ACB8EC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B19C61A8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033C918C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9">
    <w:nsid w:val="2A5B1C55"/>
    <w:multiLevelType w:val="hybridMultilevel"/>
    <w:tmpl w:val="375AF8D8"/>
    <w:lvl w:ilvl="0" w:tplc="F74A7CA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14561C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D12AF2BA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CAC71E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2CBEEFC2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A09E637C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F0824092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6D523FA6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50E02C6E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10">
    <w:nsid w:val="2B494D0A"/>
    <w:multiLevelType w:val="multilevel"/>
    <w:tmpl w:val="7FE85A4E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73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3" w:hanging="428"/>
      </w:pPr>
      <w:rPr>
        <w:rFonts w:hint="default"/>
        <w:lang w:val="id" w:eastAsia="en-US" w:bidi="ar-SA"/>
      </w:rPr>
    </w:lvl>
  </w:abstractNum>
  <w:abstractNum w:abstractNumId="11">
    <w:nsid w:val="2D66628D"/>
    <w:multiLevelType w:val="hybridMultilevel"/>
    <w:tmpl w:val="EFD09160"/>
    <w:lvl w:ilvl="0" w:tplc="85D8355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7CBDA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3E7446C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832DFDE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A266FF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95EDA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5874EC92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4438AED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7EDC41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2">
    <w:nsid w:val="2DA30E55"/>
    <w:multiLevelType w:val="hybridMultilevel"/>
    <w:tmpl w:val="00B8E3D8"/>
    <w:lvl w:ilvl="0" w:tplc="6C5ED1C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C6D8A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AD8A33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2FB216A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FBC9F7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624C79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3DC077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C10C6B5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33CC645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3">
    <w:nsid w:val="2F377E30"/>
    <w:multiLevelType w:val="hybridMultilevel"/>
    <w:tmpl w:val="947E496C"/>
    <w:lvl w:ilvl="0" w:tplc="1D74724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7EA610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446AEB9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F1C4927C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39FCC3F8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BA80469A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F256753A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AD3441A6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E438FEF6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14">
    <w:nsid w:val="434871E8"/>
    <w:multiLevelType w:val="hybridMultilevel"/>
    <w:tmpl w:val="5DFAC132"/>
    <w:lvl w:ilvl="0" w:tplc="33E668C2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8480E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6292EE5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DE62077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AA61C3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AAEC99F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C5AE33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2A72AD86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9E6DDEE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5">
    <w:nsid w:val="493E036C"/>
    <w:multiLevelType w:val="hybridMultilevel"/>
    <w:tmpl w:val="0C0A5714"/>
    <w:lvl w:ilvl="0" w:tplc="F06C185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DAF95C">
      <w:numFmt w:val="bullet"/>
      <w:lvlText w:val="•"/>
      <w:lvlJc w:val="left"/>
      <w:pPr>
        <w:ind w:left="761" w:hanging="284"/>
      </w:pPr>
      <w:rPr>
        <w:rFonts w:hint="default"/>
        <w:lang w:val="id" w:eastAsia="en-US" w:bidi="ar-SA"/>
      </w:rPr>
    </w:lvl>
    <w:lvl w:ilvl="2" w:tplc="F796C97C">
      <w:numFmt w:val="bullet"/>
      <w:lvlText w:val="•"/>
      <w:lvlJc w:val="left"/>
      <w:pPr>
        <w:ind w:left="962" w:hanging="284"/>
      </w:pPr>
      <w:rPr>
        <w:rFonts w:hint="default"/>
        <w:lang w:val="id" w:eastAsia="en-US" w:bidi="ar-SA"/>
      </w:rPr>
    </w:lvl>
    <w:lvl w:ilvl="3" w:tplc="1CB8FED4">
      <w:numFmt w:val="bullet"/>
      <w:lvlText w:val="•"/>
      <w:lvlJc w:val="left"/>
      <w:pPr>
        <w:ind w:left="1164" w:hanging="284"/>
      </w:pPr>
      <w:rPr>
        <w:rFonts w:hint="default"/>
        <w:lang w:val="id" w:eastAsia="en-US" w:bidi="ar-SA"/>
      </w:rPr>
    </w:lvl>
    <w:lvl w:ilvl="4" w:tplc="C07C1086">
      <w:numFmt w:val="bullet"/>
      <w:lvlText w:val="•"/>
      <w:lvlJc w:val="left"/>
      <w:pPr>
        <w:ind w:left="1365" w:hanging="284"/>
      </w:pPr>
      <w:rPr>
        <w:rFonts w:hint="default"/>
        <w:lang w:val="id" w:eastAsia="en-US" w:bidi="ar-SA"/>
      </w:rPr>
    </w:lvl>
    <w:lvl w:ilvl="5" w:tplc="2AFA3FF8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6" w:tplc="63E6FD0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7" w:tplc="B74EB86C">
      <w:numFmt w:val="bullet"/>
      <w:lvlText w:val="•"/>
      <w:lvlJc w:val="left"/>
      <w:pPr>
        <w:ind w:left="1969" w:hanging="284"/>
      </w:pPr>
      <w:rPr>
        <w:rFonts w:hint="default"/>
        <w:lang w:val="id" w:eastAsia="en-US" w:bidi="ar-SA"/>
      </w:rPr>
    </w:lvl>
    <w:lvl w:ilvl="8" w:tplc="8578D00A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16">
    <w:nsid w:val="531230F3"/>
    <w:multiLevelType w:val="hybridMultilevel"/>
    <w:tmpl w:val="20E40F5E"/>
    <w:lvl w:ilvl="0" w:tplc="E01EA39E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F40BB2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F49834AC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25941CD6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ABC8A2F4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05FE4F78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DB4AAF2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75A83E6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B6A8B85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7">
    <w:nsid w:val="55492150"/>
    <w:multiLevelType w:val="hybridMultilevel"/>
    <w:tmpl w:val="735039D6"/>
    <w:lvl w:ilvl="0" w:tplc="192E3886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82F0A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16E1A88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237E09B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97ECB1F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D938F318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98CAE6DE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5ECE6592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2376B324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18">
    <w:nsid w:val="559E592E"/>
    <w:multiLevelType w:val="multilevel"/>
    <w:tmpl w:val="CCD82A56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06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id" w:eastAsia="en-US" w:bidi="ar-SA"/>
      </w:rPr>
    </w:lvl>
  </w:abstractNum>
  <w:abstractNum w:abstractNumId="19">
    <w:nsid w:val="58376BF9"/>
    <w:multiLevelType w:val="multilevel"/>
    <w:tmpl w:val="A9C0995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4" w:hanging="720"/>
      </w:pPr>
      <w:rPr>
        <w:rFonts w:hint="default"/>
        <w:lang w:val="id" w:eastAsia="en-US" w:bidi="ar-SA"/>
      </w:rPr>
    </w:lvl>
  </w:abstractNum>
  <w:abstractNum w:abstractNumId="20">
    <w:nsid w:val="59EC76A3"/>
    <w:multiLevelType w:val="multilevel"/>
    <w:tmpl w:val="1EC026A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1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2827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0" w:hanging="226"/>
      </w:pPr>
      <w:rPr>
        <w:rFonts w:hint="default"/>
        <w:lang w:val="id" w:eastAsia="en-US" w:bidi="ar-SA"/>
      </w:rPr>
    </w:lvl>
  </w:abstractNum>
  <w:abstractNum w:abstractNumId="21">
    <w:nsid w:val="5C7C40B1"/>
    <w:multiLevelType w:val="hybridMultilevel"/>
    <w:tmpl w:val="2250B0AC"/>
    <w:lvl w:ilvl="0" w:tplc="52E0BAC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0659A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E962E36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84A8BB6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C3C27FD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B8A8920A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23CC1B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FDBEFC9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F0B2859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2">
    <w:nsid w:val="60404A40"/>
    <w:multiLevelType w:val="hybridMultilevel"/>
    <w:tmpl w:val="95821DAA"/>
    <w:lvl w:ilvl="0" w:tplc="58F41482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E2C080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C74EF36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7F625BBA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5D0C26F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19CE7670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056416DE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8FFC3E42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D08AC418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3">
    <w:nsid w:val="61820A8C"/>
    <w:multiLevelType w:val="hybridMultilevel"/>
    <w:tmpl w:val="A4C6C7A4"/>
    <w:lvl w:ilvl="0" w:tplc="7CAEA408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682E76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E47E57C0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BAD87410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E3223C3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25909112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D5141C7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AB7E98EC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27949CE4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24">
    <w:nsid w:val="66AE6F47"/>
    <w:multiLevelType w:val="multilevel"/>
    <w:tmpl w:val="56428CC6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1" w:hanging="3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348"/>
      </w:pPr>
      <w:rPr>
        <w:rFonts w:hint="default"/>
        <w:lang w:val="id" w:eastAsia="en-US" w:bidi="ar-SA"/>
      </w:rPr>
    </w:lvl>
  </w:abstractNum>
  <w:abstractNum w:abstractNumId="25">
    <w:nsid w:val="689C6B5B"/>
    <w:multiLevelType w:val="multilevel"/>
    <w:tmpl w:val="00FAE7DE"/>
    <w:lvl w:ilvl="0">
      <w:start w:val="4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1" w:hanging="708"/>
      </w:pPr>
      <w:rPr>
        <w:rFonts w:hint="default"/>
        <w:lang w:val="id" w:eastAsia="en-US" w:bidi="ar-SA"/>
      </w:rPr>
    </w:lvl>
  </w:abstractNum>
  <w:abstractNum w:abstractNumId="26">
    <w:nsid w:val="6904000C"/>
    <w:multiLevelType w:val="hybridMultilevel"/>
    <w:tmpl w:val="0EC04D9A"/>
    <w:lvl w:ilvl="0" w:tplc="9570780E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185438">
      <w:numFmt w:val="bullet"/>
      <w:lvlText w:val="•"/>
      <w:lvlJc w:val="left"/>
      <w:pPr>
        <w:ind w:left="1998" w:hanging="226"/>
      </w:pPr>
      <w:rPr>
        <w:rFonts w:hint="default"/>
        <w:lang w:val="id" w:eastAsia="en-US" w:bidi="ar-SA"/>
      </w:rPr>
    </w:lvl>
    <w:lvl w:ilvl="2" w:tplc="69AEC9E4">
      <w:numFmt w:val="bullet"/>
      <w:lvlText w:val="•"/>
      <w:lvlJc w:val="left"/>
      <w:pPr>
        <w:ind w:left="2817" w:hanging="226"/>
      </w:pPr>
      <w:rPr>
        <w:rFonts w:hint="default"/>
        <w:lang w:val="id" w:eastAsia="en-US" w:bidi="ar-SA"/>
      </w:rPr>
    </w:lvl>
    <w:lvl w:ilvl="3" w:tplc="B9C2F914">
      <w:numFmt w:val="bullet"/>
      <w:lvlText w:val="•"/>
      <w:lvlJc w:val="left"/>
      <w:pPr>
        <w:ind w:left="3635" w:hanging="226"/>
      </w:pPr>
      <w:rPr>
        <w:rFonts w:hint="default"/>
        <w:lang w:val="id" w:eastAsia="en-US" w:bidi="ar-SA"/>
      </w:rPr>
    </w:lvl>
    <w:lvl w:ilvl="4" w:tplc="1FBCB3DE">
      <w:numFmt w:val="bullet"/>
      <w:lvlText w:val="•"/>
      <w:lvlJc w:val="left"/>
      <w:pPr>
        <w:ind w:left="4454" w:hanging="226"/>
      </w:pPr>
      <w:rPr>
        <w:rFonts w:hint="default"/>
        <w:lang w:val="id" w:eastAsia="en-US" w:bidi="ar-SA"/>
      </w:rPr>
    </w:lvl>
    <w:lvl w:ilvl="5" w:tplc="D11E2ADE">
      <w:numFmt w:val="bullet"/>
      <w:lvlText w:val="•"/>
      <w:lvlJc w:val="left"/>
      <w:pPr>
        <w:ind w:left="5273" w:hanging="226"/>
      </w:pPr>
      <w:rPr>
        <w:rFonts w:hint="default"/>
        <w:lang w:val="id" w:eastAsia="en-US" w:bidi="ar-SA"/>
      </w:rPr>
    </w:lvl>
    <w:lvl w:ilvl="6" w:tplc="D1A68458">
      <w:numFmt w:val="bullet"/>
      <w:lvlText w:val="•"/>
      <w:lvlJc w:val="left"/>
      <w:pPr>
        <w:ind w:left="6091" w:hanging="226"/>
      </w:pPr>
      <w:rPr>
        <w:rFonts w:hint="default"/>
        <w:lang w:val="id" w:eastAsia="en-US" w:bidi="ar-SA"/>
      </w:rPr>
    </w:lvl>
    <w:lvl w:ilvl="7" w:tplc="84400196">
      <w:numFmt w:val="bullet"/>
      <w:lvlText w:val="•"/>
      <w:lvlJc w:val="left"/>
      <w:pPr>
        <w:ind w:left="6910" w:hanging="226"/>
      </w:pPr>
      <w:rPr>
        <w:rFonts w:hint="default"/>
        <w:lang w:val="id" w:eastAsia="en-US" w:bidi="ar-SA"/>
      </w:rPr>
    </w:lvl>
    <w:lvl w:ilvl="8" w:tplc="18A619A2">
      <w:numFmt w:val="bullet"/>
      <w:lvlText w:val="•"/>
      <w:lvlJc w:val="left"/>
      <w:pPr>
        <w:ind w:left="7729" w:hanging="226"/>
      </w:pPr>
      <w:rPr>
        <w:rFonts w:hint="default"/>
        <w:lang w:val="id" w:eastAsia="en-US" w:bidi="ar-SA"/>
      </w:rPr>
    </w:lvl>
  </w:abstractNum>
  <w:abstractNum w:abstractNumId="27">
    <w:nsid w:val="6DF2190D"/>
    <w:multiLevelType w:val="multilevel"/>
    <w:tmpl w:val="CDEC50B6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1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708"/>
      </w:pPr>
      <w:rPr>
        <w:rFonts w:hint="default"/>
        <w:lang w:val="id" w:eastAsia="en-US" w:bidi="ar-SA"/>
      </w:rPr>
    </w:lvl>
  </w:abstractNum>
  <w:abstractNum w:abstractNumId="28">
    <w:nsid w:val="6FCC454A"/>
    <w:multiLevelType w:val="multilevel"/>
    <w:tmpl w:val="B90EC9C2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7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3704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26"/>
      </w:pPr>
      <w:rPr>
        <w:rFonts w:hint="default"/>
        <w:lang w:val="id" w:eastAsia="en-US" w:bidi="ar-SA"/>
      </w:rPr>
    </w:lvl>
  </w:abstractNum>
  <w:abstractNum w:abstractNumId="29">
    <w:nsid w:val="7231219E"/>
    <w:multiLevelType w:val="hybridMultilevel"/>
    <w:tmpl w:val="BE904F4E"/>
    <w:lvl w:ilvl="0" w:tplc="BFE43786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0ABE06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603C7326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14BA88A6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EA80BE8A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4B28AD7E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331C047E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972AB6EC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12AEDFB2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0">
    <w:nsid w:val="74511854"/>
    <w:multiLevelType w:val="hybridMultilevel"/>
    <w:tmpl w:val="28E07E7E"/>
    <w:lvl w:ilvl="0" w:tplc="17EAE69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186DC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C5F26E3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F8C06738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40044538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AE890C0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8048C8DE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88629E54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AB848FDA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31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2">
    <w:nsid w:val="796C6508"/>
    <w:multiLevelType w:val="multilevel"/>
    <w:tmpl w:val="955A47A2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4"/>
      </w:pPr>
      <w:rPr>
        <w:rFonts w:hint="default"/>
        <w:lang w:val="id" w:eastAsia="en-US" w:bidi="ar-SA"/>
      </w:rPr>
    </w:lvl>
  </w:abstractNum>
  <w:abstractNum w:abstractNumId="33">
    <w:nsid w:val="797B2917"/>
    <w:multiLevelType w:val="multilevel"/>
    <w:tmpl w:val="67A47362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5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175" w:hanging="2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73" w:hanging="2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70" w:hanging="274"/>
      </w:pPr>
      <w:rPr>
        <w:rFonts w:hint="default"/>
        <w:lang w:val="id" w:eastAsia="en-US" w:bidi="ar-SA"/>
      </w:rPr>
    </w:lvl>
  </w:abstractNum>
  <w:abstractNum w:abstractNumId="34">
    <w:nsid w:val="79A4663A"/>
    <w:multiLevelType w:val="hybridMultilevel"/>
    <w:tmpl w:val="FBE65044"/>
    <w:lvl w:ilvl="0" w:tplc="AB34823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2552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44E68C8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39A73AE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1907292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638A24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952C826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D424DFE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D53A95B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8"/>
  </w:num>
  <w:num w:numId="5">
    <w:abstractNumId w:val="27"/>
  </w:num>
  <w:num w:numId="6">
    <w:abstractNumId w:val="10"/>
  </w:num>
  <w:num w:numId="7">
    <w:abstractNumId w:val="12"/>
  </w:num>
  <w:num w:numId="8">
    <w:abstractNumId w:val="21"/>
  </w:num>
  <w:num w:numId="9">
    <w:abstractNumId w:val="1"/>
  </w:num>
  <w:num w:numId="10">
    <w:abstractNumId w:val="24"/>
  </w:num>
  <w:num w:numId="11">
    <w:abstractNumId w:val="0"/>
  </w:num>
  <w:num w:numId="12">
    <w:abstractNumId w:val="26"/>
  </w:num>
  <w:num w:numId="13">
    <w:abstractNumId w:val="28"/>
  </w:num>
  <w:num w:numId="14">
    <w:abstractNumId w:val="7"/>
  </w:num>
  <w:num w:numId="15">
    <w:abstractNumId w:val="20"/>
  </w:num>
  <w:num w:numId="16">
    <w:abstractNumId w:val="11"/>
  </w:num>
  <w:num w:numId="17">
    <w:abstractNumId w:val="17"/>
  </w:num>
  <w:num w:numId="18">
    <w:abstractNumId w:val="34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 w:numId="30">
    <w:abstractNumId w:val="15"/>
  </w:num>
  <w:num w:numId="31">
    <w:abstractNumId w:val="23"/>
  </w:num>
  <w:num w:numId="32">
    <w:abstractNumId w:val="8"/>
  </w:num>
  <w:num w:numId="33">
    <w:abstractNumId w:val="2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D58C7"/>
    <w:rsid w:val="00330A35"/>
    <w:rsid w:val="004C0333"/>
    <w:rsid w:val="008F483A"/>
    <w:rsid w:val="00A2373F"/>
    <w:rsid w:val="00B2360D"/>
    <w:rsid w:val="00B67C80"/>
    <w:rsid w:val="00B70E14"/>
    <w:rsid w:val="00EF1BF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2024-03-14T07:53:00Z</dcterms:created>
  <dcterms:modified xsi:type="dcterms:W3CDTF">2024-03-14T07:53:00Z</dcterms:modified>
</cp:coreProperties>
</file>