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10" w:rsidRDefault="00035510" w:rsidP="0003551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3649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i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ii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v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x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xiii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xv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1</w:t>
      </w:r>
    </w:p>
    <w:p w:rsidR="00035510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349F">
        <w:rPr>
          <w:rFonts w:ascii="Times New Roman" w:hAnsi="Times New Roman" w:cs="Times New Roman"/>
          <w:sz w:val="24"/>
          <w:szCs w:val="24"/>
        </w:rPr>
        <w:t xml:space="preserve"> Latar Belakang</w:t>
      </w:r>
      <w:r w:rsidRPr="00373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5510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035510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035510" w:rsidRPr="007B0436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436">
        <w:rPr>
          <w:rFonts w:ascii="Times New Roman" w:hAnsi="Times New Roman" w:cs="Times New Roman"/>
          <w:sz w:val="24"/>
          <w:szCs w:val="24"/>
        </w:rPr>
        <w:t>Rumusan Masalah</w:t>
      </w:r>
      <w:r w:rsidRPr="007B043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035510" w:rsidRPr="007B0436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436">
        <w:rPr>
          <w:rFonts w:ascii="Times New Roman" w:hAnsi="Times New Roman" w:cs="Times New Roman"/>
          <w:sz w:val="24"/>
          <w:szCs w:val="24"/>
        </w:rPr>
        <w:t>Tujuan Penelitian</w:t>
      </w:r>
      <w:r w:rsidRPr="007B043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35510" w:rsidRPr="007B0436" w:rsidRDefault="00035510" w:rsidP="00035510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436">
        <w:rPr>
          <w:rFonts w:ascii="Times New Roman" w:hAnsi="Times New Roman" w:cs="Times New Roman"/>
          <w:sz w:val="24"/>
          <w:szCs w:val="24"/>
        </w:rPr>
        <w:t>Manfaat Penelitian</w:t>
      </w:r>
      <w:r w:rsidRPr="007B043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35510" w:rsidRPr="005D78A3" w:rsidRDefault="00035510" w:rsidP="00035510">
      <w:pPr>
        <w:pStyle w:val="ListParagraph"/>
        <w:tabs>
          <w:tab w:val="left" w:leader="dot" w:pos="7371"/>
        </w:tabs>
        <w:spacing w:after="0" w:line="480" w:lineRule="auto"/>
        <w:ind w:left="0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</w:t>
      </w:r>
    </w:p>
    <w:p w:rsidR="00035510" w:rsidRPr="00C875F8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851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>Keputusan Pembelian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</w:p>
    <w:p w:rsidR="00035510" w:rsidRPr="00380777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480" w:lineRule="auto"/>
        <w:ind w:left="1418" w:hanging="567"/>
        <w:jc w:val="both"/>
      </w:pPr>
      <w:r w:rsidRPr="00380777">
        <w:rPr>
          <w:rFonts w:ascii="Times New Roman" w:hAnsi="Times New Roman" w:cs="Times New Roman"/>
          <w:color w:val="000000" w:themeColor="text1"/>
          <w:sz w:val="24"/>
          <w:szCs w:val="24"/>
        </w:rPr>
        <w:t>Pengertian Keputusan Pembelian</w:t>
      </w:r>
      <w:r w:rsidRPr="003807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</w:p>
    <w:p w:rsidR="00035510" w:rsidRPr="00C875F8" w:rsidRDefault="00035510" w:rsidP="00035510">
      <w:pPr>
        <w:pStyle w:val="Heading4"/>
        <w:numPr>
          <w:ilvl w:val="2"/>
          <w:numId w:val="2"/>
        </w:numPr>
        <w:tabs>
          <w:tab w:val="left" w:leader="dot" w:pos="7371"/>
        </w:tabs>
        <w:spacing w:before="0" w:line="480" w:lineRule="auto"/>
        <w:ind w:left="1418" w:right="566" w:hanging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</w:pPr>
      <w:proofErr w:type="spellStart"/>
      <w:r w:rsidRPr="007B043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Tujuan</w:t>
      </w:r>
      <w:proofErr w:type="spellEnd"/>
      <w:r w:rsidRPr="007B043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B043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Keputusan</w:t>
      </w:r>
      <w:proofErr w:type="spellEnd"/>
      <w:r w:rsidRPr="007B043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B043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 xml:space="preserve"> 21</w:t>
      </w:r>
    </w:p>
    <w:p w:rsidR="00035510" w:rsidRPr="00C875F8" w:rsidRDefault="00035510" w:rsidP="00035510">
      <w:pPr>
        <w:pStyle w:val="Heading6"/>
        <w:numPr>
          <w:ilvl w:val="2"/>
          <w:numId w:val="2"/>
        </w:numPr>
        <w:tabs>
          <w:tab w:val="left" w:leader="dot" w:pos="7371"/>
        </w:tabs>
        <w:spacing w:before="0" w:line="480" w:lineRule="auto"/>
        <w:ind w:left="1418" w:right="56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436">
        <w:rPr>
          <w:rFonts w:ascii="Times New Roman" w:hAnsi="Times New Roman" w:cs="Times New Roman"/>
          <w:color w:val="000000" w:themeColor="text1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22</w:t>
      </w:r>
    </w:p>
    <w:p w:rsidR="00035510" w:rsidRPr="00380777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</w:pPr>
      <w:r w:rsidRPr="00380777">
        <w:rPr>
          <w:rFonts w:ascii="Times New Roman" w:hAnsi="Times New Roman" w:cs="Times New Roman"/>
          <w:color w:val="000000" w:themeColor="text1"/>
          <w:sz w:val="24"/>
          <w:szCs w:val="24"/>
        </w:rPr>
        <w:t>Indikator Keputusan Pembelian</w:t>
      </w:r>
      <w:r w:rsidRPr="003807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</w:p>
    <w:p w:rsidR="00035510" w:rsidRPr="009B5303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851" w:hanging="425"/>
        <w:jc w:val="both"/>
      </w:pPr>
      <w:r w:rsidRPr="009B53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 Awereness</w:t>
      </w:r>
      <w:r w:rsidRPr="009B53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9B53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114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Tujuan </w:t>
      </w:r>
      <w:r w:rsidRPr="009B53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0436">
        <w:rPr>
          <w:rFonts w:ascii="Times New Roman" w:hAnsi="Times New Roman" w:cs="Times New Roman"/>
          <w:sz w:val="24"/>
          <w:szCs w:val="24"/>
        </w:rPr>
        <w:t xml:space="preserve">Faktor-faktor yang Mempengaruhi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 w:rsidRPr="007B0436">
        <w:rPr>
          <w:rFonts w:ascii="Times New Roman" w:hAnsi="Times New Roman" w:cs="Times New Roman"/>
          <w:sz w:val="24"/>
          <w:szCs w:val="24"/>
        </w:rPr>
        <w:t xml:space="preserve">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035510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Faktor-faktor yang mempengaruhi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035510" w:rsidRPr="009B5303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Indikator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035510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5303">
        <w:rPr>
          <w:rFonts w:ascii="Times New Roman" w:hAnsi="Times New Roman" w:cs="Times New Roman"/>
          <w:sz w:val="24"/>
          <w:szCs w:val="24"/>
        </w:rPr>
        <w:t>Promosi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Promosi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Promosi</w:t>
      </w:r>
      <w:r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promosi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promosi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035510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035510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D73">
        <w:rPr>
          <w:rFonts w:ascii="Times New Roman" w:hAnsi="Times New Roman" w:cs="Times New Roman"/>
          <w:sz w:val="24"/>
          <w:szCs w:val="24"/>
        </w:rPr>
        <w:t>Terhadap Keputusan Pembelian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D73">
        <w:rPr>
          <w:rFonts w:ascii="Times New Roman" w:hAnsi="Times New Roman" w:cs="Times New Roman"/>
          <w:sz w:val="24"/>
          <w:szCs w:val="24"/>
        </w:rPr>
        <w:t>Terhadap Keputusan Pembelian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Promosi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035510" w:rsidRDefault="00035510" w:rsidP="00035510">
      <w:pPr>
        <w:pStyle w:val="ListParagraph"/>
        <w:numPr>
          <w:ilvl w:val="2"/>
          <w:numId w:val="2"/>
        </w:numPr>
        <w:tabs>
          <w:tab w:val="left" w:leader="dot" w:pos="7371"/>
        </w:tabs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Awereness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3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303">
        <w:rPr>
          <w:rFonts w:ascii="Times New Roman" w:hAnsi="Times New Roman" w:cs="Times New Roman"/>
          <w:i/>
          <w:sz w:val="24"/>
          <w:szCs w:val="24"/>
        </w:rPr>
        <w:t>Brand Trust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35B1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035510" w:rsidRDefault="00035510" w:rsidP="0003551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035510" w:rsidRDefault="00035510" w:rsidP="00035510">
      <w:pPr>
        <w:pStyle w:val="ListParagraph"/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510" w:rsidRDefault="00035510" w:rsidP="00035510">
      <w:pPr>
        <w:pStyle w:val="ListParagraph"/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510" w:rsidRDefault="00035510" w:rsidP="00035510">
      <w:pPr>
        <w:pStyle w:val="ListParagraph"/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510" w:rsidRPr="00E470AD" w:rsidRDefault="00035510" w:rsidP="00035510">
      <w:pPr>
        <w:pStyle w:val="ListParagraph"/>
        <w:tabs>
          <w:tab w:val="left" w:leader="dot" w:pos="7371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510" w:rsidRPr="00244702" w:rsidRDefault="00035510" w:rsidP="00035510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/>
          <w:sz w:val="24"/>
          <w:szCs w:val="24"/>
        </w:rPr>
        <w:t>B</w:t>
      </w: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>AB III</w:t>
      </w:r>
      <w:r w:rsidRPr="00244702">
        <w:rPr>
          <w:rFonts w:ascii="Times New Roman" w:hAnsi="Times New Roman" w:cs="Times New Roman"/>
          <w:b/>
          <w:sz w:val="24"/>
          <w:szCs w:val="24"/>
        </w:rPr>
        <w:tab/>
      </w: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>METODOLOGI PENELITIAN</w:t>
      </w: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43</w:t>
      </w:r>
    </w:p>
    <w:p w:rsidR="00035510" w:rsidRPr="00244702" w:rsidRDefault="00035510" w:rsidP="00035510">
      <w:pPr>
        <w:pStyle w:val="Heading2"/>
        <w:numPr>
          <w:ilvl w:val="1"/>
          <w:numId w:val="7"/>
        </w:numPr>
        <w:tabs>
          <w:tab w:val="left" w:leader="dot" w:pos="7371"/>
          <w:tab w:val="right" w:pos="7655"/>
        </w:tabs>
        <w:spacing w:before="0" w:line="480" w:lineRule="auto"/>
        <w:ind w:left="851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Desain Penelitian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43</w:t>
      </w:r>
    </w:p>
    <w:p w:rsidR="00035510" w:rsidRPr="00244702" w:rsidRDefault="00035510" w:rsidP="00035510">
      <w:pPr>
        <w:pStyle w:val="Heading3"/>
        <w:numPr>
          <w:ilvl w:val="1"/>
          <w:numId w:val="7"/>
        </w:numPr>
        <w:tabs>
          <w:tab w:val="left" w:leader="dot" w:pos="7371"/>
          <w:tab w:val="right" w:pos="7655"/>
        </w:tabs>
        <w:spacing w:before="0" w:line="480" w:lineRule="auto"/>
        <w:ind w:left="851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Populasi Dan Sampel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43</w:t>
      </w:r>
    </w:p>
    <w:p w:rsidR="00035510" w:rsidRPr="00244702" w:rsidRDefault="00035510" w:rsidP="00035510">
      <w:pPr>
        <w:pStyle w:val="Heading4"/>
        <w:numPr>
          <w:ilvl w:val="2"/>
          <w:numId w:val="7"/>
        </w:numPr>
        <w:tabs>
          <w:tab w:val="left" w:leader="dot" w:pos="7371"/>
          <w:tab w:val="right" w:pos="7655"/>
        </w:tabs>
        <w:spacing w:before="0" w:line="480" w:lineRule="auto"/>
        <w:ind w:left="1418" w:hanging="567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  <w:t>Populasi</w:t>
      </w:r>
      <w:r w:rsidRPr="0024470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id-ID"/>
        </w:rPr>
        <w:t xml:space="preserve"> 43</w:t>
      </w:r>
    </w:p>
    <w:p w:rsidR="00035510" w:rsidRPr="00244702" w:rsidRDefault="00035510" w:rsidP="00035510">
      <w:pPr>
        <w:pStyle w:val="ListParagraph"/>
        <w:numPr>
          <w:ilvl w:val="2"/>
          <w:numId w:val="7"/>
        </w:numPr>
        <w:shd w:val="clear" w:color="auto" w:fill="FFFFFF"/>
        <w:tabs>
          <w:tab w:val="left" w:leader="dot" w:pos="7371"/>
          <w:tab w:val="right" w:pos="7655"/>
        </w:tabs>
        <w:spacing w:after="0" w:line="48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Sampel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</w:p>
    <w:p w:rsidR="00035510" w:rsidRPr="00244702" w:rsidRDefault="00035510" w:rsidP="00035510">
      <w:pPr>
        <w:pStyle w:val="Heading8"/>
        <w:numPr>
          <w:ilvl w:val="1"/>
          <w:numId w:val="7"/>
        </w:numPr>
        <w:tabs>
          <w:tab w:val="left" w:leader="dot" w:pos="7371"/>
          <w:tab w:val="right" w:pos="7655"/>
        </w:tabs>
        <w:spacing w:before="0" w:line="480" w:lineRule="auto"/>
        <w:ind w:left="851" w:hanging="425"/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Lokasi dan Waktu Penelitian</w:t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4</w:t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5</w:t>
      </w:r>
    </w:p>
    <w:p w:rsidR="00035510" w:rsidRPr="00244702" w:rsidRDefault="00035510" w:rsidP="00035510">
      <w:pPr>
        <w:pStyle w:val="ListParagraph"/>
        <w:numPr>
          <w:ilvl w:val="2"/>
          <w:numId w:val="7"/>
        </w:numPr>
        <w:tabs>
          <w:tab w:val="left" w:leader="dot" w:pos="7371"/>
        </w:tabs>
        <w:spacing w:after="0" w:line="480" w:lineRule="auto"/>
        <w:ind w:left="1418" w:hanging="567"/>
        <w:rPr>
          <w:rFonts w:ascii="Times New Roman" w:hAnsi="Times New Roman" w:cs="Times New Roman"/>
          <w:bCs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Lokasi Penelitian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44702">
        <w:rPr>
          <w:rFonts w:ascii="Times New Roman" w:hAnsi="Times New Roman" w:cs="Times New Roman"/>
          <w:bCs/>
          <w:sz w:val="24"/>
          <w:szCs w:val="24"/>
        </w:rPr>
        <w:t>5</w:t>
      </w:r>
    </w:p>
    <w:p w:rsidR="00035510" w:rsidRPr="00244702" w:rsidRDefault="00035510" w:rsidP="00035510">
      <w:pPr>
        <w:pStyle w:val="Heading8"/>
        <w:numPr>
          <w:ilvl w:val="2"/>
          <w:numId w:val="7"/>
        </w:numPr>
        <w:tabs>
          <w:tab w:val="left" w:leader="dot" w:pos="7371"/>
        </w:tabs>
        <w:spacing w:before="0" w:line="480" w:lineRule="auto"/>
        <w:ind w:left="1418" w:hanging="567"/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Waktu Penelitian</w:t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4</w:t>
      </w:r>
      <w:r w:rsidRPr="00244702"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  <w:t>5</w:t>
      </w:r>
    </w:p>
    <w:p w:rsidR="00035510" w:rsidRPr="00244702" w:rsidRDefault="00035510" w:rsidP="00035510">
      <w:pPr>
        <w:pStyle w:val="Heading9"/>
        <w:numPr>
          <w:ilvl w:val="1"/>
          <w:numId w:val="7"/>
        </w:numPr>
        <w:tabs>
          <w:tab w:val="left" w:leader="dot" w:pos="7371"/>
          <w:tab w:val="right" w:pos="7655"/>
        </w:tabs>
        <w:spacing w:before="0" w:line="480" w:lineRule="auto"/>
        <w:ind w:left="851" w:hanging="425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id-ID"/>
        </w:rPr>
        <w:t>Variabel Dan Indikator</w:t>
      </w:r>
      <w:r w:rsidRPr="00244702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id-ID"/>
        </w:rPr>
        <w:t>4</w:t>
      </w:r>
      <w:r w:rsidRPr="00244702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id-ID"/>
        </w:rPr>
        <w:t>6</w:t>
      </w:r>
    </w:p>
    <w:p w:rsidR="00035510" w:rsidRPr="00244702" w:rsidRDefault="00035510" w:rsidP="00035510">
      <w:pPr>
        <w:pStyle w:val="ListParagraph"/>
        <w:numPr>
          <w:ilvl w:val="2"/>
          <w:numId w:val="7"/>
        </w:numPr>
        <w:tabs>
          <w:tab w:val="left" w:leader="dot" w:pos="7371"/>
          <w:tab w:val="right" w:pos="7655"/>
        </w:tabs>
        <w:spacing w:after="0" w:line="480" w:lineRule="auto"/>
        <w:ind w:left="1418" w:hanging="567"/>
        <w:rPr>
          <w:rFonts w:ascii="Times New Roman" w:hAnsi="Times New Roman" w:cs="Times New Roman"/>
          <w:bCs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Variabel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44702">
        <w:rPr>
          <w:rFonts w:ascii="Times New Roman" w:hAnsi="Times New Roman" w:cs="Times New Roman"/>
          <w:bCs/>
          <w:sz w:val="24"/>
          <w:szCs w:val="24"/>
        </w:rPr>
        <w:t>6</w:t>
      </w:r>
    </w:p>
    <w:p w:rsidR="00035510" w:rsidRPr="00244702" w:rsidRDefault="00035510" w:rsidP="00035510">
      <w:pPr>
        <w:pStyle w:val="ListParagraph"/>
        <w:numPr>
          <w:ilvl w:val="2"/>
          <w:numId w:val="7"/>
        </w:numPr>
        <w:shd w:val="clear" w:color="auto" w:fill="FFFFFF"/>
        <w:tabs>
          <w:tab w:val="left" w:leader="dot" w:pos="7371"/>
          <w:tab w:val="right" w:pos="7655"/>
        </w:tabs>
        <w:spacing w:after="0" w:line="48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Indikator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46</w:t>
      </w:r>
    </w:p>
    <w:p w:rsidR="00035510" w:rsidRPr="00244702" w:rsidRDefault="00035510" w:rsidP="00035510">
      <w:pPr>
        <w:pStyle w:val="Heading2"/>
        <w:numPr>
          <w:ilvl w:val="1"/>
          <w:numId w:val="3"/>
        </w:numPr>
        <w:tabs>
          <w:tab w:val="left" w:leader="dot" w:pos="7371"/>
        </w:tabs>
        <w:spacing w:before="0" w:line="480" w:lineRule="auto"/>
        <w:ind w:left="851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Instrumen Penelitian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5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1</w:t>
      </w:r>
    </w:p>
    <w:p w:rsidR="00035510" w:rsidRPr="00244702" w:rsidRDefault="00035510" w:rsidP="00035510">
      <w:pPr>
        <w:pStyle w:val="ListParagraph"/>
        <w:numPr>
          <w:ilvl w:val="1"/>
          <w:numId w:val="3"/>
        </w:numPr>
        <w:tabs>
          <w:tab w:val="left" w:leader="dot" w:pos="7371"/>
          <w:tab w:val="right" w:pos="765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Teknik Pengumpulan Data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51</w:t>
      </w:r>
    </w:p>
    <w:p w:rsidR="00035510" w:rsidRPr="00244702" w:rsidRDefault="00035510" w:rsidP="00035510">
      <w:pPr>
        <w:pStyle w:val="Heading2"/>
        <w:numPr>
          <w:ilvl w:val="1"/>
          <w:numId w:val="6"/>
        </w:numPr>
        <w:tabs>
          <w:tab w:val="left" w:leader="dot" w:pos="7371"/>
        </w:tabs>
        <w:spacing w:before="0" w:line="480" w:lineRule="auto"/>
        <w:ind w:left="851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Teknik Analisis Data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53</w:t>
      </w:r>
    </w:p>
    <w:p w:rsidR="00035510" w:rsidRPr="00244702" w:rsidRDefault="00035510" w:rsidP="00035510">
      <w:pPr>
        <w:pStyle w:val="Heading2"/>
        <w:numPr>
          <w:ilvl w:val="2"/>
          <w:numId w:val="6"/>
        </w:numPr>
        <w:tabs>
          <w:tab w:val="left" w:leader="dot" w:pos="7371"/>
        </w:tabs>
        <w:spacing w:before="0" w:line="480" w:lineRule="auto"/>
        <w:ind w:left="1418" w:hanging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Uji Validitas Dan Uji Reliabilitas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53</w:t>
      </w:r>
    </w:p>
    <w:p w:rsidR="00035510" w:rsidRPr="00244702" w:rsidRDefault="00035510" w:rsidP="00035510">
      <w:pPr>
        <w:pStyle w:val="Heading2"/>
        <w:numPr>
          <w:ilvl w:val="2"/>
          <w:numId w:val="6"/>
        </w:numPr>
        <w:tabs>
          <w:tab w:val="left" w:leader="dot" w:pos="7371"/>
          <w:tab w:val="right" w:pos="7655"/>
        </w:tabs>
        <w:spacing w:before="0" w:line="480" w:lineRule="auto"/>
        <w:ind w:left="1418" w:hanging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Uji Asumsi Klasik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5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6</w:t>
      </w:r>
    </w:p>
    <w:p w:rsidR="00035510" w:rsidRPr="00244702" w:rsidRDefault="00035510" w:rsidP="00035510">
      <w:pPr>
        <w:pStyle w:val="ListParagraph"/>
        <w:numPr>
          <w:ilvl w:val="0"/>
          <w:numId w:val="5"/>
        </w:numPr>
        <w:tabs>
          <w:tab w:val="left" w:leader="dot" w:pos="7371"/>
        </w:tabs>
        <w:spacing w:line="48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sz w:val="24"/>
          <w:szCs w:val="24"/>
        </w:rPr>
        <w:t>Uji Normalitas</w:t>
      </w:r>
      <w:r w:rsidRPr="0024470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4702">
        <w:rPr>
          <w:rFonts w:ascii="Times New Roman" w:hAnsi="Times New Roman" w:cs="Times New Roman"/>
          <w:sz w:val="24"/>
          <w:szCs w:val="24"/>
        </w:rPr>
        <w:t>6</w:t>
      </w:r>
    </w:p>
    <w:p w:rsidR="00035510" w:rsidRPr="00244702" w:rsidRDefault="00035510" w:rsidP="00035510">
      <w:pPr>
        <w:pStyle w:val="ListParagraph"/>
        <w:numPr>
          <w:ilvl w:val="0"/>
          <w:numId w:val="5"/>
        </w:numPr>
        <w:tabs>
          <w:tab w:val="left" w:leader="dot" w:pos="7371"/>
        </w:tabs>
        <w:spacing w:line="48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sz w:val="24"/>
          <w:szCs w:val="24"/>
        </w:rPr>
        <w:t>Uji Heterokedastisitas</w:t>
      </w:r>
      <w:r w:rsidRPr="0024470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35510" w:rsidRPr="00244702" w:rsidRDefault="00035510" w:rsidP="00035510">
      <w:pPr>
        <w:pStyle w:val="ListParagraph"/>
        <w:numPr>
          <w:ilvl w:val="0"/>
          <w:numId w:val="5"/>
        </w:numPr>
        <w:tabs>
          <w:tab w:val="left" w:leader="dot" w:pos="7371"/>
        </w:tabs>
        <w:spacing w:line="48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sz w:val="24"/>
          <w:szCs w:val="24"/>
        </w:rPr>
        <w:t>Uji Multikolinearitas</w:t>
      </w:r>
      <w:r w:rsidRPr="0024470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4702">
        <w:rPr>
          <w:rFonts w:ascii="Times New Roman" w:hAnsi="Times New Roman" w:cs="Times New Roman"/>
          <w:sz w:val="24"/>
          <w:szCs w:val="24"/>
        </w:rPr>
        <w:t>8</w:t>
      </w:r>
    </w:p>
    <w:p w:rsidR="00035510" w:rsidRPr="00244702" w:rsidRDefault="00035510" w:rsidP="00035510">
      <w:pPr>
        <w:pStyle w:val="ListParagraph"/>
        <w:numPr>
          <w:ilvl w:val="2"/>
          <w:numId w:val="4"/>
        </w:numPr>
        <w:tabs>
          <w:tab w:val="left" w:leader="dot" w:pos="7371"/>
          <w:tab w:val="right" w:pos="7655"/>
        </w:tabs>
        <w:spacing w:after="0"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Analisis Linier Berganda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58</w:t>
      </w:r>
    </w:p>
    <w:p w:rsidR="00035510" w:rsidRPr="00244702" w:rsidRDefault="00035510" w:rsidP="00035510">
      <w:pPr>
        <w:pStyle w:val="Heading2"/>
        <w:numPr>
          <w:ilvl w:val="2"/>
          <w:numId w:val="4"/>
        </w:numPr>
        <w:tabs>
          <w:tab w:val="left" w:leader="dot" w:pos="7371"/>
          <w:tab w:val="right" w:pos="7655"/>
        </w:tabs>
        <w:spacing w:before="0" w:line="480" w:lineRule="auto"/>
        <w:ind w:left="1418" w:hanging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lastRenderedPageBreak/>
        <w:t>Uji Hipotesis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 xml:space="preserve"> 5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9</w:t>
      </w:r>
    </w:p>
    <w:p w:rsidR="00035510" w:rsidRPr="00244702" w:rsidRDefault="00035510" w:rsidP="00035510">
      <w:pPr>
        <w:pStyle w:val="Heading2"/>
        <w:numPr>
          <w:ilvl w:val="3"/>
          <w:numId w:val="4"/>
        </w:numPr>
        <w:tabs>
          <w:tab w:val="left" w:leader="dot" w:pos="7371"/>
          <w:tab w:val="right" w:pos="7655"/>
        </w:tabs>
        <w:spacing w:before="0" w:line="480" w:lineRule="auto"/>
        <w:ind w:left="2268" w:hanging="85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Uji T (Parsial)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5</w:t>
      </w:r>
      <w:r w:rsidRPr="0024470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9</w:t>
      </w:r>
    </w:p>
    <w:p w:rsidR="00035510" w:rsidRPr="00244702" w:rsidRDefault="00035510" w:rsidP="00035510">
      <w:pPr>
        <w:pStyle w:val="ListParagraph"/>
        <w:numPr>
          <w:ilvl w:val="3"/>
          <w:numId w:val="4"/>
        </w:numPr>
        <w:tabs>
          <w:tab w:val="left" w:leader="dot" w:pos="7371"/>
          <w:tab w:val="right" w:pos="7655"/>
        </w:tabs>
        <w:spacing w:after="0" w:line="48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Uji F (Simultan)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244702">
        <w:rPr>
          <w:rFonts w:ascii="Times New Roman" w:hAnsi="Times New Roman" w:cs="Times New Roman"/>
          <w:bCs/>
          <w:sz w:val="24"/>
          <w:szCs w:val="24"/>
        </w:rPr>
        <w:t>0</w:t>
      </w:r>
    </w:p>
    <w:p w:rsidR="00035510" w:rsidRPr="00244702" w:rsidRDefault="00035510" w:rsidP="00035510">
      <w:pPr>
        <w:pStyle w:val="ListParagraph"/>
        <w:numPr>
          <w:ilvl w:val="2"/>
          <w:numId w:val="4"/>
        </w:numPr>
        <w:tabs>
          <w:tab w:val="left" w:leader="dot" w:pos="7371"/>
          <w:tab w:val="right" w:pos="7655"/>
        </w:tabs>
        <w:spacing w:after="0"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702">
        <w:rPr>
          <w:rFonts w:ascii="Times New Roman" w:hAnsi="Times New Roman" w:cs="Times New Roman"/>
          <w:bCs/>
          <w:sz w:val="24"/>
          <w:szCs w:val="24"/>
        </w:rPr>
        <w:t>Uji Determinasi</w:t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 w:rsidRPr="002447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44702">
        <w:rPr>
          <w:rFonts w:ascii="Times New Roman" w:hAnsi="Times New Roman" w:cs="Times New Roman"/>
          <w:bCs/>
          <w:sz w:val="24"/>
          <w:szCs w:val="24"/>
        </w:rPr>
        <w:t>0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>BAB IV HASIL PENELITIAN DAN PEMBAHASAN</w:t>
      </w: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61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4.1 Hasil Penelitian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4.1.1 Karakteristik Objek Penelitian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4.1.1.1 Sejarah Singkat Perusahaan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4.2 Visi Dan Misi Perusahaan PT. Multi Top Indonesia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63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4.2.1 Visi Perusahaan PT. Multi Top Indonesia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63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4.2.2 Misi Perusahaan PT. Multi Top Indonesia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4.3 Produk Regulator Kopana Top Gas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 Analisis Deskriptif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65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4.4.1 Statistik Deskriptif Responden Penelitian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65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1. Umur Responden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65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2. Jenis Kelamin Responden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66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3. Pekerjaan Responden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67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 Lama Menggunakan Produk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68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4.4.2 Statistik Deskriptif Jawaban Responden Penelitian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69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1. Statistik Deskriptif Variabel Brand Awereness (X1)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69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2. Statistik Deskriptif Variabel Brand Trust (X2)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72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3. Statistik Deskriptif Variabel Promosi (X3)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75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 Statistik Deskriptif Variabel Keputusan Pembelian (Y)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lastRenderedPageBreak/>
        <w:t>4.4.3 Teknik Analisis Data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4.4.4 Hasil Uji Asumsi Klasik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1. Uji Normalitas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2. Uji Heteroskedastisitas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86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3. Uji Multikolineritas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87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4.4.4.1 Hasil Uji Hipotesis Linier Berganda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88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4.4.4.2 Hasil Uji Hipotesis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90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1. Uji T Parsial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90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2. Uji F Simultan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91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3. Uji Determinasi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93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4.5 Pembahasan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93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 xml:space="preserve">4.5.1 Pengaruh </w:t>
      </w:r>
      <w:r w:rsidRPr="00244702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 xml:space="preserve"> Terhadap Keputusan Pembelian Regulator Gas Merek Kopana Top Gas Di Kota Medan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94</w:t>
      </w:r>
    </w:p>
    <w:p w:rsidR="00035510" w:rsidRPr="00244702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 xml:space="preserve">4.5.2 Pengaruh </w:t>
      </w:r>
      <w:r w:rsidRPr="00244702">
        <w:rPr>
          <w:rFonts w:ascii="Times New Roman" w:hAnsi="Times New Roman" w:cs="Times New Roman"/>
          <w:i/>
          <w:sz w:val="24"/>
          <w:szCs w:val="24"/>
          <w:lang w:val="id-ID"/>
        </w:rPr>
        <w:t>Brand Trust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 xml:space="preserve"> Terhadap Keputusan Pembelian Regulator Gas Merek Kopana Top Gas Di Kota Medan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95</w:t>
      </w:r>
    </w:p>
    <w:p w:rsidR="00035510" w:rsidRPr="00C54961" w:rsidRDefault="00035510" w:rsidP="00035510">
      <w:pPr>
        <w:tabs>
          <w:tab w:val="left" w:leader="dot" w:pos="7371"/>
          <w:tab w:val="right" w:pos="7655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sz w:val="24"/>
          <w:szCs w:val="24"/>
          <w:lang w:val="id-ID"/>
        </w:rPr>
        <w:t>4.5.3 Pengaruh Promosi Terhadap Keputusan Pembelian Regulator Gas Merek Kopana Top Gas Di Kota Medan</w:t>
      </w:r>
      <w:r w:rsidRPr="0024470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97</w:t>
      </w:r>
    </w:p>
    <w:p w:rsidR="00035510" w:rsidRDefault="00035510" w:rsidP="00035510">
      <w:pPr>
        <w:pStyle w:val="ListParagraph"/>
        <w:numPr>
          <w:ilvl w:val="2"/>
          <w:numId w:val="8"/>
        </w:numPr>
        <w:tabs>
          <w:tab w:val="left" w:leader="dot" w:pos="7371"/>
        </w:tabs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Pengaruh Brand Awereness, Brand Trust, Promosi, Terhadap Keputusan Pembelian Regulator Gas Merek Kopanan Top Gas di Kota Medan</w:t>
      </w:r>
      <w:r>
        <w:rPr>
          <w:rFonts w:ascii="Times New Roman" w:hAnsi="Times New Roman" w:cs="Times New Roman"/>
          <w:sz w:val="24"/>
          <w:szCs w:val="24"/>
        </w:rPr>
        <w:tab/>
        <w:t xml:space="preserve"> 98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4961">
        <w:rPr>
          <w:rFonts w:ascii="Times New Roman" w:hAnsi="Times New Roman" w:cs="Times New Roman"/>
          <w:b/>
          <w:sz w:val="24"/>
          <w:szCs w:val="24"/>
          <w:lang w:val="id-ID"/>
        </w:rPr>
        <w:t>BAB V KESIMPULAN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SARAN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101</w:t>
      </w:r>
    </w:p>
    <w:p w:rsidR="00035510" w:rsidRPr="00C54961" w:rsidRDefault="00035510" w:rsidP="00035510">
      <w:pPr>
        <w:pStyle w:val="ListParagraph"/>
        <w:numPr>
          <w:ilvl w:val="1"/>
          <w:numId w:val="9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Kesimpulan</w:t>
      </w:r>
      <w:r w:rsidRPr="00C54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035510" w:rsidRPr="00CE6438" w:rsidRDefault="00035510" w:rsidP="00035510">
      <w:pPr>
        <w:pStyle w:val="ListParagraph"/>
        <w:numPr>
          <w:ilvl w:val="1"/>
          <w:numId w:val="9"/>
        </w:numPr>
        <w:tabs>
          <w:tab w:val="left" w:leader="dot" w:pos="7371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Saran</w:t>
      </w:r>
      <w:r w:rsidRPr="00C54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035510" w:rsidRDefault="00035510" w:rsidP="00035510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4702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24470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44702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05</w:t>
      </w:r>
    </w:p>
    <w:p w:rsidR="00035510" w:rsidRDefault="00035510" w:rsidP="0003551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B043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035510" w:rsidRPr="007B0436" w:rsidRDefault="00035510" w:rsidP="0003551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5510" w:rsidRPr="00D73338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45912">
        <w:rPr>
          <w:rFonts w:ascii="Times New Roman" w:hAnsi="Times New Roman" w:cs="Times New Roman"/>
          <w:sz w:val="24"/>
          <w:szCs w:val="24"/>
          <w:lang w:val="id-ID"/>
        </w:rPr>
        <w:t>Tabel 1.1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333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7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3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D73338">
        <w:rPr>
          <w:rFonts w:ascii="Times New Roman" w:hAnsi="Times New Roman" w:cs="Times New Roman"/>
          <w:sz w:val="24"/>
          <w:szCs w:val="24"/>
        </w:rPr>
        <w:t xml:space="preserve"> Regulator Gas Yang </w:t>
      </w:r>
      <w:proofErr w:type="spellStart"/>
      <w:r w:rsidRPr="00D73338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D7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3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73338">
        <w:rPr>
          <w:rFonts w:ascii="Times New Roman" w:hAnsi="Times New Roman" w:cs="Times New Roman"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9</w:t>
      </w:r>
    </w:p>
    <w:p w:rsidR="00035510" w:rsidRPr="006A7A7E" w:rsidRDefault="00035510" w:rsidP="0003551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1.2    </w:t>
      </w:r>
      <w:proofErr w:type="spellStart"/>
      <w:r w:rsidRPr="006A7A7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6A7A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A7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A7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7A7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12</w:t>
      </w:r>
    </w:p>
    <w:p w:rsidR="00035510" w:rsidRPr="00311CA8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1.3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Hasil Pra Survey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Brand Awereness, Brand Trust, </w:t>
      </w:r>
      <w:r>
        <w:rPr>
          <w:rFonts w:ascii="Times New Roman" w:hAnsi="Times New Roman" w:cs="Times New Roman"/>
          <w:sz w:val="24"/>
          <w:szCs w:val="24"/>
          <w:lang w:val="id-ID"/>
        </w:rPr>
        <w:t>Dan Promosi Terhadap Keputusan Pembelian Regulator Gas Merek Kopana Top Gas Di Kota Medan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035510" w:rsidRPr="00311CA8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Penelitian Terdahulu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35</w:t>
      </w:r>
    </w:p>
    <w:p w:rsidR="00035510" w:rsidRPr="00311CA8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3.1</w:t>
      </w:r>
      <w:r w:rsidRPr="00201B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Jadwal Kegiatan Dan Pelaksanaan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45</w:t>
      </w:r>
    </w:p>
    <w:p w:rsidR="00035510" w:rsidRPr="00547579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Indikator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Tabel Likert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   Persentase Responden Berdasarkan Umur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   Persentase Responden Berdasarkan 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   Persentase Responden Berdasarkan 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   Persentase Responden Berdasarkan Lama Menggunakan Produk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 Saya Sadar Terhadap Merek Kopana Top Gas Setelah Saya Membeli Regulator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 Saya Mengenal Regulator Gas Merek Kopana Top Gas Berkualitas Sebelum Saya Membeli Regulator Gas Merek Kopana Top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 Saya Sudah Mengenal Secara Terperinci Mengenai Regulator Gas Merek Kopana Top Gas Berkualitas Baik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71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Tabel 4.8 Saya Percaya Menggunakan Regulator Gas Merek Kopana Top Gas Karena Berkualitas Dan Menggunakan Bahan Yang Berkualitas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73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4.9 Saya Percaya Menggunakan Regulator Gas Merek Kopana Top Gas Karena Membuat Rasa Aman Bagi Penggunanya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73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4.10 Saya Percaya Menggunakan Regulator Gas Merek Kopana Top Gas Karena Dilengkapi Oleh Safety Lock Keamanan Regulator Membuat Tidak Bocor Pada Tabung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74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4.11 Iklan Pada Produk Kopana Top Gas Akan Membeli Produk Kopana Top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4.12 Penjualan Pribadi Langganan Ke Konsumen Akan Membuat Saya Membeli Produk Kopana Top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4.13 Insentif Dan Potongan Harga Yang Diberikan Oleh Penjualan Produk Regulator Gas Merek Kopana Top Gas Akan Membuat Saya Membeli Produk Tersebut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4.14 Menjaga Hubungan Yang Baik Antara Konsumen Dan Penjualan Regulator Gas Merek Kopana Top Gas Akan Membuat Saya Telah Menggunakan Poduk Tersebut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4.15 Iklan Yang Telah Dilakukan Oleh Pihak Regulator Gas Merek Kopana Top Gas Akan Membuat Saya Membeli Regulator Tersebut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4.16 Sebelum Saya Memutuskan Membeli Produk Kopana Top Gas Saya Membutuhkan Produk Regulator Yang Berkualitas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Tabel 4.17 Sebelum Saya Memutuskan Untuk Memilih Regulator Gas Merek Kopana Top Gas Saya Mencari Merek-merek Lain Yang Berkualitas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82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4.18 Setelah Saya Mengevaluasi Beberapa Merek Sebelum Saya Memutuskan Untuk Membeli Regulator Gas Merek Kopana Top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4.19 One Sample Kolmogorov Smirnov 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86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4.20 Hasil Uji Multikolinieritas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88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4.21 Hasil Uji Hipotesis Regresi Linier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89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4.22 Hasil Uji T Parsial (Uji T)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90</w:t>
      </w:r>
    </w:p>
    <w:p w:rsidR="00035510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4.23 Hasil Uji F Simultan (Uji F)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92</w:t>
      </w:r>
    </w:p>
    <w:p w:rsidR="00035510" w:rsidRPr="00311CA8" w:rsidRDefault="00035510" w:rsidP="00035510">
      <w:pPr>
        <w:shd w:val="clear" w:color="auto" w:fill="FFFFFF"/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4.24 Hasil Uji Determinasi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93</w:t>
      </w:r>
    </w:p>
    <w:p w:rsidR="00035510" w:rsidRDefault="00035510" w:rsidP="00035510">
      <w:pPr>
        <w:tabs>
          <w:tab w:val="left" w:leader="dot" w:pos="7371"/>
        </w:tabs>
        <w:spacing w:line="48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2470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</w:p>
    <w:p w:rsidR="00035510" w:rsidRPr="00125D3C" w:rsidRDefault="00035510" w:rsidP="0003551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5510" w:rsidRPr="00362143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Gambar 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Pr="00125D3C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 Terhadap Keputusan Pembelian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035510" w:rsidRPr="00362143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Gambar 2.2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Pr="00125D3C">
        <w:rPr>
          <w:rFonts w:ascii="Times New Roman" w:hAnsi="Times New Roman" w:cs="Times New Roman"/>
          <w:i/>
          <w:sz w:val="24"/>
          <w:szCs w:val="24"/>
          <w:lang w:val="id-ID"/>
        </w:rPr>
        <w:t>Brand Trust</w:t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 Terhadap Keputusan Pembelian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035510" w:rsidRPr="00362143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Gambar 2.3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>Pengaruh Promosi Terhadap Keputusan Pembelian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Gambar 2.4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Pr="00F508A4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F508A4">
        <w:rPr>
          <w:rFonts w:ascii="Times New Roman" w:hAnsi="Times New Roman" w:cs="Times New Roman"/>
          <w:i/>
          <w:sz w:val="24"/>
          <w:szCs w:val="24"/>
          <w:lang w:val="id-ID"/>
        </w:rPr>
        <w:t>Brand Trust</w:t>
      </w:r>
      <w:r w:rsidRPr="00125D3C">
        <w:rPr>
          <w:rFonts w:ascii="Times New Roman" w:hAnsi="Times New Roman" w:cs="Times New Roman"/>
          <w:sz w:val="24"/>
          <w:szCs w:val="24"/>
          <w:lang w:val="id-ID"/>
        </w:rPr>
        <w:t>, Promosi Terhadap Keputusan Pembelian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4.1 Kantor PT.Multi Top Indonesia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61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4.2 Produk Regulator Kopana Top Gas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64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4.3 Umur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66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4.4 Jenis Kelamin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67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4.5 Pekerjaan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68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4.6 Lama Menggunakan Produk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69</w:t>
      </w:r>
    </w:p>
    <w:p w:rsidR="00035510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4.7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(X1)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70</w:t>
      </w:r>
    </w:p>
    <w:p w:rsidR="00035510" w:rsidRPr="00362143" w:rsidRDefault="00035510" w:rsidP="00035510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4.8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(X1)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71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4.9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>Brand Awereness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(X1)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72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4.10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 xml:space="preserve">Brand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Trust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(X2)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73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4.11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 xml:space="preserve">Brand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Trust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(X2)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74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4.12 Statistik Deskriptif Variabel </w:t>
      </w:r>
      <w:r w:rsidRPr="00F43020">
        <w:rPr>
          <w:rFonts w:ascii="Times New Roman" w:hAnsi="Times New Roman" w:cs="Times New Roman"/>
          <w:i/>
          <w:sz w:val="24"/>
          <w:szCs w:val="24"/>
          <w:lang w:val="id-ID"/>
        </w:rPr>
        <w:t xml:space="preserve">Brand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Trust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(X2)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75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4.13 Statistik Deskriptif Variabel </w:t>
      </w:r>
      <w:r w:rsidRPr="007B4FF6">
        <w:rPr>
          <w:rFonts w:ascii="Times New Roman" w:hAnsi="Times New Roman" w:cs="Times New Roman"/>
          <w:sz w:val="24"/>
          <w:szCs w:val="24"/>
          <w:lang w:val="id-ID"/>
        </w:rPr>
        <w:t>Promosi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76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4.14 Statistik Deskriptif Variabel </w:t>
      </w:r>
      <w:r w:rsidRPr="007B4FF6">
        <w:rPr>
          <w:rFonts w:ascii="Times New Roman" w:hAnsi="Times New Roman" w:cs="Times New Roman"/>
          <w:sz w:val="24"/>
          <w:szCs w:val="24"/>
          <w:lang w:val="id-ID"/>
        </w:rPr>
        <w:t>Promosi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77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4.15 Statistik Deskriptif Variabel </w:t>
      </w:r>
      <w:r w:rsidRPr="007B4FF6">
        <w:rPr>
          <w:rFonts w:ascii="Times New Roman" w:hAnsi="Times New Roman" w:cs="Times New Roman"/>
          <w:sz w:val="24"/>
          <w:szCs w:val="24"/>
          <w:lang w:val="id-ID"/>
        </w:rPr>
        <w:t>Promosi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78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4.16 Statistik Deskriptif Variabel </w:t>
      </w:r>
      <w:r w:rsidRPr="007B4FF6">
        <w:rPr>
          <w:rFonts w:ascii="Times New Roman" w:hAnsi="Times New Roman" w:cs="Times New Roman"/>
          <w:sz w:val="24"/>
          <w:szCs w:val="24"/>
          <w:lang w:val="id-ID"/>
        </w:rPr>
        <w:t>Promosi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79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Gambar 4.17 Statistik Deskriptif Variabel </w:t>
      </w:r>
      <w:r w:rsidRPr="007B4FF6">
        <w:rPr>
          <w:rFonts w:ascii="Times New Roman" w:hAnsi="Times New Roman" w:cs="Times New Roman"/>
          <w:sz w:val="24"/>
          <w:szCs w:val="24"/>
          <w:lang w:val="id-ID"/>
        </w:rPr>
        <w:t>Promosi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4.18 Statistik Deskriptif Variabel Keputusan Pembelian (X4)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4.19 Statistik Deskriptif Variabel Keputusan Pembelian (X4)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82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4.20 Statistik Deskriptif Variabel Keputusan Pembelian (X4)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4.21 Diagram Histogram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4.22 Uji Normal P-P Plot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85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4.23 Grafik Scatterplot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87</w:t>
      </w: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5510" w:rsidRDefault="00035510" w:rsidP="000355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035510" w:rsidRDefault="00035510" w:rsidP="000355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62143">
        <w:rPr>
          <w:rFonts w:ascii="Times New Roman" w:hAnsi="Times New Roman" w:cs="Times New Roman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 Angket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104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 Tabulasi Data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108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 Hasil Data Uji Validitas dan Uji Reliabilitas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109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 Tabulasi Data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110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 Tabulasi Data </w:t>
      </w:r>
      <w:r w:rsidRPr="0097064C">
        <w:rPr>
          <w:rFonts w:ascii="Times New Roman" w:hAnsi="Times New Roman" w:cs="Times New Roman"/>
          <w:i/>
          <w:sz w:val="24"/>
          <w:szCs w:val="24"/>
          <w:lang w:val="id-ID"/>
        </w:rPr>
        <w:t>Brand Awareness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110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2 Tabulasi Data </w:t>
      </w:r>
      <w:r w:rsidRPr="0097064C">
        <w:rPr>
          <w:rFonts w:ascii="Times New Roman" w:hAnsi="Times New Roman" w:cs="Times New Roman"/>
          <w:i/>
          <w:sz w:val="24"/>
          <w:szCs w:val="24"/>
          <w:lang w:val="id-ID"/>
        </w:rPr>
        <w:t>Brand Trust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112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 Tabulasi Data Promosi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114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 Tabulasi Data Keputusan Pembelian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116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5 Hasil Data 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118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6 Surat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126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 Surat Penerimaan Riset Dan Surat Selesai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127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Penerimaan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127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Selesai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128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8 Surat Pernyataan Plagiat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129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9 Bukti Foto Konsumen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130</w:t>
      </w:r>
    </w:p>
    <w:p w:rsidR="00035510" w:rsidRDefault="00035510" w:rsidP="0003551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Riwayat Hidup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132</w:t>
      </w:r>
    </w:p>
    <w:p w:rsidR="00D855DE" w:rsidRDefault="00D855DE">
      <w:bookmarkStart w:id="0" w:name="_GoBack"/>
      <w:bookmarkEnd w:id="0"/>
    </w:p>
    <w:sectPr w:rsidR="00D855DE" w:rsidSect="0003551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89D"/>
    <w:multiLevelType w:val="multilevel"/>
    <w:tmpl w:val="303A78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">
    <w:nsid w:val="2F1445A9"/>
    <w:multiLevelType w:val="multilevel"/>
    <w:tmpl w:val="CCF44E7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2">
    <w:nsid w:val="308A4AB3"/>
    <w:multiLevelType w:val="multilevel"/>
    <w:tmpl w:val="34063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>
    <w:nsid w:val="4A0C65B0"/>
    <w:multiLevelType w:val="multilevel"/>
    <w:tmpl w:val="D50CA8AC"/>
    <w:lvl w:ilvl="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HAnsi" w:hAnsiTheme="minorHAnsi" w:cstheme="minorBidi"/>
      </w:rPr>
    </w:lvl>
    <w:lvl w:ilvl="1">
      <w:start w:val="7"/>
      <w:numFmt w:val="decimal"/>
      <w:lvlText w:val="%1.%2"/>
      <w:lvlJc w:val="left"/>
      <w:pPr>
        <w:ind w:left="119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4">
    <w:nsid w:val="4A904B18"/>
    <w:multiLevelType w:val="multilevel"/>
    <w:tmpl w:val="131A3A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60A6BE0"/>
    <w:multiLevelType w:val="multilevel"/>
    <w:tmpl w:val="713C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708433A"/>
    <w:multiLevelType w:val="multilevel"/>
    <w:tmpl w:val="ABA2F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A0F7759"/>
    <w:multiLevelType w:val="multilevel"/>
    <w:tmpl w:val="6988E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8">
    <w:nsid w:val="7CE6655D"/>
    <w:multiLevelType w:val="multilevel"/>
    <w:tmpl w:val="E746E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10"/>
    <w:rsid w:val="00035510"/>
    <w:rsid w:val="005148C1"/>
    <w:rsid w:val="00D855DE"/>
    <w:rsid w:val="00D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1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51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551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55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55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5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1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55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3551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355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35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5510"/>
    <w:pPr>
      <w:ind w:left="720"/>
      <w:contextualSpacing/>
    </w:pPr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1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51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551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55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55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5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1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55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3551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355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35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5510"/>
    <w:pPr>
      <w:ind w:left="720"/>
      <w:contextualSpacing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3234-8DB2-403A-87D8-B888FAE9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2023-12-21T03:11:00Z</dcterms:created>
  <dcterms:modified xsi:type="dcterms:W3CDTF">2023-12-21T03:12:00Z</dcterms:modified>
</cp:coreProperties>
</file>