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360"/>
        <w:ind w:left="974" w:right="406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ASYA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722"/>
        <w:ind w:left="2554" w:right="1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212"/>
      </w:pPr>
      <w:r>
        <w:pict>
          <v:shape type="#_x0000_t75" style="width:145.65pt;height:143.1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tLeast" w:line="820"/>
        <w:ind w:left="3740" w:right="31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thick" w:color="000000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3977" w:right="341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193114019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359"/>
        <w:ind w:left="2562" w:right="1940" w:hanging="58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ROGRAM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BISNIS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359"/>
        <w:ind w:left="1397" w:right="8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4277" w:right="37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