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AD3" w:rsidRPr="005C6E63" w:rsidRDefault="00167AD3" w:rsidP="00BE41B6">
      <w:pPr>
        <w:spacing w:line="240" w:lineRule="auto"/>
        <w:ind w:right="-567" w:hanging="567"/>
        <w:jc w:val="center"/>
        <w:rPr>
          <w:rFonts w:ascii="Times New Roman" w:hAnsi="Times New Roman" w:cs="Times New Roman"/>
          <w:b/>
          <w:sz w:val="28"/>
          <w:szCs w:val="28"/>
        </w:rPr>
      </w:pPr>
      <w:r w:rsidRPr="00455DDC">
        <w:rPr>
          <w:rFonts w:ascii="Times New Roman" w:hAnsi="Times New Roman" w:cs="Times New Roman"/>
          <w:b/>
          <w:sz w:val="28"/>
          <w:szCs w:val="28"/>
        </w:rPr>
        <w:t>FORMULASI SEDIAAN KRIM TABIR SURYA</w:t>
      </w:r>
      <w:r w:rsidRPr="005C6E63">
        <w:rPr>
          <w:rFonts w:ascii="Times New Roman" w:hAnsi="Times New Roman" w:cs="Times New Roman"/>
          <w:b/>
          <w:sz w:val="28"/>
          <w:szCs w:val="28"/>
        </w:rPr>
        <w:t xml:space="preserve"> EKSTRAK ETANOL BUAH BALAKKA </w:t>
      </w:r>
      <w:r w:rsidR="004E31A1" w:rsidRPr="005C6E63">
        <w:rPr>
          <w:rFonts w:ascii="Times New Roman" w:hAnsi="Times New Roman" w:cs="Times New Roman"/>
          <w:b/>
          <w:i/>
          <w:sz w:val="28"/>
          <w:szCs w:val="28"/>
        </w:rPr>
        <w:t>(</w:t>
      </w:r>
      <w:proofErr w:type="spellStart"/>
      <w:r w:rsidR="004E31A1" w:rsidRPr="005C6E63">
        <w:rPr>
          <w:rFonts w:ascii="Times New Roman" w:hAnsi="Times New Roman" w:cs="Times New Roman"/>
          <w:b/>
          <w:i/>
          <w:sz w:val="28"/>
          <w:szCs w:val="28"/>
        </w:rPr>
        <w:t>Phyllanthus</w:t>
      </w:r>
      <w:proofErr w:type="spellEnd"/>
      <w:r w:rsidR="004E31A1" w:rsidRPr="005C6E63">
        <w:rPr>
          <w:rFonts w:ascii="Times New Roman" w:hAnsi="Times New Roman" w:cs="Times New Roman"/>
          <w:b/>
          <w:i/>
          <w:sz w:val="28"/>
          <w:szCs w:val="28"/>
        </w:rPr>
        <w:t xml:space="preserve"> </w:t>
      </w:r>
      <w:proofErr w:type="spellStart"/>
      <w:r w:rsidR="004E31A1" w:rsidRPr="005C6E63">
        <w:rPr>
          <w:rFonts w:ascii="Times New Roman" w:hAnsi="Times New Roman" w:cs="Times New Roman"/>
          <w:b/>
          <w:i/>
          <w:sz w:val="28"/>
          <w:szCs w:val="28"/>
        </w:rPr>
        <w:t>emblica</w:t>
      </w:r>
      <w:proofErr w:type="spellEnd"/>
      <w:r w:rsidR="004E31A1" w:rsidRPr="005C6E63">
        <w:rPr>
          <w:rFonts w:ascii="Times New Roman" w:hAnsi="Times New Roman" w:cs="Times New Roman"/>
          <w:b/>
          <w:i/>
          <w:sz w:val="28"/>
          <w:szCs w:val="28"/>
        </w:rPr>
        <w:t xml:space="preserve"> </w:t>
      </w:r>
      <w:r w:rsidR="004E31A1" w:rsidRPr="005C6E63">
        <w:rPr>
          <w:rFonts w:ascii="Times New Roman" w:hAnsi="Times New Roman" w:cs="Times New Roman"/>
          <w:b/>
          <w:sz w:val="28"/>
          <w:szCs w:val="28"/>
        </w:rPr>
        <w:t>L</w:t>
      </w:r>
      <w:r w:rsidRPr="005C6E63">
        <w:rPr>
          <w:rFonts w:ascii="Times New Roman" w:hAnsi="Times New Roman" w:cs="Times New Roman"/>
          <w:b/>
          <w:i/>
          <w:sz w:val="28"/>
          <w:szCs w:val="28"/>
        </w:rPr>
        <w:t xml:space="preserve">) </w:t>
      </w:r>
      <w:r w:rsidRPr="005C6E63">
        <w:rPr>
          <w:rFonts w:ascii="Times New Roman" w:hAnsi="Times New Roman" w:cs="Times New Roman"/>
          <w:b/>
          <w:sz w:val="28"/>
          <w:szCs w:val="28"/>
        </w:rPr>
        <w:t xml:space="preserve">DAN UJI </w:t>
      </w:r>
      <w:r w:rsidRPr="003B7209">
        <w:rPr>
          <w:rFonts w:ascii="Times New Roman" w:hAnsi="Times New Roman" w:cs="Times New Roman"/>
          <w:b/>
          <w:i/>
          <w:sz w:val="28"/>
          <w:szCs w:val="28"/>
        </w:rPr>
        <w:t>IN VITRO</w:t>
      </w:r>
      <w:r w:rsidRPr="005C6E63">
        <w:rPr>
          <w:rFonts w:ascii="Times New Roman" w:hAnsi="Times New Roman" w:cs="Times New Roman"/>
          <w:b/>
          <w:sz w:val="28"/>
          <w:szCs w:val="28"/>
        </w:rPr>
        <w:t xml:space="preserve"> NILAI </w:t>
      </w:r>
      <w:r w:rsidRPr="003B7209">
        <w:rPr>
          <w:rFonts w:ascii="Times New Roman" w:hAnsi="Times New Roman" w:cs="Times New Roman"/>
          <w:b/>
          <w:i/>
          <w:sz w:val="28"/>
          <w:szCs w:val="28"/>
        </w:rPr>
        <w:t>SUN PROTECTING FACTOR</w:t>
      </w:r>
      <w:r w:rsidRPr="005C6E63">
        <w:rPr>
          <w:rFonts w:ascii="Times New Roman" w:hAnsi="Times New Roman" w:cs="Times New Roman"/>
          <w:b/>
          <w:sz w:val="28"/>
          <w:szCs w:val="28"/>
        </w:rPr>
        <w:t xml:space="preserve"> (SPF)</w:t>
      </w:r>
    </w:p>
    <w:p w:rsidR="00167AD3" w:rsidRPr="00A60E53" w:rsidRDefault="00167AD3" w:rsidP="00A60E53">
      <w:pPr>
        <w:tabs>
          <w:tab w:val="left" w:pos="4111"/>
        </w:tabs>
        <w:spacing w:after="0" w:line="240" w:lineRule="auto"/>
        <w:rPr>
          <w:rFonts w:ascii="Times New Roman" w:hAnsi="Times New Roman" w:cs="Times New Roman"/>
          <w:b/>
          <w:sz w:val="24"/>
          <w:szCs w:val="24"/>
          <w:lang w:val="id-ID"/>
        </w:rPr>
      </w:pPr>
    </w:p>
    <w:p w:rsidR="00167AD3" w:rsidRPr="005C6E63" w:rsidRDefault="00167AD3" w:rsidP="00167AD3">
      <w:pPr>
        <w:tabs>
          <w:tab w:val="left" w:pos="4111"/>
        </w:tabs>
        <w:spacing w:after="0" w:line="240" w:lineRule="auto"/>
        <w:jc w:val="center"/>
        <w:rPr>
          <w:rFonts w:ascii="Times New Roman" w:hAnsi="Times New Roman" w:cs="Times New Roman"/>
          <w:b/>
          <w:sz w:val="24"/>
          <w:szCs w:val="24"/>
        </w:rPr>
      </w:pPr>
    </w:p>
    <w:p w:rsidR="00167AD3" w:rsidRPr="005C6E63" w:rsidRDefault="00167AD3" w:rsidP="00167AD3">
      <w:pPr>
        <w:tabs>
          <w:tab w:val="left" w:pos="4111"/>
        </w:tabs>
        <w:spacing w:after="0" w:line="240" w:lineRule="auto"/>
        <w:jc w:val="center"/>
        <w:rPr>
          <w:rFonts w:ascii="Times New Roman" w:hAnsi="Times New Roman" w:cs="Times New Roman"/>
          <w:b/>
          <w:sz w:val="24"/>
          <w:szCs w:val="24"/>
          <w:u w:val="single"/>
        </w:rPr>
      </w:pPr>
      <w:r w:rsidRPr="005C6E63">
        <w:rPr>
          <w:rFonts w:ascii="Times New Roman" w:hAnsi="Times New Roman" w:cs="Times New Roman"/>
          <w:b/>
          <w:sz w:val="24"/>
          <w:szCs w:val="24"/>
          <w:u w:val="single"/>
        </w:rPr>
        <w:t>YUNI SARTIKA</w:t>
      </w:r>
    </w:p>
    <w:p w:rsidR="0046350A" w:rsidRPr="00A60E53" w:rsidRDefault="00167AD3" w:rsidP="00A60E53">
      <w:pPr>
        <w:tabs>
          <w:tab w:val="left" w:pos="4111"/>
        </w:tabs>
        <w:spacing w:after="0" w:line="240" w:lineRule="auto"/>
        <w:jc w:val="center"/>
        <w:rPr>
          <w:rFonts w:ascii="Times New Roman" w:hAnsi="Times New Roman" w:cs="Times New Roman"/>
          <w:b/>
          <w:sz w:val="24"/>
          <w:szCs w:val="24"/>
          <w:lang w:val="id-ID"/>
        </w:rPr>
      </w:pPr>
      <w:proofErr w:type="gramStart"/>
      <w:r w:rsidRPr="005C6E63">
        <w:rPr>
          <w:rFonts w:ascii="Times New Roman" w:hAnsi="Times New Roman" w:cs="Times New Roman"/>
          <w:b/>
          <w:sz w:val="24"/>
          <w:szCs w:val="24"/>
        </w:rPr>
        <w:t>NPM.</w:t>
      </w:r>
      <w:proofErr w:type="gramEnd"/>
      <w:r w:rsidRPr="005C6E63">
        <w:rPr>
          <w:rFonts w:ascii="Times New Roman" w:hAnsi="Times New Roman" w:cs="Times New Roman"/>
          <w:b/>
          <w:sz w:val="24"/>
          <w:szCs w:val="24"/>
        </w:rPr>
        <w:t xml:space="preserve"> 192114091</w:t>
      </w:r>
    </w:p>
    <w:p w:rsidR="00661673" w:rsidRPr="00661673" w:rsidRDefault="00661673" w:rsidP="00661673"/>
    <w:p w:rsidR="0046350A" w:rsidRDefault="0046350A" w:rsidP="0046350A">
      <w:pPr>
        <w:pStyle w:val="Heading1"/>
      </w:pPr>
      <w:bookmarkStart w:id="0" w:name="_Toc141202304"/>
      <w:bookmarkStart w:id="1" w:name="_Toc141209774"/>
      <w:r w:rsidRPr="005C6E63">
        <w:t>ABSTRAK</w:t>
      </w:r>
      <w:bookmarkEnd w:id="0"/>
      <w:bookmarkEnd w:id="1"/>
    </w:p>
    <w:p w:rsidR="00476F86" w:rsidRDefault="00476F86" w:rsidP="00476F86"/>
    <w:p w:rsidR="00A60E53" w:rsidRPr="00A82E2A" w:rsidRDefault="00A60E53" w:rsidP="00A60E53">
      <w:pPr>
        <w:tabs>
          <w:tab w:val="left" w:pos="2008"/>
        </w:tabs>
        <w:spacing w:after="0" w:line="240" w:lineRule="auto"/>
        <w:ind w:firstLine="360"/>
        <w:jc w:val="both"/>
        <w:rPr>
          <w:rFonts w:ascii="Times New Roman" w:hAnsi="Times New Roman" w:cs="Times New Roman"/>
          <w:sz w:val="24"/>
          <w:szCs w:val="24"/>
        </w:rPr>
      </w:pPr>
      <w:bookmarkStart w:id="2" w:name="_Hlk157529012"/>
      <w:proofErr w:type="spellStart"/>
      <w:proofErr w:type="gramStart"/>
      <w:r w:rsidRPr="00A82E2A">
        <w:rPr>
          <w:rFonts w:ascii="Times New Roman" w:hAnsi="Times New Roman" w:cs="Times New Roman"/>
          <w:sz w:val="24"/>
          <w:szCs w:val="24"/>
        </w:rPr>
        <w:t>Buah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balakka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i/>
          <w:sz w:val="24"/>
          <w:szCs w:val="24"/>
        </w:rPr>
        <w:t>Phyllanthus</w:t>
      </w:r>
      <w:proofErr w:type="spellEnd"/>
      <w:r w:rsidRPr="00A82E2A">
        <w:rPr>
          <w:rFonts w:ascii="Times New Roman" w:hAnsi="Times New Roman" w:cs="Times New Roman"/>
          <w:i/>
          <w:sz w:val="24"/>
          <w:szCs w:val="24"/>
        </w:rPr>
        <w:t xml:space="preserve"> </w:t>
      </w:r>
      <w:proofErr w:type="spellStart"/>
      <w:r w:rsidRPr="00A82E2A">
        <w:rPr>
          <w:rFonts w:ascii="Times New Roman" w:hAnsi="Times New Roman" w:cs="Times New Roman"/>
          <w:i/>
          <w:sz w:val="24"/>
          <w:szCs w:val="24"/>
        </w:rPr>
        <w:t>emblica</w:t>
      </w:r>
      <w:proofErr w:type="spellEnd"/>
      <w:r w:rsidRPr="00A82E2A">
        <w:rPr>
          <w:rFonts w:ascii="Times New Roman" w:hAnsi="Times New Roman" w:cs="Times New Roman"/>
          <w:sz w:val="24"/>
          <w:szCs w:val="24"/>
        </w:rPr>
        <w:t xml:space="preserve"> L) </w:t>
      </w:r>
      <w:proofErr w:type="spellStart"/>
      <w:r w:rsidRPr="00A82E2A">
        <w:rPr>
          <w:rFonts w:ascii="Times New Roman" w:hAnsi="Times New Roman" w:cs="Times New Roman"/>
          <w:sz w:val="24"/>
          <w:szCs w:val="24"/>
        </w:rPr>
        <w:t>adalah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salah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satu</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buah</w:t>
      </w:r>
      <w:proofErr w:type="spellEnd"/>
      <w:r w:rsidRPr="00A82E2A">
        <w:rPr>
          <w:rFonts w:ascii="Times New Roman" w:hAnsi="Times New Roman" w:cs="Times New Roman"/>
          <w:sz w:val="24"/>
          <w:szCs w:val="24"/>
        </w:rPr>
        <w:t xml:space="preserve"> yang </w:t>
      </w:r>
      <w:proofErr w:type="spellStart"/>
      <w:r w:rsidRPr="00A82E2A">
        <w:rPr>
          <w:rFonts w:ascii="Times New Roman" w:hAnsi="Times New Roman" w:cs="Times New Roman"/>
          <w:sz w:val="24"/>
          <w:szCs w:val="24"/>
        </w:rPr>
        <w:t>mengandung</w:t>
      </w:r>
      <w:proofErr w:type="spellEnd"/>
      <w:r w:rsidRPr="00A82E2A">
        <w:rPr>
          <w:rFonts w:ascii="Times New Roman" w:hAnsi="Times New Roman" w:cs="Times New Roman"/>
          <w:sz w:val="24"/>
          <w:szCs w:val="24"/>
        </w:rPr>
        <w:t xml:space="preserve"> flavonoid </w:t>
      </w:r>
      <w:proofErr w:type="spellStart"/>
      <w:r w:rsidRPr="00A82E2A">
        <w:rPr>
          <w:rFonts w:ascii="Times New Roman" w:hAnsi="Times New Roman" w:cs="Times New Roman"/>
          <w:sz w:val="24"/>
          <w:szCs w:val="24"/>
        </w:rPr>
        <w:t>dan</w:t>
      </w:r>
      <w:proofErr w:type="spellEnd"/>
      <w:r w:rsidRPr="00A82E2A">
        <w:rPr>
          <w:rFonts w:ascii="Times New Roman" w:hAnsi="Times New Roman" w:cs="Times New Roman"/>
          <w:sz w:val="24"/>
          <w:szCs w:val="24"/>
        </w:rPr>
        <w:t xml:space="preserve"> vitamin C yang </w:t>
      </w:r>
      <w:proofErr w:type="spellStart"/>
      <w:r w:rsidRPr="00A82E2A">
        <w:rPr>
          <w:rFonts w:ascii="Times New Roman" w:hAnsi="Times New Roman" w:cs="Times New Roman"/>
          <w:sz w:val="24"/>
          <w:szCs w:val="24"/>
        </w:rPr>
        <w:t>memiliki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aktivitas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antioksidan</w:t>
      </w:r>
      <w:proofErr w:type="spellEnd"/>
      <w:r w:rsidRPr="00A82E2A">
        <w:rPr>
          <w:rFonts w:ascii="Times New Roman" w:hAnsi="Times New Roman" w:cs="Times New Roman"/>
          <w:sz w:val="24"/>
          <w:szCs w:val="24"/>
        </w:rPr>
        <w:t>.</w:t>
      </w:r>
      <w:proofErr w:type="gramEnd"/>
      <w:r w:rsidRPr="00A82E2A">
        <w:rPr>
          <w:rFonts w:ascii="Times New Roman" w:hAnsi="Times New Roman" w:cs="Times New Roman"/>
          <w:sz w:val="24"/>
          <w:szCs w:val="24"/>
        </w:rPr>
        <w:t xml:space="preserve"> </w:t>
      </w:r>
      <w:proofErr w:type="spellStart"/>
      <w:proofErr w:type="gramStart"/>
      <w:r w:rsidRPr="00A82E2A">
        <w:rPr>
          <w:rFonts w:ascii="Times New Roman" w:hAnsi="Times New Roman" w:cs="Times New Roman"/>
          <w:sz w:val="24"/>
          <w:szCs w:val="24"/>
        </w:rPr>
        <w:t>Kemampuan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ini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dapat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melindungi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kulit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dari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paparan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sinar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matahari</w:t>
      </w:r>
      <w:proofErr w:type="spellEnd"/>
      <w:r w:rsidRPr="00A82E2A">
        <w:rPr>
          <w:rFonts w:ascii="Times New Roman" w:hAnsi="Times New Roman" w:cs="Times New Roman"/>
          <w:sz w:val="24"/>
          <w:szCs w:val="24"/>
        </w:rPr>
        <w:t xml:space="preserve"> yang </w:t>
      </w:r>
      <w:proofErr w:type="spellStart"/>
      <w:r w:rsidRPr="00A82E2A">
        <w:rPr>
          <w:rFonts w:ascii="Times New Roman" w:hAnsi="Times New Roman" w:cs="Times New Roman"/>
          <w:sz w:val="24"/>
          <w:szCs w:val="24"/>
        </w:rPr>
        <w:t>dapat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merusak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kulit</w:t>
      </w:r>
      <w:proofErr w:type="spellEnd"/>
      <w:r w:rsidRPr="00A82E2A">
        <w:rPr>
          <w:rFonts w:ascii="Times New Roman" w:hAnsi="Times New Roman" w:cs="Times New Roman"/>
          <w:sz w:val="24"/>
          <w:szCs w:val="24"/>
        </w:rPr>
        <w:t>.</w:t>
      </w:r>
      <w:proofErr w:type="gramEnd"/>
      <w:r w:rsidRPr="00A82E2A">
        <w:rPr>
          <w:rFonts w:ascii="Times New Roman" w:hAnsi="Times New Roman" w:cs="Times New Roman"/>
          <w:sz w:val="24"/>
          <w:szCs w:val="24"/>
        </w:rPr>
        <w:t xml:space="preserve"> </w:t>
      </w:r>
      <w:proofErr w:type="spellStart"/>
      <w:proofErr w:type="gramStart"/>
      <w:r w:rsidRPr="00A82E2A">
        <w:rPr>
          <w:rFonts w:ascii="Times New Roman" w:hAnsi="Times New Roman" w:cs="Times New Roman"/>
          <w:sz w:val="24"/>
          <w:szCs w:val="24"/>
        </w:rPr>
        <w:t>Penggunaan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antioksidan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pada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kosmetik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berperan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sebagai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tabir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surya</w:t>
      </w:r>
      <w:proofErr w:type="spellEnd"/>
      <w:r w:rsidRPr="00A82E2A">
        <w:rPr>
          <w:rFonts w:ascii="Times New Roman" w:hAnsi="Times New Roman" w:cs="Times New Roman"/>
          <w:sz w:val="24"/>
          <w:szCs w:val="24"/>
        </w:rPr>
        <w:t>.</w:t>
      </w:r>
      <w:proofErr w:type="gramEnd"/>
      <w:r w:rsidRPr="00A82E2A">
        <w:rPr>
          <w:rFonts w:ascii="Times New Roman" w:hAnsi="Times New Roman" w:cs="Times New Roman"/>
          <w:sz w:val="24"/>
          <w:szCs w:val="24"/>
        </w:rPr>
        <w:t xml:space="preserve"> </w:t>
      </w:r>
      <w:proofErr w:type="spellStart"/>
      <w:proofErr w:type="gramStart"/>
      <w:r w:rsidRPr="00A82E2A">
        <w:rPr>
          <w:rFonts w:ascii="Times New Roman" w:hAnsi="Times New Roman" w:cs="Times New Roman"/>
          <w:sz w:val="24"/>
          <w:szCs w:val="24"/>
        </w:rPr>
        <w:t>Tabir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surya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merupakan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sediaan</w:t>
      </w:r>
      <w:proofErr w:type="spellEnd"/>
      <w:r w:rsidRPr="00A82E2A">
        <w:rPr>
          <w:rFonts w:ascii="Times New Roman" w:hAnsi="Times New Roman" w:cs="Times New Roman"/>
          <w:sz w:val="24"/>
          <w:szCs w:val="24"/>
        </w:rPr>
        <w:t xml:space="preserve"> yang </w:t>
      </w:r>
      <w:proofErr w:type="spellStart"/>
      <w:r w:rsidRPr="00A82E2A">
        <w:rPr>
          <w:rFonts w:ascii="Times New Roman" w:hAnsi="Times New Roman" w:cs="Times New Roman"/>
          <w:sz w:val="24"/>
          <w:szCs w:val="24"/>
        </w:rPr>
        <w:t>dapat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menyerap</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atau</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memantulkan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sinar</w:t>
      </w:r>
      <w:proofErr w:type="spellEnd"/>
      <w:r w:rsidRPr="00A82E2A">
        <w:rPr>
          <w:rFonts w:ascii="Times New Roman" w:hAnsi="Times New Roman" w:cs="Times New Roman"/>
          <w:sz w:val="24"/>
          <w:szCs w:val="24"/>
        </w:rPr>
        <w:t xml:space="preserve"> ultra violet.</w:t>
      </w:r>
      <w:proofErr w:type="gramEnd"/>
      <w:r w:rsidRPr="00A82E2A">
        <w:rPr>
          <w:rFonts w:ascii="Times New Roman" w:hAnsi="Times New Roman" w:cs="Times New Roman"/>
          <w:sz w:val="24"/>
          <w:szCs w:val="24"/>
        </w:rPr>
        <w:t xml:space="preserve"> </w:t>
      </w:r>
      <w:proofErr w:type="spellStart"/>
      <w:proofErr w:type="gramStart"/>
      <w:r w:rsidRPr="00A82E2A">
        <w:rPr>
          <w:rFonts w:ascii="Times New Roman" w:hAnsi="Times New Roman" w:cs="Times New Roman"/>
          <w:sz w:val="24"/>
          <w:szCs w:val="24"/>
        </w:rPr>
        <w:t>Kemampuan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tabir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surya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dapat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diukur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dengan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penentuan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nilai</w:t>
      </w:r>
      <w:proofErr w:type="spellEnd"/>
      <w:r w:rsidRPr="00A82E2A">
        <w:rPr>
          <w:rFonts w:ascii="Times New Roman" w:hAnsi="Times New Roman" w:cs="Times New Roman"/>
          <w:sz w:val="24"/>
          <w:szCs w:val="24"/>
        </w:rPr>
        <w:t xml:space="preserve"> SPF.</w:t>
      </w:r>
      <w:proofErr w:type="gramEnd"/>
      <w:r w:rsidRPr="00A82E2A">
        <w:rPr>
          <w:rFonts w:ascii="Times New Roman" w:hAnsi="Times New Roman" w:cs="Times New Roman"/>
          <w:sz w:val="24"/>
          <w:szCs w:val="24"/>
        </w:rPr>
        <w:t xml:space="preserve"> </w:t>
      </w:r>
      <w:proofErr w:type="spellStart"/>
      <w:proofErr w:type="gramStart"/>
      <w:r w:rsidRPr="00A82E2A">
        <w:rPr>
          <w:rFonts w:ascii="Times New Roman" w:hAnsi="Times New Roman" w:cs="Times New Roman"/>
          <w:sz w:val="24"/>
          <w:szCs w:val="24"/>
        </w:rPr>
        <w:t>Tujuan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penelitian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untuk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memformulasikan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ekstrak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etanol</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buah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balakka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kedalam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sediaan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mengetahui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kemampuan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tabir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surya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melalui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penentuan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nilai</w:t>
      </w:r>
      <w:proofErr w:type="spellEnd"/>
      <w:r w:rsidRPr="00A82E2A">
        <w:rPr>
          <w:rFonts w:ascii="Times New Roman" w:hAnsi="Times New Roman" w:cs="Times New Roman"/>
          <w:sz w:val="24"/>
          <w:szCs w:val="24"/>
        </w:rPr>
        <w:t xml:space="preserve"> SPF.</w:t>
      </w:r>
      <w:proofErr w:type="gramEnd"/>
    </w:p>
    <w:p w:rsidR="00A60E53" w:rsidRPr="00A82E2A" w:rsidRDefault="00A60E53" w:rsidP="00A60E53">
      <w:pPr>
        <w:tabs>
          <w:tab w:val="left" w:pos="2008"/>
        </w:tabs>
        <w:spacing w:after="0" w:line="240" w:lineRule="auto"/>
        <w:ind w:firstLine="360"/>
        <w:jc w:val="both"/>
        <w:rPr>
          <w:rFonts w:ascii="Times New Roman" w:hAnsi="Times New Roman" w:cs="Times New Roman"/>
          <w:sz w:val="24"/>
          <w:szCs w:val="24"/>
        </w:rPr>
      </w:pPr>
      <w:proofErr w:type="spellStart"/>
      <w:proofErr w:type="gramStart"/>
      <w:r w:rsidRPr="00A82E2A">
        <w:rPr>
          <w:rFonts w:ascii="Times New Roman" w:hAnsi="Times New Roman" w:cs="Times New Roman"/>
          <w:sz w:val="24"/>
          <w:szCs w:val="24"/>
        </w:rPr>
        <w:t>Metode</w:t>
      </w:r>
      <w:proofErr w:type="spellEnd"/>
      <w:r w:rsidRPr="00A82E2A">
        <w:rPr>
          <w:rFonts w:ascii="Times New Roman" w:hAnsi="Times New Roman" w:cs="Times New Roman"/>
          <w:sz w:val="24"/>
          <w:szCs w:val="24"/>
        </w:rPr>
        <w:t xml:space="preserve"> yang </w:t>
      </w:r>
      <w:proofErr w:type="spellStart"/>
      <w:r w:rsidRPr="00A82E2A">
        <w:rPr>
          <w:rFonts w:ascii="Times New Roman" w:hAnsi="Times New Roman" w:cs="Times New Roman"/>
          <w:sz w:val="24"/>
          <w:szCs w:val="24"/>
        </w:rPr>
        <w:t>digunakan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pada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penelitian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ini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metode</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eksperimental</w:t>
      </w:r>
      <w:proofErr w:type="spellEnd"/>
      <w:r w:rsidRPr="00A82E2A">
        <w:rPr>
          <w:rFonts w:ascii="Times New Roman" w:hAnsi="Times New Roman" w:cs="Times New Roman"/>
          <w:sz w:val="24"/>
          <w:szCs w:val="24"/>
        </w:rPr>
        <w:t>.</w:t>
      </w:r>
      <w:proofErr w:type="gram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Ekstrak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etanol</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buah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balakka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diformulasikan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menjadi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sediaan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dengan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variasi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konsentrasi</w:t>
      </w:r>
      <w:proofErr w:type="spellEnd"/>
      <w:r w:rsidRPr="00A82E2A">
        <w:rPr>
          <w:rFonts w:ascii="Times New Roman" w:hAnsi="Times New Roman" w:cs="Times New Roman"/>
          <w:sz w:val="24"/>
          <w:szCs w:val="24"/>
        </w:rPr>
        <w:t xml:space="preserve"> </w:t>
      </w:r>
      <w:proofErr w:type="gramStart"/>
      <w:r w:rsidRPr="00A82E2A">
        <w:rPr>
          <w:rFonts w:ascii="Times New Roman" w:hAnsi="Times New Roman" w:cs="Times New Roman"/>
          <w:sz w:val="24"/>
          <w:szCs w:val="24"/>
        </w:rPr>
        <w:t>F0(</w:t>
      </w:r>
      <w:proofErr w:type="gramEnd"/>
      <w:r w:rsidRPr="00A82E2A">
        <w:rPr>
          <w:rFonts w:ascii="Times New Roman" w:hAnsi="Times New Roman" w:cs="Times New Roman"/>
          <w:sz w:val="24"/>
          <w:szCs w:val="24"/>
        </w:rPr>
        <w:t>0%), F1(1%)</w:t>
      </w:r>
      <w:r>
        <w:rPr>
          <w:rFonts w:ascii="Times New Roman" w:hAnsi="Times New Roman" w:cs="Times New Roman"/>
          <w:sz w:val="24"/>
          <w:szCs w:val="24"/>
        </w:rPr>
        <w:t>, F2</w:t>
      </w:r>
      <w:r w:rsidRPr="00A82E2A">
        <w:rPr>
          <w:rFonts w:ascii="Times New Roman" w:hAnsi="Times New Roman" w:cs="Times New Roman"/>
          <w:sz w:val="24"/>
          <w:szCs w:val="24"/>
        </w:rPr>
        <w:t xml:space="preserve">(10%), F3(20%), </w:t>
      </w:r>
      <w:proofErr w:type="spellStart"/>
      <w:r w:rsidRPr="00A82E2A">
        <w:rPr>
          <w:rFonts w:ascii="Times New Roman" w:hAnsi="Times New Roman" w:cs="Times New Roman"/>
          <w:sz w:val="24"/>
          <w:szCs w:val="24"/>
        </w:rPr>
        <w:t>kemudian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dikarakterisasi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mutu</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fisiknya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uji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organoleptis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homogenitas</w:t>
      </w:r>
      <w:proofErr w:type="spellEnd"/>
      <w:r w:rsidRPr="00A82E2A">
        <w:rPr>
          <w:rFonts w:ascii="Times New Roman" w:hAnsi="Times New Roman" w:cs="Times New Roman"/>
          <w:sz w:val="24"/>
          <w:szCs w:val="24"/>
        </w:rPr>
        <w:t xml:space="preserve">, pH, </w:t>
      </w:r>
      <w:proofErr w:type="spellStart"/>
      <w:r w:rsidRPr="00A82E2A">
        <w:rPr>
          <w:rFonts w:ascii="Times New Roman" w:hAnsi="Times New Roman" w:cs="Times New Roman"/>
          <w:sz w:val="24"/>
          <w:szCs w:val="24"/>
        </w:rPr>
        <w:t>daya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sebar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lekat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stabilitas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iritasi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hedonik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serta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diuji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aktivitas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tabir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surya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dengan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penentuan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nilai</w:t>
      </w:r>
      <w:proofErr w:type="spellEnd"/>
      <w:r w:rsidRPr="00A82E2A">
        <w:rPr>
          <w:rFonts w:ascii="Times New Roman" w:hAnsi="Times New Roman" w:cs="Times New Roman"/>
          <w:sz w:val="24"/>
          <w:szCs w:val="24"/>
        </w:rPr>
        <w:t xml:space="preserve"> SPF </w:t>
      </w:r>
      <w:proofErr w:type="spellStart"/>
      <w:r w:rsidRPr="00A82E2A">
        <w:rPr>
          <w:rFonts w:ascii="Times New Roman" w:hAnsi="Times New Roman" w:cs="Times New Roman"/>
          <w:sz w:val="24"/>
          <w:szCs w:val="24"/>
        </w:rPr>
        <w:t>menggunakan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spektrofotometri</w:t>
      </w:r>
      <w:proofErr w:type="spellEnd"/>
      <w:r w:rsidRPr="00A82E2A">
        <w:rPr>
          <w:rFonts w:ascii="Times New Roman" w:hAnsi="Times New Roman" w:cs="Times New Roman"/>
          <w:sz w:val="24"/>
          <w:szCs w:val="24"/>
        </w:rPr>
        <w:t xml:space="preserve"> UV-Vis.</w:t>
      </w:r>
    </w:p>
    <w:p w:rsidR="00A60E53" w:rsidRDefault="00A60E53" w:rsidP="00A60E53">
      <w:pPr>
        <w:spacing w:after="0" w:line="240" w:lineRule="auto"/>
        <w:ind w:firstLine="567"/>
        <w:jc w:val="both"/>
        <w:rPr>
          <w:rFonts w:ascii="Times New Roman" w:hAnsi="Times New Roman" w:cs="Times New Roman"/>
          <w:sz w:val="24"/>
          <w:szCs w:val="24"/>
        </w:rPr>
      </w:pPr>
      <w:proofErr w:type="spellStart"/>
      <w:r w:rsidRPr="00A82E2A">
        <w:rPr>
          <w:rFonts w:ascii="Times New Roman" w:hAnsi="Times New Roman" w:cs="Times New Roman"/>
          <w:sz w:val="24"/>
          <w:szCs w:val="24"/>
        </w:rPr>
        <w:t>Hasil</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pembuatan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sediaan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ekstrak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etanol</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buah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balakka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dengan</w:t>
      </w:r>
      <w:proofErr w:type="spellEnd"/>
      <w:r w:rsidRPr="00A82E2A">
        <w:rPr>
          <w:rFonts w:ascii="Times New Roman" w:hAnsi="Times New Roman" w:cs="Times New Roman"/>
          <w:sz w:val="24"/>
          <w:szCs w:val="24"/>
        </w:rPr>
        <w:t xml:space="preserve"> formula F0, F1, F2, F3 </w:t>
      </w:r>
      <w:proofErr w:type="spellStart"/>
      <w:r w:rsidRPr="00A82E2A">
        <w:rPr>
          <w:rFonts w:ascii="Times New Roman" w:hAnsi="Times New Roman" w:cs="Times New Roman"/>
          <w:sz w:val="24"/>
          <w:szCs w:val="24"/>
        </w:rPr>
        <w:t>memiliki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bentuk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setengah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padat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warna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kecoklatan</w:t>
      </w:r>
      <w:proofErr w:type="spellEnd"/>
      <w:r w:rsidRPr="00A82E2A">
        <w:rPr>
          <w:rFonts w:ascii="Times New Roman" w:hAnsi="Times New Roman" w:cs="Times New Roman"/>
          <w:sz w:val="24"/>
          <w:szCs w:val="24"/>
        </w:rPr>
        <w:t xml:space="preserve">, aroma </w:t>
      </w:r>
      <w:proofErr w:type="spellStart"/>
      <w:r w:rsidRPr="00A82E2A">
        <w:rPr>
          <w:rFonts w:ascii="Times New Roman" w:hAnsi="Times New Roman" w:cs="Times New Roman"/>
          <w:sz w:val="24"/>
          <w:szCs w:val="24"/>
        </w:rPr>
        <w:t>khas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homogen</w:t>
      </w:r>
      <w:proofErr w:type="spellEnd"/>
      <w:r w:rsidRPr="00A82E2A">
        <w:rPr>
          <w:rFonts w:ascii="Times New Roman" w:hAnsi="Times New Roman" w:cs="Times New Roman"/>
          <w:sz w:val="24"/>
          <w:szCs w:val="24"/>
        </w:rPr>
        <w:t xml:space="preserve">, pH </w:t>
      </w:r>
      <w:proofErr w:type="spellStart"/>
      <w:r w:rsidRPr="00A82E2A">
        <w:rPr>
          <w:rFonts w:ascii="Times New Roman" w:hAnsi="Times New Roman" w:cs="Times New Roman"/>
          <w:sz w:val="24"/>
          <w:szCs w:val="24"/>
        </w:rPr>
        <w:t>keseluruhan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berkisar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antara</w:t>
      </w:r>
      <w:proofErr w:type="spellEnd"/>
      <w:r w:rsidRPr="00A82E2A">
        <w:rPr>
          <w:rFonts w:ascii="Times New Roman" w:hAnsi="Times New Roman" w:cs="Times New Roman"/>
          <w:sz w:val="24"/>
          <w:szCs w:val="24"/>
        </w:rPr>
        <w:t xml:space="preserve"> 6-7, </w:t>
      </w:r>
      <w:proofErr w:type="spellStart"/>
      <w:r w:rsidRPr="00A82E2A">
        <w:rPr>
          <w:rFonts w:ascii="Times New Roman" w:hAnsi="Times New Roman" w:cs="Times New Roman"/>
          <w:sz w:val="24"/>
          <w:szCs w:val="24"/>
        </w:rPr>
        <w:t>daya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sebar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5-7 cm, </w:t>
      </w:r>
      <w:proofErr w:type="spellStart"/>
      <w:r w:rsidRPr="00A82E2A">
        <w:rPr>
          <w:rFonts w:ascii="Times New Roman" w:hAnsi="Times New Roman" w:cs="Times New Roman"/>
          <w:sz w:val="24"/>
          <w:szCs w:val="24"/>
        </w:rPr>
        <w:t>daya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lekat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berkisar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antara</w:t>
      </w:r>
      <w:proofErr w:type="spellEnd"/>
      <w:r w:rsidRPr="00A82E2A">
        <w:rPr>
          <w:rFonts w:ascii="Times New Roman" w:hAnsi="Times New Roman" w:cs="Times New Roman"/>
          <w:sz w:val="24"/>
          <w:szCs w:val="24"/>
        </w:rPr>
        <w:t xml:space="preserve"> 36-54 </w:t>
      </w:r>
      <w:proofErr w:type="spellStart"/>
      <w:r w:rsidRPr="00A82E2A">
        <w:rPr>
          <w:rFonts w:ascii="Times New Roman" w:hAnsi="Times New Roman" w:cs="Times New Roman"/>
          <w:sz w:val="24"/>
          <w:szCs w:val="24"/>
        </w:rPr>
        <w:t>detik</w:t>
      </w:r>
      <w:proofErr w:type="spellEnd"/>
      <w:r w:rsidRPr="00A82E2A">
        <w:rPr>
          <w:rFonts w:ascii="Times New Roman" w:hAnsi="Times New Roman" w:cs="Times New Roman"/>
          <w:sz w:val="24"/>
          <w:szCs w:val="24"/>
        </w:rPr>
        <w:t xml:space="preserve">. </w:t>
      </w:r>
      <w:proofErr w:type="spellStart"/>
      <w:proofErr w:type="gramStart"/>
      <w:r w:rsidRPr="00A82E2A">
        <w:rPr>
          <w:rFonts w:ascii="Times New Roman" w:hAnsi="Times New Roman" w:cs="Times New Roman"/>
          <w:sz w:val="24"/>
          <w:szCs w:val="24"/>
        </w:rPr>
        <w:t>Semua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disukai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panelis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dari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segi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warna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aromanya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sedangkan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dari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bentuk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sediaan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yang </w:t>
      </w:r>
      <w:proofErr w:type="spellStart"/>
      <w:r w:rsidRPr="00A82E2A">
        <w:rPr>
          <w:rFonts w:ascii="Times New Roman" w:hAnsi="Times New Roman" w:cs="Times New Roman"/>
          <w:sz w:val="24"/>
          <w:szCs w:val="24"/>
        </w:rPr>
        <w:t>disukai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panelis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yaitu</w:t>
      </w:r>
      <w:proofErr w:type="spellEnd"/>
      <w:r w:rsidRPr="00A82E2A">
        <w:rPr>
          <w:rFonts w:ascii="Times New Roman" w:hAnsi="Times New Roman" w:cs="Times New Roman"/>
          <w:sz w:val="24"/>
          <w:szCs w:val="24"/>
        </w:rPr>
        <w:t xml:space="preserve"> F2 </w:t>
      </w:r>
      <w:proofErr w:type="spellStart"/>
      <w:r w:rsidRPr="00A82E2A">
        <w:rPr>
          <w:rFonts w:ascii="Times New Roman" w:hAnsi="Times New Roman" w:cs="Times New Roman"/>
          <w:sz w:val="24"/>
          <w:szCs w:val="24"/>
        </w:rPr>
        <w:t>dan</w:t>
      </w:r>
      <w:proofErr w:type="spellEnd"/>
      <w:r w:rsidRPr="00A82E2A">
        <w:rPr>
          <w:rFonts w:ascii="Times New Roman" w:hAnsi="Times New Roman" w:cs="Times New Roman"/>
          <w:sz w:val="24"/>
          <w:szCs w:val="24"/>
        </w:rPr>
        <w:t xml:space="preserve"> F3.</w:t>
      </w:r>
      <w:proofErr w:type="gram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Nilai</w:t>
      </w:r>
      <w:proofErr w:type="spellEnd"/>
      <w:r w:rsidRPr="00A82E2A">
        <w:rPr>
          <w:rFonts w:ascii="Times New Roman" w:hAnsi="Times New Roman" w:cs="Times New Roman"/>
          <w:sz w:val="24"/>
          <w:szCs w:val="24"/>
        </w:rPr>
        <w:t xml:space="preserve"> SPF yang </w:t>
      </w:r>
      <w:proofErr w:type="spellStart"/>
      <w:r w:rsidRPr="00A82E2A">
        <w:rPr>
          <w:rFonts w:ascii="Times New Roman" w:hAnsi="Times New Roman" w:cs="Times New Roman"/>
          <w:sz w:val="24"/>
          <w:szCs w:val="24"/>
        </w:rPr>
        <w:t>diperoleh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secara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berturut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yaitu</w:t>
      </w:r>
      <w:proofErr w:type="spellEnd"/>
      <w:r w:rsidRPr="00A82E2A">
        <w:rPr>
          <w:rFonts w:ascii="Times New Roman" w:hAnsi="Times New Roman" w:cs="Times New Roman"/>
          <w:sz w:val="24"/>
          <w:szCs w:val="24"/>
        </w:rPr>
        <w:t xml:space="preserve"> 16</w:t>
      </w:r>
      <w:proofErr w:type="gramStart"/>
      <w:r w:rsidRPr="00A82E2A">
        <w:rPr>
          <w:rFonts w:ascii="Times New Roman" w:hAnsi="Times New Roman" w:cs="Times New Roman"/>
          <w:sz w:val="24"/>
          <w:szCs w:val="24"/>
        </w:rPr>
        <w:t>,8321</w:t>
      </w:r>
      <w:proofErr w:type="gramEnd"/>
      <w:r w:rsidRPr="00A82E2A">
        <w:rPr>
          <w:rFonts w:ascii="Times New Roman" w:hAnsi="Times New Roman" w:cs="Times New Roman"/>
          <w:sz w:val="24"/>
          <w:szCs w:val="24"/>
        </w:rPr>
        <w:t xml:space="preserve">; 37,8939; 38,00937; 39,2611. </w:t>
      </w:r>
      <w:proofErr w:type="spellStart"/>
      <w:proofErr w:type="gramStart"/>
      <w:r w:rsidRPr="00A82E2A">
        <w:rPr>
          <w:rFonts w:ascii="Times New Roman" w:hAnsi="Times New Roman" w:cs="Times New Roman"/>
          <w:sz w:val="24"/>
          <w:szCs w:val="24"/>
        </w:rPr>
        <w:t>Seluruh</w:t>
      </w:r>
      <w:proofErr w:type="spellEnd"/>
      <w:r w:rsidRPr="00A82E2A">
        <w:rPr>
          <w:rFonts w:ascii="Times New Roman" w:hAnsi="Times New Roman" w:cs="Times New Roman"/>
          <w:sz w:val="24"/>
          <w:szCs w:val="24"/>
        </w:rPr>
        <w:t xml:space="preserve"> formula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memiliki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karakteristik</w:t>
      </w:r>
      <w:proofErr w:type="spellEnd"/>
      <w:r w:rsidRPr="00A82E2A">
        <w:rPr>
          <w:rFonts w:ascii="Times New Roman" w:hAnsi="Times New Roman" w:cs="Times New Roman"/>
          <w:sz w:val="24"/>
          <w:szCs w:val="24"/>
        </w:rPr>
        <w:t xml:space="preserve"> yang </w:t>
      </w:r>
      <w:proofErr w:type="spellStart"/>
      <w:r w:rsidRPr="00A82E2A">
        <w:rPr>
          <w:rFonts w:ascii="Times New Roman" w:hAnsi="Times New Roman" w:cs="Times New Roman"/>
          <w:sz w:val="24"/>
          <w:szCs w:val="24"/>
        </w:rPr>
        <w:t>baik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mempunyai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nilai</w:t>
      </w:r>
      <w:proofErr w:type="spellEnd"/>
      <w:r w:rsidRPr="00A82E2A">
        <w:rPr>
          <w:rFonts w:ascii="Times New Roman" w:hAnsi="Times New Roman" w:cs="Times New Roman"/>
          <w:sz w:val="24"/>
          <w:szCs w:val="24"/>
        </w:rPr>
        <w:t xml:space="preserve"> SPF yang </w:t>
      </w:r>
      <w:proofErr w:type="spellStart"/>
      <w:r w:rsidRPr="00A82E2A">
        <w:rPr>
          <w:rFonts w:ascii="Times New Roman" w:hAnsi="Times New Roman" w:cs="Times New Roman"/>
          <w:sz w:val="24"/>
          <w:szCs w:val="24"/>
        </w:rPr>
        <w:t>tinggi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sehingga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dapat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dikategorikan</w:t>
      </w:r>
      <w:proofErr w:type="spellEnd"/>
      <w:r w:rsidRPr="00A82E2A">
        <w:rPr>
          <w:rFonts w:ascii="Times New Roman" w:hAnsi="Times New Roman" w:cs="Times New Roman"/>
          <w:sz w:val="24"/>
          <w:szCs w:val="24"/>
        </w:rPr>
        <w:t xml:space="preserve"> ultra.</w:t>
      </w:r>
      <w:proofErr w:type="gramEnd"/>
      <w:r w:rsidRPr="00A82E2A">
        <w:rPr>
          <w:rFonts w:ascii="Times New Roman" w:hAnsi="Times New Roman" w:cs="Times New Roman"/>
          <w:sz w:val="24"/>
          <w:szCs w:val="24"/>
        </w:rPr>
        <w:t xml:space="preserve"> </w:t>
      </w:r>
      <w:proofErr w:type="gramStart"/>
      <w:r w:rsidRPr="00A82E2A">
        <w:rPr>
          <w:rFonts w:ascii="Times New Roman" w:hAnsi="Times New Roman" w:cs="Times New Roman"/>
          <w:sz w:val="24"/>
          <w:szCs w:val="24"/>
        </w:rPr>
        <w:t xml:space="preserve">Dari </w:t>
      </w:r>
      <w:proofErr w:type="spellStart"/>
      <w:r w:rsidRPr="00A82E2A">
        <w:rPr>
          <w:rFonts w:ascii="Times New Roman" w:hAnsi="Times New Roman" w:cs="Times New Roman"/>
          <w:sz w:val="24"/>
          <w:szCs w:val="24"/>
        </w:rPr>
        <w:t>hasil</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penelitian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dapat</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disimpulkan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bahwa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ekstrak</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etanol</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buah</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balakka</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memiliki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aktivitas</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kemampuan</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sebagai</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krim</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tabir</w:t>
      </w:r>
      <w:proofErr w:type="spellEnd"/>
      <w:r w:rsidRPr="00A82E2A">
        <w:rPr>
          <w:rFonts w:ascii="Times New Roman" w:hAnsi="Times New Roman" w:cs="Times New Roman"/>
          <w:sz w:val="24"/>
          <w:szCs w:val="24"/>
        </w:rPr>
        <w:t xml:space="preserve"> </w:t>
      </w:r>
      <w:proofErr w:type="spellStart"/>
      <w:r w:rsidRPr="00A82E2A">
        <w:rPr>
          <w:rFonts w:ascii="Times New Roman" w:hAnsi="Times New Roman" w:cs="Times New Roman"/>
          <w:sz w:val="24"/>
          <w:szCs w:val="24"/>
        </w:rPr>
        <w:t>surya</w:t>
      </w:r>
      <w:proofErr w:type="spellEnd"/>
      <w:r w:rsidRPr="00A82E2A">
        <w:rPr>
          <w:rFonts w:ascii="Times New Roman" w:hAnsi="Times New Roman" w:cs="Times New Roman"/>
          <w:sz w:val="24"/>
          <w:szCs w:val="24"/>
        </w:rPr>
        <w:t>.</w:t>
      </w:r>
      <w:proofErr w:type="gramEnd"/>
    </w:p>
    <w:p w:rsidR="00A60E53" w:rsidRDefault="00A60E53" w:rsidP="00A60E53">
      <w:pPr>
        <w:tabs>
          <w:tab w:val="left" w:pos="310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A60E53" w:rsidRDefault="00A60E53" w:rsidP="00A60E53">
      <w:pPr>
        <w:spacing w:after="0" w:line="240" w:lineRule="auto"/>
        <w:ind w:firstLine="567"/>
        <w:jc w:val="both"/>
        <w:rPr>
          <w:rFonts w:ascii="Times New Roman" w:hAnsi="Times New Roman" w:cs="Times New Roman"/>
          <w:sz w:val="24"/>
          <w:szCs w:val="24"/>
        </w:rPr>
      </w:pPr>
    </w:p>
    <w:p w:rsidR="00A60E53" w:rsidRPr="005C6E63" w:rsidRDefault="00A60E53" w:rsidP="00A60E53">
      <w:pPr>
        <w:spacing w:after="0" w:line="240" w:lineRule="auto"/>
        <w:rPr>
          <w:rFonts w:ascii="Times New Roman" w:eastAsiaTheme="minorEastAsia" w:hAnsi="Times New Roman" w:cs="Times New Roman"/>
        </w:rPr>
      </w:pPr>
      <w:r w:rsidRPr="005C6E63">
        <w:rPr>
          <w:rFonts w:ascii="Times New Roman" w:eastAsiaTheme="minorEastAsia" w:hAnsi="Times New Roman" w:cs="Times New Roman"/>
          <w:b/>
        </w:rPr>
        <w:t xml:space="preserve">Kata </w:t>
      </w:r>
      <w:proofErr w:type="spellStart"/>
      <w:proofErr w:type="gramStart"/>
      <w:r w:rsidRPr="005C6E63">
        <w:rPr>
          <w:rFonts w:ascii="Times New Roman" w:eastAsiaTheme="minorEastAsia" w:hAnsi="Times New Roman" w:cs="Times New Roman"/>
          <w:b/>
        </w:rPr>
        <w:t>kunci</w:t>
      </w:r>
      <w:proofErr w:type="spellEnd"/>
      <w:r w:rsidRPr="005C6E63">
        <w:rPr>
          <w:rFonts w:ascii="Times New Roman" w:eastAsiaTheme="minorEastAsia" w:hAnsi="Times New Roman" w:cs="Times New Roman"/>
        </w:rPr>
        <w:t xml:space="preserve"> :</w:t>
      </w:r>
      <w:proofErr w:type="gramEnd"/>
      <w:r w:rsidRPr="005C6E63">
        <w:rPr>
          <w:rFonts w:ascii="Times New Roman" w:eastAsiaTheme="minorEastAsia" w:hAnsi="Times New Roman" w:cs="Times New Roman"/>
        </w:rPr>
        <w:t xml:space="preserve"> </w:t>
      </w:r>
      <w:proofErr w:type="spellStart"/>
      <w:r w:rsidRPr="005C6E63">
        <w:rPr>
          <w:rFonts w:ascii="Times New Roman" w:eastAsiaTheme="minorEastAsia" w:hAnsi="Times New Roman" w:cs="Times New Roman"/>
        </w:rPr>
        <w:t>Buah</w:t>
      </w:r>
      <w:proofErr w:type="spellEnd"/>
      <w:r w:rsidRPr="005C6E63">
        <w:rPr>
          <w:rFonts w:ascii="Times New Roman" w:eastAsiaTheme="minorEastAsia" w:hAnsi="Times New Roman" w:cs="Times New Roman"/>
        </w:rPr>
        <w:t xml:space="preserve"> </w:t>
      </w:r>
      <w:proofErr w:type="spellStart"/>
      <w:r w:rsidRPr="005C6E63">
        <w:rPr>
          <w:rFonts w:ascii="Times New Roman" w:eastAsiaTheme="minorEastAsia" w:hAnsi="Times New Roman" w:cs="Times New Roman"/>
        </w:rPr>
        <w:t>Balakka</w:t>
      </w:r>
      <w:proofErr w:type="spellEnd"/>
      <w:r w:rsidRPr="005C6E63">
        <w:rPr>
          <w:rFonts w:ascii="Times New Roman" w:eastAsiaTheme="minorEastAsia" w:hAnsi="Times New Roman" w:cs="Times New Roman"/>
        </w:rPr>
        <w:t xml:space="preserve">, </w:t>
      </w:r>
      <w:proofErr w:type="spellStart"/>
      <w:r w:rsidRPr="005C6E63">
        <w:rPr>
          <w:rFonts w:ascii="Times New Roman" w:eastAsiaTheme="minorEastAsia" w:hAnsi="Times New Roman" w:cs="Times New Roman"/>
        </w:rPr>
        <w:t>Tabir</w:t>
      </w:r>
      <w:proofErr w:type="spellEnd"/>
      <w:r w:rsidRPr="005C6E63">
        <w:rPr>
          <w:rFonts w:ascii="Times New Roman" w:eastAsiaTheme="minorEastAsia" w:hAnsi="Times New Roman" w:cs="Times New Roman"/>
        </w:rPr>
        <w:t xml:space="preserve"> Surya, </w:t>
      </w:r>
      <w:r w:rsidRPr="005C6E63">
        <w:rPr>
          <w:rFonts w:ascii="Times New Roman" w:eastAsiaTheme="minorEastAsia" w:hAnsi="Times New Roman" w:cs="Times New Roman"/>
          <w:i/>
        </w:rPr>
        <w:t>Sun Protect</w:t>
      </w:r>
      <w:r w:rsidRPr="005C6E63">
        <w:rPr>
          <w:rFonts w:ascii="Times New Roman" w:eastAsiaTheme="minorEastAsia" w:hAnsi="Times New Roman" w:cs="Times New Roman"/>
          <w:i/>
          <w:lang w:val="id-ID"/>
        </w:rPr>
        <w:t>ion</w:t>
      </w:r>
      <w:r w:rsidRPr="005C6E63">
        <w:rPr>
          <w:rFonts w:ascii="Times New Roman" w:eastAsiaTheme="minorEastAsia" w:hAnsi="Times New Roman" w:cs="Times New Roman"/>
          <w:i/>
        </w:rPr>
        <w:t xml:space="preserve"> Factor </w:t>
      </w:r>
      <w:r>
        <w:rPr>
          <w:rFonts w:ascii="Times New Roman" w:eastAsiaTheme="minorEastAsia" w:hAnsi="Times New Roman" w:cs="Times New Roman"/>
        </w:rPr>
        <w:t>(SPF)</w:t>
      </w:r>
    </w:p>
    <w:bookmarkEnd w:id="2"/>
    <w:p w:rsidR="00476F86" w:rsidRPr="00476F86" w:rsidRDefault="00476F86" w:rsidP="00476F86">
      <w:pPr>
        <w:spacing w:after="0" w:line="240" w:lineRule="auto"/>
        <w:contextualSpacing/>
        <w:jc w:val="both"/>
        <w:rPr>
          <w:rFonts w:ascii="Times New Roman" w:hAnsi="Times New Roman" w:cs="Times New Roman"/>
          <w:b/>
          <w:i/>
          <w:sz w:val="24"/>
          <w:szCs w:val="24"/>
        </w:rPr>
      </w:pPr>
    </w:p>
    <w:p w:rsidR="00476F86" w:rsidRDefault="00476F86" w:rsidP="00476F86">
      <w:pPr>
        <w:rPr>
          <w:lang w:val="id-ID"/>
        </w:rPr>
      </w:pPr>
    </w:p>
    <w:p w:rsidR="00A60E53" w:rsidRPr="00A60E53" w:rsidRDefault="00A60E53" w:rsidP="00476F86">
      <w:pPr>
        <w:rPr>
          <w:lang w:val="id-ID"/>
        </w:rPr>
      </w:pPr>
    </w:p>
    <w:p w:rsidR="00661673" w:rsidRPr="00661673" w:rsidRDefault="00661673" w:rsidP="00661673"/>
    <w:p w:rsidR="00C94E89" w:rsidRPr="004D741F" w:rsidRDefault="002519AD" w:rsidP="00BE41B6">
      <w:pPr>
        <w:spacing w:line="240" w:lineRule="auto"/>
        <w:ind w:right="-567" w:hanging="567"/>
        <w:jc w:val="center"/>
        <w:rPr>
          <w:rFonts w:ascii="Times New Roman" w:eastAsiaTheme="minorEastAsia" w:hAnsi="Times New Roman" w:cs="Times New Roman"/>
          <w:b/>
          <w:i/>
          <w:sz w:val="28"/>
        </w:rPr>
      </w:pPr>
      <w:r w:rsidRPr="002519AD">
        <w:lastRenderedPageBreak/>
        <w:drawing>
          <wp:anchor distT="0" distB="0" distL="114300" distR="114300" simplePos="0" relativeHeight="251658240" behindDoc="0" locked="0" layoutInCell="1" allowOverlap="1" wp14:anchorId="587D4430" wp14:editId="58ADBB14">
            <wp:simplePos x="0" y="0"/>
            <wp:positionH relativeFrom="column">
              <wp:posOffset>-1290055</wp:posOffset>
            </wp:positionH>
            <wp:positionV relativeFrom="paragraph">
              <wp:posOffset>-861771</wp:posOffset>
            </wp:positionV>
            <wp:extent cx="7206018" cy="10191732"/>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12609" cy="10201053"/>
                    </a:xfrm>
                    <a:prstGeom prst="rect">
                      <a:avLst/>
                    </a:prstGeom>
                    <a:noFill/>
                    <a:ln>
                      <a:noFill/>
                    </a:ln>
                  </pic:spPr>
                </pic:pic>
              </a:graphicData>
            </a:graphic>
            <wp14:sizeRelH relativeFrom="page">
              <wp14:pctWidth>0</wp14:pctWidth>
            </wp14:sizeRelH>
            <wp14:sizeRelV relativeFrom="page">
              <wp14:pctHeight>0</wp14:pctHeight>
            </wp14:sizeRelV>
          </wp:anchor>
        </w:drawing>
      </w:r>
      <w:r w:rsidR="009F134A" w:rsidRPr="004D741F">
        <w:rPr>
          <w:rFonts w:ascii="Times New Roman" w:eastAsiaTheme="minorEastAsia" w:hAnsi="Times New Roman" w:cs="Times New Roman"/>
          <w:b/>
          <w:i/>
          <w:sz w:val="28"/>
        </w:rPr>
        <w:t xml:space="preserve">FORMULATION OF SUNSCREEN CREAM ETHANOL EXTRACT OF </w:t>
      </w:r>
      <w:bookmarkStart w:id="3" w:name="_GoBack"/>
      <w:r w:rsidR="009F134A" w:rsidRPr="004D741F">
        <w:rPr>
          <w:rFonts w:ascii="Times New Roman" w:eastAsiaTheme="minorEastAsia" w:hAnsi="Times New Roman" w:cs="Times New Roman"/>
          <w:b/>
          <w:i/>
          <w:sz w:val="28"/>
        </w:rPr>
        <w:t>BALAKKA FRUIT (</w:t>
      </w:r>
      <w:proofErr w:type="spellStart"/>
      <w:r w:rsidR="009F134A" w:rsidRPr="004D741F">
        <w:rPr>
          <w:rFonts w:ascii="Times New Roman" w:eastAsiaTheme="minorEastAsia" w:hAnsi="Times New Roman" w:cs="Times New Roman"/>
          <w:b/>
          <w:i/>
          <w:sz w:val="28"/>
        </w:rPr>
        <w:t>Phyllanthus</w:t>
      </w:r>
      <w:proofErr w:type="spellEnd"/>
      <w:r w:rsidR="009F134A" w:rsidRPr="004D741F">
        <w:rPr>
          <w:rFonts w:ascii="Times New Roman" w:eastAsiaTheme="minorEastAsia" w:hAnsi="Times New Roman" w:cs="Times New Roman"/>
          <w:b/>
          <w:i/>
          <w:sz w:val="28"/>
        </w:rPr>
        <w:t xml:space="preserve"> </w:t>
      </w:r>
      <w:proofErr w:type="spellStart"/>
      <w:r w:rsidR="009F134A" w:rsidRPr="004D741F">
        <w:rPr>
          <w:rFonts w:ascii="Times New Roman" w:eastAsiaTheme="minorEastAsia" w:hAnsi="Times New Roman" w:cs="Times New Roman"/>
          <w:b/>
          <w:i/>
          <w:sz w:val="28"/>
        </w:rPr>
        <w:t>emblica</w:t>
      </w:r>
      <w:proofErr w:type="spellEnd"/>
      <w:r w:rsidR="009F134A" w:rsidRPr="004D741F">
        <w:rPr>
          <w:rFonts w:ascii="Times New Roman" w:eastAsiaTheme="minorEastAsia" w:hAnsi="Times New Roman" w:cs="Times New Roman"/>
          <w:b/>
          <w:i/>
          <w:sz w:val="28"/>
        </w:rPr>
        <w:t xml:space="preserve"> L) AND IN VITRO TESTS OF </w:t>
      </w:r>
      <w:bookmarkEnd w:id="3"/>
      <w:r w:rsidR="009F134A" w:rsidRPr="004D741F">
        <w:rPr>
          <w:rFonts w:ascii="Times New Roman" w:eastAsiaTheme="minorEastAsia" w:hAnsi="Times New Roman" w:cs="Times New Roman"/>
          <w:b/>
          <w:i/>
          <w:sz w:val="28"/>
        </w:rPr>
        <w:t>SUN PROTECTING FACTOR (SPF)</w:t>
      </w:r>
    </w:p>
    <w:p w:rsidR="009F134A" w:rsidRDefault="009F134A" w:rsidP="004848DE">
      <w:pPr>
        <w:spacing w:line="240" w:lineRule="auto"/>
        <w:jc w:val="center"/>
        <w:rPr>
          <w:rFonts w:ascii="Times New Roman" w:eastAsiaTheme="minorEastAsia" w:hAnsi="Times New Roman" w:cs="Times New Roman"/>
          <w:sz w:val="28"/>
        </w:rPr>
      </w:pPr>
    </w:p>
    <w:p w:rsidR="009F134A" w:rsidRDefault="009F134A" w:rsidP="004848DE">
      <w:pPr>
        <w:spacing w:line="240" w:lineRule="auto"/>
        <w:jc w:val="center"/>
        <w:rPr>
          <w:rFonts w:ascii="Times New Roman" w:eastAsiaTheme="minorEastAsia" w:hAnsi="Times New Roman" w:cs="Times New Roman"/>
          <w:sz w:val="28"/>
        </w:rPr>
      </w:pPr>
    </w:p>
    <w:p w:rsidR="008A6F16" w:rsidRDefault="008A6F16" w:rsidP="004848DE">
      <w:pPr>
        <w:spacing w:line="240" w:lineRule="auto"/>
        <w:jc w:val="center"/>
        <w:rPr>
          <w:rFonts w:ascii="Times New Roman" w:eastAsiaTheme="minorEastAsia" w:hAnsi="Times New Roman" w:cs="Times New Roman"/>
        </w:rPr>
      </w:pPr>
    </w:p>
    <w:p w:rsidR="009F134A" w:rsidRPr="005C6E63" w:rsidRDefault="009F134A" w:rsidP="009F134A">
      <w:pPr>
        <w:tabs>
          <w:tab w:val="left" w:pos="4111"/>
        </w:tabs>
        <w:spacing w:after="0" w:line="240" w:lineRule="auto"/>
        <w:jc w:val="center"/>
        <w:rPr>
          <w:rFonts w:ascii="Times New Roman" w:hAnsi="Times New Roman" w:cs="Times New Roman"/>
          <w:b/>
          <w:sz w:val="24"/>
          <w:szCs w:val="24"/>
          <w:u w:val="single"/>
        </w:rPr>
      </w:pPr>
      <w:r w:rsidRPr="005C6E63">
        <w:rPr>
          <w:rFonts w:ascii="Times New Roman" w:hAnsi="Times New Roman" w:cs="Times New Roman"/>
          <w:b/>
          <w:sz w:val="24"/>
          <w:szCs w:val="24"/>
          <w:u w:val="single"/>
        </w:rPr>
        <w:t>YUNI SARTIKA</w:t>
      </w:r>
    </w:p>
    <w:p w:rsidR="009F134A" w:rsidRPr="005C6E63" w:rsidRDefault="009F134A" w:rsidP="009F134A">
      <w:pPr>
        <w:tabs>
          <w:tab w:val="left" w:pos="4111"/>
        </w:tabs>
        <w:spacing w:after="0" w:line="240" w:lineRule="auto"/>
        <w:jc w:val="center"/>
        <w:rPr>
          <w:rFonts w:ascii="Times New Roman" w:hAnsi="Times New Roman" w:cs="Times New Roman"/>
          <w:b/>
          <w:sz w:val="24"/>
          <w:szCs w:val="24"/>
        </w:rPr>
      </w:pPr>
      <w:proofErr w:type="gramStart"/>
      <w:r w:rsidRPr="005C6E63">
        <w:rPr>
          <w:rFonts w:ascii="Times New Roman" w:hAnsi="Times New Roman" w:cs="Times New Roman"/>
          <w:b/>
          <w:sz w:val="24"/>
          <w:szCs w:val="24"/>
        </w:rPr>
        <w:t>NPM.</w:t>
      </w:r>
      <w:proofErr w:type="gramEnd"/>
      <w:r w:rsidRPr="005C6E63">
        <w:rPr>
          <w:rFonts w:ascii="Times New Roman" w:hAnsi="Times New Roman" w:cs="Times New Roman"/>
          <w:b/>
          <w:sz w:val="24"/>
          <w:szCs w:val="24"/>
        </w:rPr>
        <w:t xml:space="preserve"> 192114091</w:t>
      </w:r>
    </w:p>
    <w:p w:rsidR="009F134A" w:rsidRDefault="0042038A" w:rsidP="009F134A">
      <w:pPr>
        <w:pStyle w:val="Heading1"/>
        <w:tabs>
          <w:tab w:val="left" w:pos="1088"/>
        </w:tabs>
        <w:jc w:val="left"/>
      </w:pPr>
      <w:r>
        <w:t xml:space="preserve"> </w:t>
      </w:r>
      <w:r w:rsidR="009F134A">
        <w:tab/>
      </w:r>
    </w:p>
    <w:p w:rsidR="009F134A" w:rsidRPr="00661673" w:rsidRDefault="009F134A" w:rsidP="009F134A"/>
    <w:p w:rsidR="009F134A" w:rsidRPr="004D741F" w:rsidRDefault="009F134A" w:rsidP="009F134A">
      <w:pPr>
        <w:spacing w:line="240" w:lineRule="auto"/>
        <w:jc w:val="center"/>
        <w:rPr>
          <w:rFonts w:ascii="Times New Roman" w:eastAsiaTheme="minorEastAsia" w:hAnsi="Times New Roman" w:cs="Times New Roman"/>
          <w:b/>
          <w:i/>
        </w:rPr>
      </w:pPr>
      <w:r w:rsidRPr="004D741F">
        <w:rPr>
          <w:rFonts w:ascii="Times New Roman" w:eastAsiaTheme="minorEastAsia" w:hAnsi="Times New Roman" w:cs="Times New Roman"/>
          <w:b/>
          <w:i/>
        </w:rPr>
        <w:t>ABSTRACT</w:t>
      </w:r>
    </w:p>
    <w:p w:rsidR="00476F86" w:rsidRDefault="00476F86" w:rsidP="00476F86">
      <w:pPr>
        <w:pStyle w:val="HTMLPreformatted"/>
        <w:ind w:firstLine="567"/>
        <w:jc w:val="both"/>
        <w:rPr>
          <w:rStyle w:val="y2iqfc"/>
          <w:rFonts w:ascii="Times New Roman" w:hAnsi="Times New Roman" w:cs="Times New Roman"/>
          <w:i/>
          <w:iCs/>
          <w:sz w:val="24"/>
          <w:szCs w:val="24"/>
          <w:lang w:val="en"/>
        </w:rPr>
      </w:pP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w:t>
      </w:r>
      <w:proofErr w:type="spellStart"/>
      <w:r w:rsidRPr="00476F86">
        <w:rPr>
          <w:rStyle w:val="y2iqfc"/>
          <w:rFonts w:ascii="Times New Roman" w:hAnsi="Times New Roman" w:cs="Times New Roman"/>
          <w:i/>
          <w:iCs/>
          <w:sz w:val="24"/>
          <w:szCs w:val="24"/>
          <w:lang w:val="en"/>
        </w:rPr>
        <w:t>Phyllanthus</w:t>
      </w:r>
      <w:proofErr w:type="spellEnd"/>
      <w:r w:rsidRPr="00476F86">
        <w:rPr>
          <w:rStyle w:val="y2iqfc"/>
          <w:rFonts w:ascii="Times New Roman" w:hAnsi="Times New Roman" w:cs="Times New Roman"/>
          <w:i/>
          <w:iCs/>
          <w:sz w:val="24"/>
          <w:szCs w:val="24"/>
          <w:lang w:val="en"/>
        </w:rPr>
        <w:t xml:space="preserve"> </w:t>
      </w:r>
      <w:proofErr w:type="spellStart"/>
      <w:r w:rsidRPr="00476F86">
        <w:rPr>
          <w:rStyle w:val="y2iqfc"/>
          <w:rFonts w:ascii="Times New Roman" w:hAnsi="Times New Roman" w:cs="Times New Roman"/>
          <w:i/>
          <w:iCs/>
          <w:sz w:val="24"/>
          <w:szCs w:val="24"/>
          <w:lang w:val="en"/>
        </w:rPr>
        <w:t>emblica</w:t>
      </w:r>
      <w:proofErr w:type="spellEnd"/>
      <w:r w:rsidRPr="00476F86">
        <w:rPr>
          <w:rStyle w:val="y2iqfc"/>
          <w:rFonts w:ascii="Times New Roman" w:hAnsi="Times New Roman" w:cs="Times New Roman"/>
          <w:i/>
          <w:iCs/>
          <w:sz w:val="24"/>
          <w:szCs w:val="24"/>
          <w:lang w:val="en"/>
        </w:rPr>
        <w:t xml:space="preserve"> L) is a fruit that contains flavonoids and vitamin C which has antioxidant activity. This ability can protect the skin from sun exposure which can damage the skin. The use of antioxidants in cosmetics acts as a sunscreen. Sunscreen is a preparation that can absorb or reflect ultra violet rays. Sunscreen ability can be measured by determining the SPF value. The aim of this research was to determine the chemical compounds of secondary metabolites contained in </w:t>
      </w:r>
      <w:proofErr w:type="spellStart"/>
      <w:r w:rsidRPr="00476F86">
        <w:rPr>
          <w:rStyle w:val="y2iqfc"/>
          <w:rFonts w:ascii="Times New Roman" w:hAnsi="Times New Roman" w:cs="Times New Roman"/>
          <w:i/>
          <w:iCs/>
          <w:sz w:val="24"/>
          <w:szCs w:val="24"/>
          <w:lang w:val="en"/>
        </w:rPr>
        <w:t>simplicia</w:t>
      </w:r>
      <w:proofErr w:type="spellEnd"/>
      <w:r w:rsidRPr="00476F86">
        <w:rPr>
          <w:rStyle w:val="y2iqfc"/>
          <w:rFonts w:ascii="Times New Roman" w:hAnsi="Times New Roman" w:cs="Times New Roman"/>
          <w:i/>
          <w:iCs/>
          <w:sz w:val="24"/>
          <w:szCs w:val="24"/>
          <w:lang w:val="en"/>
        </w:rPr>
        <w:t xml:space="preserve"> powder and ethanol extract of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to determine the SPF value of ethanol extract of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and its ability as a sunscreen. </w:t>
      </w:r>
    </w:p>
    <w:p w:rsidR="00476F86" w:rsidRDefault="00476F86" w:rsidP="00476F86">
      <w:pPr>
        <w:pStyle w:val="HTMLPreformatted"/>
        <w:ind w:firstLine="567"/>
        <w:jc w:val="both"/>
        <w:rPr>
          <w:rStyle w:val="y2iqfc"/>
          <w:rFonts w:ascii="Times New Roman" w:hAnsi="Times New Roman" w:cs="Times New Roman"/>
          <w:i/>
          <w:iCs/>
          <w:sz w:val="24"/>
          <w:szCs w:val="24"/>
          <w:lang w:val="en"/>
        </w:rPr>
      </w:pPr>
      <w:r w:rsidRPr="00476F86">
        <w:rPr>
          <w:rStyle w:val="y2iqfc"/>
          <w:rFonts w:ascii="Times New Roman" w:hAnsi="Times New Roman" w:cs="Times New Roman"/>
          <w:i/>
          <w:iCs/>
          <w:sz w:val="24"/>
          <w:szCs w:val="24"/>
          <w:lang w:val="en"/>
        </w:rPr>
        <w:t xml:space="preserve">The method used in this research is an experimental method. Fresh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was tested macroscopically,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w:t>
      </w:r>
      <w:proofErr w:type="spellStart"/>
      <w:r w:rsidRPr="00476F86">
        <w:rPr>
          <w:rStyle w:val="y2iqfc"/>
          <w:rFonts w:ascii="Times New Roman" w:hAnsi="Times New Roman" w:cs="Times New Roman"/>
          <w:i/>
          <w:iCs/>
          <w:sz w:val="24"/>
          <w:szCs w:val="24"/>
          <w:lang w:val="en"/>
        </w:rPr>
        <w:t>simplicia</w:t>
      </w:r>
      <w:proofErr w:type="spellEnd"/>
      <w:r w:rsidRPr="00476F86">
        <w:rPr>
          <w:rStyle w:val="y2iqfc"/>
          <w:rFonts w:ascii="Times New Roman" w:hAnsi="Times New Roman" w:cs="Times New Roman"/>
          <w:i/>
          <w:iCs/>
          <w:sz w:val="24"/>
          <w:szCs w:val="24"/>
          <w:lang w:val="en"/>
        </w:rPr>
        <w:t xml:space="preserve"> powder was tested for characteristics, phytochemical screening tests were carried out on </w:t>
      </w:r>
      <w:proofErr w:type="spellStart"/>
      <w:r w:rsidRPr="00476F86">
        <w:rPr>
          <w:rStyle w:val="y2iqfc"/>
          <w:rFonts w:ascii="Times New Roman" w:hAnsi="Times New Roman" w:cs="Times New Roman"/>
          <w:i/>
          <w:iCs/>
          <w:sz w:val="24"/>
          <w:szCs w:val="24"/>
          <w:lang w:val="en"/>
        </w:rPr>
        <w:t>simplicia</w:t>
      </w:r>
      <w:proofErr w:type="spellEnd"/>
      <w:r w:rsidRPr="00476F86">
        <w:rPr>
          <w:rStyle w:val="y2iqfc"/>
          <w:rFonts w:ascii="Times New Roman" w:hAnsi="Times New Roman" w:cs="Times New Roman"/>
          <w:i/>
          <w:iCs/>
          <w:sz w:val="24"/>
          <w:szCs w:val="24"/>
          <w:lang w:val="en"/>
        </w:rPr>
        <w:t xml:space="preserve"> powder and ethanol extract of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SPF value was determined using UV-Vis spectrophotometry. </w:t>
      </w:r>
    </w:p>
    <w:p w:rsidR="00476F86" w:rsidRDefault="00476F86" w:rsidP="00476F86">
      <w:pPr>
        <w:pStyle w:val="HTMLPreformatted"/>
        <w:ind w:firstLine="567"/>
        <w:jc w:val="both"/>
        <w:rPr>
          <w:rStyle w:val="y2iqfc"/>
          <w:rFonts w:ascii="Times New Roman" w:hAnsi="Times New Roman" w:cs="Times New Roman"/>
          <w:i/>
          <w:iCs/>
          <w:sz w:val="24"/>
          <w:szCs w:val="24"/>
          <w:lang w:val="en"/>
        </w:rPr>
      </w:pPr>
      <w:r w:rsidRPr="00476F86">
        <w:rPr>
          <w:rStyle w:val="y2iqfc"/>
          <w:rFonts w:ascii="Times New Roman" w:hAnsi="Times New Roman" w:cs="Times New Roman"/>
          <w:i/>
          <w:iCs/>
          <w:sz w:val="24"/>
          <w:szCs w:val="24"/>
          <w:lang w:val="en"/>
        </w:rPr>
        <w:t xml:space="preserve">The results showed that the fruit was round and hard, had a distinctive smell, greenish yellow to brownish yellow, the characteristics of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w:t>
      </w:r>
      <w:proofErr w:type="spellStart"/>
      <w:r w:rsidRPr="00476F86">
        <w:rPr>
          <w:rStyle w:val="y2iqfc"/>
          <w:rFonts w:ascii="Times New Roman" w:hAnsi="Times New Roman" w:cs="Times New Roman"/>
          <w:i/>
          <w:iCs/>
          <w:sz w:val="24"/>
          <w:szCs w:val="24"/>
          <w:lang w:val="en"/>
        </w:rPr>
        <w:t>simplicia</w:t>
      </w:r>
      <w:proofErr w:type="spellEnd"/>
      <w:r w:rsidRPr="00476F86">
        <w:rPr>
          <w:rStyle w:val="y2iqfc"/>
          <w:rFonts w:ascii="Times New Roman" w:hAnsi="Times New Roman" w:cs="Times New Roman"/>
          <w:i/>
          <w:iCs/>
          <w:sz w:val="24"/>
          <w:szCs w:val="24"/>
          <w:lang w:val="en"/>
        </w:rPr>
        <w:t xml:space="preserve"> contained 4% water content, 21.5% water soluble juice content, 21.33% ethanol soluble juice content, 21.33% ethanol content. 4.5% total ash and 0.88% acid insoluble ash content overall meet MMI standards. </w:t>
      </w:r>
      <w:proofErr w:type="spellStart"/>
      <w:r w:rsidRPr="00476F86">
        <w:rPr>
          <w:rStyle w:val="y2iqfc"/>
          <w:rFonts w:ascii="Times New Roman" w:hAnsi="Times New Roman" w:cs="Times New Roman"/>
          <w:i/>
          <w:iCs/>
          <w:sz w:val="24"/>
          <w:szCs w:val="24"/>
          <w:lang w:val="en"/>
        </w:rPr>
        <w:t>Simplicia</w:t>
      </w:r>
      <w:proofErr w:type="spellEnd"/>
      <w:r w:rsidRPr="00476F86">
        <w:rPr>
          <w:rStyle w:val="y2iqfc"/>
          <w:rFonts w:ascii="Times New Roman" w:hAnsi="Times New Roman" w:cs="Times New Roman"/>
          <w:i/>
          <w:iCs/>
          <w:sz w:val="24"/>
          <w:szCs w:val="24"/>
          <w:lang w:val="en"/>
        </w:rPr>
        <w:t xml:space="preserve"> powder and ethanol extract of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contain chemical compounds of alkaloids, flavonoids, </w:t>
      </w:r>
      <w:proofErr w:type="spellStart"/>
      <w:r w:rsidRPr="00476F86">
        <w:rPr>
          <w:rStyle w:val="y2iqfc"/>
          <w:rFonts w:ascii="Times New Roman" w:hAnsi="Times New Roman" w:cs="Times New Roman"/>
          <w:i/>
          <w:iCs/>
          <w:sz w:val="24"/>
          <w:szCs w:val="24"/>
          <w:lang w:val="en"/>
        </w:rPr>
        <w:t>saponins</w:t>
      </w:r>
      <w:proofErr w:type="spellEnd"/>
      <w:r w:rsidRPr="00476F86">
        <w:rPr>
          <w:rStyle w:val="y2iqfc"/>
          <w:rFonts w:ascii="Times New Roman" w:hAnsi="Times New Roman" w:cs="Times New Roman"/>
          <w:i/>
          <w:iCs/>
          <w:sz w:val="24"/>
          <w:szCs w:val="24"/>
          <w:lang w:val="en"/>
        </w:rPr>
        <w:t xml:space="preserve">, tannins and </w:t>
      </w:r>
      <w:proofErr w:type="spellStart"/>
      <w:r w:rsidRPr="00476F86">
        <w:rPr>
          <w:rStyle w:val="y2iqfc"/>
          <w:rFonts w:ascii="Times New Roman" w:hAnsi="Times New Roman" w:cs="Times New Roman"/>
          <w:i/>
          <w:iCs/>
          <w:sz w:val="24"/>
          <w:szCs w:val="24"/>
          <w:lang w:val="en"/>
        </w:rPr>
        <w:t>triterpenoid</w:t>
      </w:r>
      <w:proofErr w:type="spellEnd"/>
      <w:r w:rsidRPr="00476F86">
        <w:rPr>
          <w:rStyle w:val="y2iqfc"/>
          <w:rFonts w:ascii="Times New Roman" w:hAnsi="Times New Roman" w:cs="Times New Roman"/>
          <w:i/>
          <w:iCs/>
          <w:sz w:val="24"/>
          <w:szCs w:val="24"/>
          <w:lang w:val="en"/>
        </w:rPr>
        <w:t xml:space="preserve"> steroids. SPF testing at concentrations of 1%, 5%, 10%, 15% and 20% obtained results of 33.57 respectively; 37.15; 37.66; 38.09; da 38.53. Overall, the SPF value obtained is categorized as ultra. From the research results it can be concluded that the ethanol extract of </w:t>
      </w:r>
      <w:proofErr w:type="spellStart"/>
      <w:r w:rsidRPr="00476F86">
        <w:rPr>
          <w:rStyle w:val="y2iqfc"/>
          <w:rFonts w:ascii="Times New Roman" w:hAnsi="Times New Roman" w:cs="Times New Roman"/>
          <w:i/>
          <w:iCs/>
          <w:sz w:val="24"/>
          <w:szCs w:val="24"/>
          <w:lang w:val="en"/>
        </w:rPr>
        <w:t>balakka</w:t>
      </w:r>
      <w:proofErr w:type="spellEnd"/>
      <w:r w:rsidRPr="00476F86">
        <w:rPr>
          <w:rStyle w:val="y2iqfc"/>
          <w:rFonts w:ascii="Times New Roman" w:hAnsi="Times New Roman" w:cs="Times New Roman"/>
          <w:i/>
          <w:iCs/>
          <w:sz w:val="24"/>
          <w:szCs w:val="24"/>
          <w:lang w:val="en"/>
        </w:rPr>
        <w:t xml:space="preserve"> fruit has the ability to act as a sunscreen.</w:t>
      </w:r>
    </w:p>
    <w:p w:rsidR="00476F86" w:rsidRPr="00476F86" w:rsidRDefault="00476F86" w:rsidP="00476F86">
      <w:pPr>
        <w:pStyle w:val="HTMLPreformatted"/>
        <w:ind w:firstLine="567"/>
        <w:jc w:val="both"/>
        <w:rPr>
          <w:rFonts w:ascii="Times New Roman" w:hAnsi="Times New Roman" w:cs="Times New Roman"/>
          <w:i/>
          <w:iCs/>
          <w:sz w:val="24"/>
          <w:szCs w:val="24"/>
        </w:rPr>
      </w:pPr>
    </w:p>
    <w:p w:rsidR="00476F86" w:rsidRPr="00476F86" w:rsidRDefault="00476F86" w:rsidP="00476F86">
      <w:pPr>
        <w:spacing w:after="0" w:line="240" w:lineRule="auto"/>
        <w:ind w:right="22"/>
        <w:jc w:val="both"/>
        <w:rPr>
          <w:rFonts w:ascii="Times New Roman" w:hAnsi="Times New Roman" w:cs="Times New Roman"/>
          <w:b/>
          <w:i/>
          <w:sz w:val="24"/>
          <w:szCs w:val="24"/>
        </w:rPr>
      </w:pPr>
    </w:p>
    <w:p w:rsidR="00476F86" w:rsidRPr="00476F86" w:rsidRDefault="00476F86" w:rsidP="00476F86">
      <w:pPr>
        <w:pStyle w:val="HTMLPreformatted"/>
        <w:jc w:val="both"/>
        <w:rPr>
          <w:rFonts w:ascii="Times New Roman" w:hAnsi="Times New Roman" w:cs="Times New Roman"/>
          <w:b/>
          <w:bCs/>
          <w:i/>
          <w:iCs/>
          <w:sz w:val="24"/>
          <w:szCs w:val="24"/>
        </w:rPr>
      </w:pPr>
      <w:r w:rsidRPr="00476F86">
        <w:rPr>
          <w:rStyle w:val="y2iqfc"/>
          <w:rFonts w:ascii="Times New Roman" w:hAnsi="Times New Roman" w:cs="Times New Roman"/>
          <w:b/>
          <w:bCs/>
          <w:i/>
          <w:iCs/>
          <w:sz w:val="24"/>
          <w:szCs w:val="24"/>
          <w:lang w:val="en"/>
        </w:rPr>
        <w:t xml:space="preserve">Keywords: </w:t>
      </w:r>
      <w:proofErr w:type="spellStart"/>
      <w:r w:rsidRPr="00476F86">
        <w:rPr>
          <w:rStyle w:val="y2iqfc"/>
          <w:rFonts w:ascii="Times New Roman" w:hAnsi="Times New Roman" w:cs="Times New Roman"/>
          <w:b/>
          <w:bCs/>
          <w:i/>
          <w:iCs/>
          <w:sz w:val="24"/>
          <w:szCs w:val="24"/>
          <w:lang w:val="en"/>
        </w:rPr>
        <w:t>Balakka</w:t>
      </w:r>
      <w:proofErr w:type="spellEnd"/>
      <w:r w:rsidRPr="00476F86">
        <w:rPr>
          <w:rStyle w:val="y2iqfc"/>
          <w:rFonts w:ascii="Times New Roman" w:hAnsi="Times New Roman" w:cs="Times New Roman"/>
          <w:b/>
          <w:bCs/>
          <w:i/>
          <w:iCs/>
          <w:sz w:val="24"/>
          <w:szCs w:val="24"/>
          <w:lang w:val="en"/>
        </w:rPr>
        <w:t xml:space="preserve"> Fruit, Sunscreen, SPF (Sun Protection Factor)</w:t>
      </w:r>
    </w:p>
    <w:p w:rsidR="009F134A" w:rsidRPr="00476F86" w:rsidRDefault="009F134A" w:rsidP="00476F86">
      <w:pPr>
        <w:spacing w:line="240" w:lineRule="auto"/>
        <w:jc w:val="both"/>
        <w:rPr>
          <w:rFonts w:ascii="Times New Roman" w:eastAsiaTheme="minorEastAsia" w:hAnsi="Times New Roman" w:cs="Times New Roman"/>
          <w:sz w:val="24"/>
          <w:szCs w:val="24"/>
        </w:rPr>
      </w:pPr>
    </w:p>
    <w:sectPr w:rsidR="009F134A" w:rsidRPr="00476F86" w:rsidSect="004E1FDC">
      <w:footerReference w:type="default" r:id="rId10"/>
      <w:type w:val="nextColumn"/>
      <w:pgSz w:w="11907" w:h="16839" w:code="9"/>
      <w:pgMar w:top="1701"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110" w:rsidRDefault="00491110" w:rsidP="00E13313">
      <w:pPr>
        <w:spacing w:after="0" w:line="240" w:lineRule="auto"/>
      </w:pPr>
      <w:r>
        <w:separator/>
      </w:r>
    </w:p>
  </w:endnote>
  <w:endnote w:type="continuationSeparator" w:id="0">
    <w:p w:rsidR="00491110" w:rsidRDefault="00491110" w:rsidP="00E13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81D" w:rsidRDefault="0074781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0744A0D" wp14:editId="3849BE5F">
              <wp:simplePos x="0" y="0"/>
              <wp:positionH relativeFrom="page">
                <wp:posOffset>6304280</wp:posOffset>
              </wp:positionH>
              <wp:positionV relativeFrom="page">
                <wp:posOffset>9175750</wp:posOffset>
              </wp:positionV>
              <wp:extent cx="829310" cy="209550"/>
              <wp:effectExtent l="0" t="3175" r="635" b="0"/>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81D" w:rsidRDefault="0074781D">
                          <w:pPr>
                            <w:pStyle w:val="BodyText"/>
                            <w:spacing w:before="1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171" type="#_x0000_t202" style="position:absolute;margin-left:496.4pt;margin-top:722.5pt;width:65.3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MdsgIAALU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" filled="f" stroked="f">
              <v:textbox inset="0,0,0,0">
                <w:txbxContent>
                  <w:p w:rsidR="000D3714" w:rsidRDefault="000D3714">
                    <w:pPr>
                      <w:pStyle w:val="BodyText"/>
                      <w:spacing w:before="19"/>
                      <w:ind w:left="2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110" w:rsidRDefault="00491110" w:rsidP="00E13313">
      <w:pPr>
        <w:spacing w:after="0" w:line="240" w:lineRule="auto"/>
      </w:pPr>
      <w:r>
        <w:separator/>
      </w:r>
    </w:p>
  </w:footnote>
  <w:footnote w:type="continuationSeparator" w:id="0">
    <w:p w:rsidR="00491110" w:rsidRDefault="00491110" w:rsidP="00E133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4.4pt;height:12.9pt;visibility:visible;mso-wrap-style:square" o:bullet="t">
        <v:imagedata r:id="rId1" o:title=""/>
      </v:shape>
    </w:pict>
  </w:numPicBullet>
  <w:abstractNum w:abstractNumId="0">
    <w:nsid w:val="055E1FD2"/>
    <w:multiLevelType w:val="hybridMultilevel"/>
    <w:tmpl w:val="9FC84A74"/>
    <w:lvl w:ilvl="0" w:tplc="0409000F">
      <w:start w:val="1"/>
      <w:numFmt w:val="decimal"/>
      <w:lvlText w:val="%1."/>
      <w:lvlJc w:val="left"/>
      <w:pPr>
        <w:ind w:left="720" w:hanging="360"/>
      </w:pPr>
    </w:lvl>
    <w:lvl w:ilvl="1" w:tplc="90A48D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21EE6"/>
    <w:multiLevelType w:val="hybridMultilevel"/>
    <w:tmpl w:val="5AF4C1A8"/>
    <w:lvl w:ilvl="0" w:tplc="7BF8352E">
      <w:start w:val="1"/>
      <w:numFmt w:val="decimal"/>
      <w:lvlText w:val="4.%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9F1165C"/>
    <w:multiLevelType w:val="multilevel"/>
    <w:tmpl w:val="77B0135A"/>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C401A80"/>
    <w:multiLevelType w:val="hybridMultilevel"/>
    <w:tmpl w:val="B9962C5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D354AFF"/>
    <w:multiLevelType w:val="hybridMultilevel"/>
    <w:tmpl w:val="E61EC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02236"/>
    <w:multiLevelType w:val="hybridMultilevel"/>
    <w:tmpl w:val="143EEA8C"/>
    <w:lvl w:ilvl="0" w:tplc="4A1800D4">
      <w:start w:val="1"/>
      <w:numFmt w:val="decimal"/>
      <w:lvlText w:val="2.%1.1"/>
      <w:lvlJc w:val="right"/>
      <w:pPr>
        <w:ind w:left="18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DB2CB8"/>
    <w:multiLevelType w:val="hybridMultilevel"/>
    <w:tmpl w:val="01BCF5F6"/>
    <w:lvl w:ilvl="0" w:tplc="6A1EA27C">
      <w:start w:val="1"/>
      <w:numFmt w:val="decimal"/>
      <w:lvlText w:val="1.%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444FF"/>
    <w:multiLevelType w:val="hybridMultilevel"/>
    <w:tmpl w:val="C944B49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15">
      <w:start w:val="1"/>
      <w:numFmt w:val="upperLetter"/>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5EB025D"/>
    <w:multiLevelType w:val="hybridMultilevel"/>
    <w:tmpl w:val="ACD05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EA78E3"/>
    <w:multiLevelType w:val="hybridMultilevel"/>
    <w:tmpl w:val="B424806A"/>
    <w:lvl w:ilvl="0" w:tplc="0ADC0038">
      <w:start w:val="1"/>
      <w:numFmt w:val="decimal"/>
      <w:lvlText w:val="4.%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B3168"/>
    <w:multiLevelType w:val="hybridMultilevel"/>
    <w:tmpl w:val="3F007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DC4718"/>
    <w:multiLevelType w:val="hybridMultilevel"/>
    <w:tmpl w:val="ED660062"/>
    <w:lvl w:ilvl="0" w:tplc="52C0135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5197003"/>
    <w:multiLevelType w:val="hybridMultilevel"/>
    <w:tmpl w:val="C5363B08"/>
    <w:lvl w:ilvl="0" w:tplc="04090011">
      <w:start w:val="1"/>
      <w:numFmt w:val="decimal"/>
      <w:lvlText w:val="%1)"/>
      <w:lvlJc w:val="left"/>
      <w:pPr>
        <w:ind w:left="78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D206A3B"/>
    <w:multiLevelType w:val="hybridMultilevel"/>
    <w:tmpl w:val="51EA14D8"/>
    <w:lvl w:ilvl="0" w:tplc="59E071FC">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4535E"/>
    <w:multiLevelType w:val="hybridMultilevel"/>
    <w:tmpl w:val="D684FEAA"/>
    <w:lvl w:ilvl="0" w:tplc="8ADC7A42">
      <w:start w:val="7"/>
      <w:numFmt w:val="decimal"/>
      <w:lvlText w:val="4.%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DC4928"/>
    <w:multiLevelType w:val="hybridMultilevel"/>
    <w:tmpl w:val="B0BEFC5C"/>
    <w:lvl w:ilvl="0" w:tplc="150A8AE2">
      <w:start w:val="5"/>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FC6553"/>
    <w:multiLevelType w:val="hybridMultilevel"/>
    <w:tmpl w:val="95521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B37A4"/>
    <w:multiLevelType w:val="hybridMultilevel"/>
    <w:tmpl w:val="94B45832"/>
    <w:lvl w:ilvl="0" w:tplc="C8D4E2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A410B25"/>
    <w:multiLevelType w:val="hybridMultilevel"/>
    <w:tmpl w:val="495A8C7A"/>
    <w:lvl w:ilvl="0" w:tplc="6E24D2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3A5F1707"/>
    <w:multiLevelType w:val="hybridMultilevel"/>
    <w:tmpl w:val="B99C2F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CE73B1D"/>
    <w:multiLevelType w:val="hybridMultilevel"/>
    <w:tmpl w:val="6FD6DC8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42614695"/>
    <w:multiLevelType w:val="hybridMultilevel"/>
    <w:tmpl w:val="0D6893AC"/>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9C0FEA"/>
    <w:multiLevelType w:val="hybridMultilevel"/>
    <w:tmpl w:val="5EF6789C"/>
    <w:lvl w:ilvl="0" w:tplc="6A1EA27C">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9C2BB5"/>
    <w:multiLevelType w:val="hybridMultilevel"/>
    <w:tmpl w:val="0B9A7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455797"/>
    <w:multiLevelType w:val="hybridMultilevel"/>
    <w:tmpl w:val="974A5C5A"/>
    <w:lvl w:ilvl="0" w:tplc="04090019">
      <w:start w:val="1"/>
      <w:numFmt w:val="lowerLetter"/>
      <w:lvlText w:val="%1."/>
      <w:lvlJc w:val="left"/>
      <w:pPr>
        <w:ind w:left="3349" w:hanging="360"/>
      </w:pPr>
      <w:rPr>
        <w:rFonts w:cs="Times New Roman"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5">
    <w:nsid w:val="52EC656C"/>
    <w:multiLevelType w:val="hybridMultilevel"/>
    <w:tmpl w:val="749C185C"/>
    <w:lvl w:ilvl="0" w:tplc="951E4D1C">
      <w:start w:val="1"/>
      <w:numFmt w:val="decimal"/>
      <w:lvlText w:val="4.7.%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58D36FE7"/>
    <w:multiLevelType w:val="hybridMultilevel"/>
    <w:tmpl w:val="6A081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3939C4"/>
    <w:multiLevelType w:val="hybridMultilevel"/>
    <w:tmpl w:val="AEF47588"/>
    <w:lvl w:ilvl="0" w:tplc="951E4D1C">
      <w:start w:val="1"/>
      <w:numFmt w:val="decimal"/>
      <w:lvlText w:val="4.7.%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8">
    <w:nsid w:val="5B2B4FB4"/>
    <w:multiLevelType w:val="hybridMultilevel"/>
    <w:tmpl w:val="EB4EB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DD5FCD"/>
    <w:multiLevelType w:val="hybridMultilevel"/>
    <w:tmpl w:val="38FEF164"/>
    <w:lvl w:ilvl="0" w:tplc="2158A4F6">
      <w:start w:val="1"/>
      <w:numFmt w:val="upperLetter"/>
      <w:lvlText w:val="%1."/>
      <w:lvlJc w:val="left"/>
      <w:pPr>
        <w:ind w:left="1854" w:hanging="360"/>
      </w:pPr>
      <w:rPr>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640A129F"/>
    <w:multiLevelType w:val="hybridMultilevel"/>
    <w:tmpl w:val="3ED60E9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5E95D9E"/>
    <w:multiLevelType w:val="hybridMultilevel"/>
    <w:tmpl w:val="7C16D438"/>
    <w:lvl w:ilvl="0" w:tplc="E90889EC">
      <w:numFmt w:val="decimal"/>
      <w:lvlText w:val="4.4%1"/>
      <w:lvlJc w:val="left"/>
      <w:pPr>
        <w:ind w:left="164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174461"/>
    <w:multiLevelType w:val="hybridMultilevel"/>
    <w:tmpl w:val="2AD0C6E4"/>
    <w:lvl w:ilvl="0" w:tplc="04090019">
      <w:start w:val="1"/>
      <w:numFmt w:val="lowerLetter"/>
      <w:lvlText w:val="%1."/>
      <w:lvlJc w:val="left"/>
      <w:pPr>
        <w:ind w:left="64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68857487"/>
    <w:multiLevelType w:val="hybridMultilevel"/>
    <w:tmpl w:val="887EADFE"/>
    <w:lvl w:ilvl="0" w:tplc="8552024E">
      <w:start w:val="1"/>
      <w:numFmt w:val="decimal"/>
      <w:lvlText w:val="1.%1"/>
      <w:lvlJc w:val="right"/>
      <w:pPr>
        <w:ind w:left="1876" w:hanging="360"/>
      </w:pPr>
      <w:rPr>
        <w:rFonts w:hint="default"/>
      </w:r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34">
    <w:nsid w:val="6A5F12BE"/>
    <w:multiLevelType w:val="hybridMultilevel"/>
    <w:tmpl w:val="6AF49D02"/>
    <w:lvl w:ilvl="0" w:tplc="90245FA2">
      <w:start w:val="1"/>
      <w:numFmt w:val="decimal"/>
      <w:lvlText w:val="2.%1"/>
      <w:lvlJc w:val="right"/>
      <w:pPr>
        <w:ind w:left="720" w:hanging="360"/>
      </w:pPr>
      <w:rPr>
        <w:rFonts w:hint="default"/>
      </w:rPr>
    </w:lvl>
    <w:lvl w:ilvl="1" w:tplc="FB487D84">
      <w:start w:val="1"/>
      <w:numFmt w:val="decimal"/>
      <w:pStyle w:val="BABII"/>
      <w:lvlText w:val="2.%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4A38FE"/>
    <w:multiLevelType w:val="hybridMultilevel"/>
    <w:tmpl w:val="CA606B40"/>
    <w:lvl w:ilvl="0" w:tplc="13505514">
      <w:start w:val="1"/>
      <w:numFmt w:val="decimal"/>
      <w:pStyle w:val="Heading3"/>
      <w:lvlText w:val="4.6.%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C36D3"/>
    <w:multiLevelType w:val="hybridMultilevel"/>
    <w:tmpl w:val="0776956C"/>
    <w:lvl w:ilvl="0" w:tplc="8ADC7A42">
      <w:start w:val="7"/>
      <w:numFmt w:val="decimal"/>
      <w:lvlText w:val="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3234939"/>
    <w:multiLevelType w:val="hybridMultilevel"/>
    <w:tmpl w:val="1D7C5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6B0E0F"/>
    <w:multiLevelType w:val="multilevel"/>
    <w:tmpl w:val="CF6C0DE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66E265C"/>
    <w:multiLevelType w:val="hybridMultilevel"/>
    <w:tmpl w:val="A6F6CA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AE091E"/>
    <w:multiLevelType w:val="hybridMultilevel"/>
    <w:tmpl w:val="FB022AEE"/>
    <w:lvl w:ilvl="0" w:tplc="AD46CB9A">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2B381C"/>
    <w:multiLevelType w:val="hybridMultilevel"/>
    <w:tmpl w:val="7AB28ED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2">
    <w:nsid w:val="7FB057EB"/>
    <w:multiLevelType w:val="hybridMultilevel"/>
    <w:tmpl w:val="49D4DE9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8"/>
  </w:num>
  <w:num w:numId="2">
    <w:abstractNumId w:val="2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9"/>
  </w:num>
  <w:num w:numId="9">
    <w:abstractNumId w:val="28"/>
  </w:num>
  <w:num w:numId="10">
    <w:abstractNumId w:val="13"/>
  </w:num>
  <w:num w:numId="11">
    <w:abstractNumId w:val="33"/>
  </w:num>
  <w:num w:numId="12">
    <w:abstractNumId w:val="2"/>
  </w:num>
  <w:num w:numId="13">
    <w:abstractNumId w:val="38"/>
  </w:num>
  <w:num w:numId="14">
    <w:abstractNumId w:val="0"/>
  </w:num>
  <w:num w:numId="15">
    <w:abstractNumId w:val="10"/>
  </w:num>
  <w:num w:numId="16">
    <w:abstractNumId w:val="42"/>
  </w:num>
  <w:num w:numId="17">
    <w:abstractNumId w:val="41"/>
  </w:num>
  <w:num w:numId="18">
    <w:abstractNumId w:val="39"/>
  </w:num>
  <w:num w:numId="19">
    <w:abstractNumId w:val="32"/>
  </w:num>
  <w:num w:numId="20">
    <w:abstractNumId w:val="29"/>
  </w:num>
  <w:num w:numId="21">
    <w:abstractNumId w:val="16"/>
  </w:num>
  <w:num w:numId="22">
    <w:abstractNumId w:val="12"/>
  </w:num>
  <w:num w:numId="23">
    <w:abstractNumId w:val="26"/>
  </w:num>
  <w:num w:numId="24">
    <w:abstractNumId w:val="24"/>
  </w:num>
  <w:num w:numId="25">
    <w:abstractNumId w:val="34"/>
  </w:num>
  <w:num w:numId="26">
    <w:abstractNumId w:val="5"/>
  </w:num>
  <w:num w:numId="27">
    <w:abstractNumId w:val="30"/>
  </w:num>
  <w:num w:numId="28">
    <w:abstractNumId w:val="9"/>
  </w:num>
  <w:num w:numId="29">
    <w:abstractNumId w:val="35"/>
  </w:num>
  <w:num w:numId="30">
    <w:abstractNumId w:val="14"/>
  </w:num>
  <w:num w:numId="31">
    <w:abstractNumId w:val="17"/>
  </w:num>
  <w:num w:numId="32">
    <w:abstractNumId w:val="1"/>
  </w:num>
  <w:num w:numId="33">
    <w:abstractNumId w:val="25"/>
  </w:num>
  <w:num w:numId="34">
    <w:abstractNumId w:val="6"/>
  </w:num>
  <w:num w:numId="35">
    <w:abstractNumId w:val="22"/>
  </w:num>
  <w:num w:numId="36">
    <w:abstractNumId w:val="36"/>
  </w:num>
  <w:num w:numId="37">
    <w:abstractNumId w:val="40"/>
  </w:num>
  <w:num w:numId="38">
    <w:abstractNumId w:val="31"/>
  </w:num>
  <w:num w:numId="39">
    <w:abstractNumId w:val="27"/>
  </w:num>
  <w:num w:numId="40">
    <w:abstractNumId w:val="4"/>
  </w:num>
  <w:num w:numId="41">
    <w:abstractNumId w:val="7"/>
  </w:num>
  <w:num w:numId="42">
    <w:abstractNumId w:val="15"/>
  </w:num>
  <w:num w:numId="43">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8B"/>
    <w:rsid w:val="000017A3"/>
    <w:rsid w:val="00003960"/>
    <w:rsid w:val="00004DE8"/>
    <w:rsid w:val="000050E4"/>
    <w:rsid w:val="000052CD"/>
    <w:rsid w:val="0001182E"/>
    <w:rsid w:val="00013432"/>
    <w:rsid w:val="0003456B"/>
    <w:rsid w:val="00051D01"/>
    <w:rsid w:val="00054520"/>
    <w:rsid w:val="00055EFF"/>
    <w:rsid w:val="00057A14"/>
    <w:rsid w:val="00060CD9"/>
    <w:rsid w:val="00061883"/>
    <w:rsid w:val="0006359B"/>
    <w:rsid w:val="00065247"/>
    <w:rsid w:val="000659F6"/>
    <w:rsid w:val="0006769B"/>
    <w:rsid w:val="00070C14"/>
    <w:rsid w:val="00070FBD"/>
    <w:rsid w:val="00073051"/>
    <w:rsid w:val="00074371"/>
    <w:rsid w:val="00074941"/>
    <w:rsid w:val="00082874"/>
    <w:rsid w:val="00082B72"/>
    <w:rsid w:val="00084C5B"/>
    <w:rsid w:val="00084F22"/>
    <w:rsid w:val="000878E8"/>
    <w:rsid w:val="000927C7"/>
    <w:rsid w:val="000A1EBA"/>
    <w:rsid w:val="000B1D07"/>
    <w:rsid w:val="000B4E3F"/>
    <w:rsid w:val="000C34C5"/>
    <w:rsid w:val="000C34F1"/>
    <w:rsid w:val="000C46F7"/>
    <w:rsid w:val="000C4E03"/>
    <w:rsid w:val="000C5D67"/>
    <w:rsid w:val="000C754E"/>
    <w:rsid w:val="000C7D01"/>
    <w:rsid w:val="000D3714"/>
    <w:rsid w:val="000D37DA"/>
    <w:rsid w:val="000D3AA8"/>
    <w:rsid w:val="000D4A80"/>
    <w:rsid w:val="000D4EB0"/>
    <w:rsid w:val="000D6DAF"/>
    <w:rsid w:val="000D6E48"/>
    <w:rsid w:val="000E233D"/>
    <w:rsid w:val="000E3A19"/>
    <w:rsid w:val="000E59C5"/>
    <w:rsid w:val="000E750E"/>
    <w:rsid w:val="000E79AC"/>
    <w:rsid w:val="000F5B30"/>
    <w:rsid w:val="000F7558"/>
    <w:rsid w:val="00105838"/>
    <w:rsid w:val="00106EA4"/>
    <w:rsid w:val="00117029"/>
    <w:rsid w:val="00117BDD"/>
    <w:rsid w:val="00122A6A"/>
    <w:rsid w:val="0013249E"/>
    <w:rsid w:val="001343CD"/>
    <w:rsid w:val="00135434"/>
    <w:rsid w:val="001441D3"/>
    <w:rsid w:val="001452BD"/>
    <w:rsid w:val="00147DD5"/>
    <w:rsid w:val="00152271"/>
    <w:rsid w:val="0015395E"/>
    <w:rsid w:val="001573FF"/>
    <w:rsid w:val="00161EB3"/>
    <w:rsid w:val="00163A28"/>
    <w:rsid w:val="001660A2"/>
    <w:rsid w:val="00167AD3"/>
    <w:rsid w:val="00171359"/>
    <w:rsid w:val="00171B52"/>
    <w:rsid w:val="00173554"/>
    <w:rsid w:val="00180FE7"/>
    <w:rsid w:val="00181C90"/>
    <w:rsid w:val="00190ED9"/>
    <w:rsid w:val="00191926"/>
    <w:rsid w:val="00194404"/>
    <w:rsid w:val="001B02AE"/>
    <w:rsid w:val="001E3CDF"/>
    <w:rsid w:val="001E49A0"/>
    <w:rsid w:val="001F1883"/>
    <w:rsid w:val="001F656D"/>
    <w:rsid w:val="00202FF0"/>
    <w:rsid w:val="0020376C"/>
    <w:rsid w:val="002111ED"/>
    <w:rsid w:val="00212946"/>
    <w:rsid w:val="00213BA1"/>
    <w:rsid w:val="0021409A"/>
    <w:rsid w:val="0022537F"/>
    <w:rsid w:val="0022595A"/>
    <w:rsid w:val="0023172D"/>
    <w:rsid w:val="00231C65"/>
    <w:rsid w:val="002333A0"/>
    <w:rsid w:val="00236197"/>
    <w:rsid w:val="00242C7B"/>
    <w:rsid w:val="002519AD"/>
    <w:rsid w:val="002555FD"/>
    <w:rsid w:val="0026033D"/>
    <w:rsid w:val="002605F9"/>
    <w:rsid w:val="002617ED"/>
    <w:rsid w:val="00277F04"/>
    <w:rsid w:val="00283A01"/>
    <w:rsid w:val="00283B23"/>
    <w:rsid w:val="0028595C"/>
    <w:rsid w:val="002873FA"/>
    <w:rsid w:val="00293269"/>
    <w:rsid w:val="002A2D76"/>
    <w:rsid w:val="002A5510"/>
    <w:rsid w:val="002A63FC"/>
    <w:rsid w:val="002B23CF"/>
    <w:rsid w:val="002B339A"/>
    <w:rsid w:val="002C7531"/>
    <w:rsid w:val="002D058E"/>
    <w:rsid w:val="002D2D9A"/>
    <w:rsid w:val="002D6F08"/>
    <w:rsid w:val="002E0433"/>
    <w:rsid w:val="002E5503"/>
    <w:rsid w:val="002F241A"/>
    <w:rsid w:val="002F2971"/>
    <w:rsid w:val="002F3388"/>
    <w:rsid w:val="002F3BEF"/>
    <w:rsid w:val="00302D63"/>
    <w:rsid w:val="0030669E"/>
    <w:rsid w:val="003102AF"/>
    <w:rsid w:val="00311CD1"/>
    <w:rsid w:val="00312863"/>
    <w:rsid w:val="00313CBF"/>
    <w:rsid w:val="00320A30"/>
    <w:rsid w:val="00325E71"/>
    <w:rsid w:val="00326010"/>
    <w:rsid w:val="00327520"/>
    <w:rsid w:val="00331BA6"/>
    <w:rsid w:val="003370EA"/>
    <w:rsid w:val="00344FF5"/>
    <w:rsid w:val="00345A8B"/>
    <w:rsid w:val="00346D51"/>
    <w:rsid w:val="00350179"/>
    <w:rsid w:val="00351CFD"/>
    <w:rsid w:val="0036056D"/>
    <w:rsid w:val="00361933"/>
    <w:rsid w:val="0036617A"/>
    <w:rsid w:val="00370D89"/>
    <w:rsid w:val="00373CB0"/>
    <w:rsid w:val="00376A02"/>
    <w:rsid w:val="003802E3"/>
    <w:rsid w:val="003817C4"/>
    <w:rsid w:val="003833AD"/>
    <w:rsid w:val="00386FC7"/>
    <w:rsid w:val="0039103D"/>
    <w:rsid w:val="0039386D"/>
    <w:rsid w:val="00396107"/>
    <w:rsid w:val="00396F26"/>
    <w:rsid w:val="003A213E"/>
    <w:rsid w:val="003B1837"/>
    <w:rsid w:val="003B189F"/>
    <w:rsid w:val="003B4F87"/>
    <w:rsid w:val="003B531E"/>
    <w:rsid w:val="003B7209"/>
    <w:rsid w:val="003C38BD"/>
    <w:rsid w:val="003C4654"/>
    <w:rsid w:val="003C4773"/>
    <w:rsid w:val="003D2A33"/>
    <w:rsid w:val="003E05EB"/>
    <w:rsid w:val="003E137F"/>
    <w:rsid w:val="003E2F3D"/>
    <w:rsid w:val="003E7344"/>
    <w:rsid w:val="003E78F6"/>
    <w:rsid w:val="003F04BF"/>
    <w:rsid w:val="0040017E"/>
    <w:rsid w:val="00403355"/>
    <w:rsid w:val="004129D8"/>
    <w:rsid w:val="004138B6"/>
    <w:rsid w:val="00414667"/>
    <w:rsid w:val="00420070"/>
    <w:rsid w:val="0042038A"/>
    <w:rsid w:val="00440DEE"/>
    <w:rsid w:val="00443AB9"/>
    <w:rsid w:val="00444A6A"/>
    <w:rsid w:val="00445F71"/>
    <w:rsid w:val="0045144A"/>
    <w:rsid w:val="0045300F"/>
    <w:rsid w:val="00455DDC"/>
    <w:rsid w:val="0046350A"/>
    <w:rsid w:val="004668E2"/>
    <w:rsid w:val="004724BC"/>
    <w:rsid w:val="004750D4"/>
    <w:rsid w:val="00476F86"/>
    <w:rsid w:val="004777FD"/>
    <w:rsid w:val="004848DE"/>
    <w:rsid w:val="00485D5C"/>
    <w:rsid w:val="004901BC"/>
    <w:rsid w:val="004901E6"/>
    <w:rsid w:val="00491110"/>
    <w:rsid w:val="004A4844"/>
    <w:rsid w:val="004A55EA"/>
    <w:rsid w:val="004B2086"/>
    <w:rsid w:val="004B2907"/>
    <w:rsid w:val="004C05E2"/>
    <w:rsid w:val="004C350D"/>
    <w:rsid w:val="004C5D72"/>
    <w:rsid w:val="004D062F"/>
    <w:rsid w:val="004D5209"/>
    <w:rsid w:val="004D741F"/>
    <w:rsid w:val="004D7A59"/>
    <w:rsid w:val="004E177E"/>
    <w:rsid w:val="004E1FDC"/>
    <w:rsid w:val="004E2CB6"/>
    <w:rsid w:val="004E31A1"/>
    <w:rsid w:val="004F2977"/>
    <w:rsid w:val="004F466A"/>
    <w:rsid w:val="00511F35"/>
    <w:rsid w:val="00515EB3"/>
    <w:rsid w:val="0051621F"/>
    <w:rsid w:val="00516EC5"/>
    <w:rsid w:val="00520502"/>
    <w:rsid w:val="005221A9"/>
    <w:rsid w:val="00525001"/>
    <w:rsid w:val="00530F1E"/>
    <w:rsid w:val="00533F02"/>
    <w:rsid w:val="0054524D"/>
    <w:rsid w:val="0054673C"/>
    <w:rsid w:val="00547272"/>
    <w:rsid w:val="00552FDF"/>
    <w:rsid w:val="0056118B"/>
    <w:rsid w:val="00562619"/>
    <w:rsid w:val="00564562"/>
    <w:rsid w:val="00572587"/>
    <w:rsid w:val="00577BE5"/>
    <w:rsid w:val="00577D82"/>
    <w:rsid w:val="00580A64"/>
    <w:rsid w:val="00581B68"/>
    <w:rsid w:val="00581B92"/>
    <w:rsid w:val="00587B48"/>
    <w:rsid w:val="00591614"/>
    <w:rsid w:val="00595EC5"/>
    <w:rsid w:val="00596BCE"/>
    <w:rsid w:val="005A09BB"/>
    <w:rsid w:val="005A26BE"/>
    <w:rsid w:val="005B035B"/>
    <w:rsid w:val="005B1F42"/>
    <w:rsid w:val="005C1CC5"/>
    <w:rsid w:val="005C6E63"/>
    <w:rsid w:val="005D0A8D"/>
    <w:rsid w:val="005E1D0F"/>
    <w:rsid w:val="005F1369"/>
    <w:rsid w:val="005F15FC"/>
    <w:rsid w:val="005F71C5"/>
    <w:rsid w:val="00605942"/>
    <w:rsid w:val="00606A31"/>
    <w:rsid w:val="006124D1"/>
    <w:rsid w:val="00612978"/>
    <w:rsid w:val="006203D4"/>
    <w:rsid w:val="00620FBD"/>
    <w:rsid w:val="006255E0"/>
    <w:rsid w:val="00630722"/>
    <w:rsid w:val="0063320C"/>
    <w:rsid w:val="006358D7"/>
    <w:rsid w:val="006365B2"/>
    <w:rsid w:val="00637994"/>
    <w:rsid w:val="00641119"/>
    <w:rsid w:val="00645AAB"/>
    <w:rsid w:val="00651438"/>
    <w:rsid w:val="00651CFB"/>
    <w:rsid w:val="00653352"/>
    <w:rsid w:val="006569C7"/>
    <w:rsid w:val="00656F19"/>
    <w:rsid w:val="00657D19"/>
    <w:rsid w:val="00660347"/>
    <w:rsid w:val="00661673"/>
    <w:rsid w:val="00661BEC"/>
    <w:rsid w:val="00661E45"/>
    <w:rsid w:val="006727C2"/>
    <w:rsid w:val="00680310"/>
    <w:rsid w:val="00682660"/>
    <w:rsid w:val="0068756D"/>
    <w:rsid w:val="00690E81"/>
    <w:rsid w:val="00692698"/>
    <w:rsid w:val="006973F9"/>
    <w:rsid w:val="006B15B8"/>
    <w:rsid w:val="006B6E86"/>
    <w:rsid w:val="006C6B4E"/>
    <w:rsid w:val="006D1709"/>
    <w:rsid w:val="006D1E5E"/>
    <w:rsid w:val="006D275D"/>
    <w:rsid w:val="006D2D7D"/>
    <w:rsid w:val="006D3DAF"/>
    <w:rsid w:val="006D6677"/>
    <w:rsid w:val="006E2D50"/>
    <w:rsid w:val="006F064F"/>
    <w:rsid w:val="006F1D07"/>
    <w:rsid w:val="006F3E3E"/>
    <w:rsid w:val="007038A0"/>
    <w:rsid w:val="007111AE"/>
    <w:rsid w:val="00712C37"/>
    <w:rsid w:val="00712E4F"/>
    <w:rsid w:val="007130D9"/>
    <w:rsid w:val="00723FD2"/>
    <w:rsid w:val="0072778D"/>
    <w:rsid w:val="007310FE"/>
    <w:rsid w:val="00731452"/>
    <w:rsid w:val="0073238F"/>
    <w:rsid w:val="00732685"/>
    <w:rsid w:val="007338E1"/>
    <w:rsid w:val="00734801"/>
    <w:rsid w:val="00735936"/>
    <w:rsid w:val="00735AE2"/>
    <w:rsid w:val="00737BBA"/>
    <w:rsid w:val="00743AF0"/>
    <w:rsid w:val="0074781D"/>
    <w:rsid w:val="007509DC"/>
    <w:rsid w:val="00754124"/>
    <w:rsid w:val="0075584C"/>
    <w:rsid w:val="007660A2"/>
    <w:rsid w:val="00767DA7"/>
    <w:rsid w:val="00774047"/>
    <w:rsid w:val="007746C4"/>
    <w:rsid w:val="00774B33"/>
    <w:rsid w:val="007769C7"/>
    <w:rsid w:val="007822C4"/>
    <w:rsid w:val="0078299E"/>
    <w:rsid w:val="00784DB1"/>
    <w:rsid w:val="00790BBF"/>
    <w:rsid w:val="007928F9"/>
    <w:rsid w:val="00792CD4"/>
    <w:rsid w:val="00795F45"/>
    <w:rsid w:val="007A2316"/>
    <w:rsid w:val="007A3224"/>
    <w:rsid w:val="007A43E0"/>
    <w:rsid w:val="007A73EA"/>
    <w:rsid w:val="007A755A"/>
    <w:rsid w:val="007B073F"/>
    <w:rsid w:val="007C6DEA"/>
    <w:rsid w:val="007D0378"/>
    <w:rsid w:val="007D231C"/>
    <w:rsid w:val="007D7751"/>
    <w:rsid w:val="007E519D"/>
    <w:rsid w:val="007E53A1"/>
    <w:rsid w:val="007E60F7"/>
    <w:rsid w:val="007F242E"/>
    <w:rsid w:val="007F4BA4"/>
    <w:rsid w:val="007F4E43"/>
    <w:rsid w:val="007F79E4"/>
    <w:rsid w:val="00801EB8"/>
    <w:rsid w:val="008037BB"/>
    <w:rsid w:val="008055F1"/>
    <w:rsid w:val="008129B4"/>
    <w:rsid w:val="0081323A"/>
    <w:rsid w:val="00816F4C"/>
    <w:rsid w:val="0082465F"/>
    <w:rsid w:val="00827302"/>
    <w:rsid w:val="008360CD"/>
    <w:rsid w:val="008406ED"/>
    <w:rsid w:val="00842ABF"/>
    <w:rsid w:val="00851F90"/>
    <w:rsid w:val="00854FC0"/>
    <w:rsid w:val="00855D3D"/>
    <w:rsid w:val="008624CB"/>
    <w:rsid w:val="00862BE3"/>
    <w:rsid w:val="008635F5"/>
    <w:rsid w:val="00871014"/>
    <w:rsid w:val="008756AA"/>
    <w:rsid w:val="00876C02"/>
    <w:rsid w:val="00890068"/>
    <w:rsid w:val="00894F5B"/>
    <w:rsid w:val="00897484"/>
    <w:rsid w:val="008A171E"/>
    <w:rsid w:val="008A191D"/>
    <w:rsid w:val="008A1D8E"/>
    <w:rsid w:val="008A4C5D"/>
    <w:rsid w:val="008A6F16"/>
    <w:rsid w:val="008B1F1A"/>
    <w:rsid w:val="008B2BB4"/>
    <w:rsid w:val="008C1FE2"/>
    <w:rsid w:val="008C2995"/>
    <w:rsid w:val="008C3D06"/>
    <w:rsid w:val="008C5078"/>
    <w:rsid w:val="008D0E7B"/>
    <w:rsid w:val="008D12E0"/>
    <w:rsid w:val="008E0E7C"/>
    <w:rsid w:val="008E7AEA"/>
    <w:rsid w:val="008F099E"/>
    <w:rsid w:val="008F1528"/>
    <w:rsid w:val="008F2707"/>
    <w:rsid w:val="008F4FE6"/>
    <w:rsid w:val="008F58F1"/>
    <w:rsid w:val="009048D0"/>
    <w:rsid w:val="00910129"/>
    <w:rsid w:val="009121D1"/>
    <w:rsid w:val="009140BD"/>
    <w:rsid w:val="00915148"/>
    <w:rsid w:val="009159FE"/>
    <w:rsid w:val="00934A48"/>
    <w:rsid w:val="009425F4"/>
    <w:rsid w:val="00952FB0"/>
    <w:rsid w:val="00972483"/>
    <w:rsid w:val="00974FF8"/>
    <w:rsid w:val="00977E59"/>
    <w:rsid w:val="0098377A"/>
    <w:rsid w:val="009837BF"/>
    <w:rsid w:val="00995132"/>
    <w:rsid w:val="009A2084"/>
    <w:rsid w:val="009B1B7D"/>
    <w:rsid w:val="009B7091"/>
    <w:rsid w:val="009C2733"/>
    <w:rsid w:val="009D0DAD"/>
    <w:rsid w:val="009E6D28"/>
    <w:rsid w:val="009F134A"/>
    <w:rsid w:val="00A022E4"/>
    <w:rsid w:val="00A109A2"/>
    <w:rsid w:val="00A14F6D"/>
    <w:rsid w:val="00A22698"/>
    <w:rsid w:val="00A24A50"/>
    <w:rsid w:val="00A26D58"/>
    <w:rsid w:val="00A2749A"/>
    <w:rsid w:val="00A27871"/>
    <w:rsid w:val="00A31FCE"/>
    <w:rsid w:val="00A41593"/>
    <w:rsid w:val="00A41A4F"/>
    <w:rsid w:val="00A43546"/>
    <w:rsid w:val="00A45A1E"/>
    <w:rsid w:val="00A45B55"/>
    <w:rsid w:val="00A45BDC"/>
    <w:rsid w:val="00A52BB2"/>
    <w:rsid w:val="00A55097"/>
    <w:rsid w:val="00A57370"/>
    <w:rsid w:val="00A60E53"/>
    <w:rsid w:val="00A663FE"/>
    <w:rsid w:val="00A7307C"/>
    <w:rsid w:val="00A82E2A"/>
    <w:rsid w:val="00A8522D"/>
    <w:rsid w:val="00A86230"/>
    <w:rsid w:val="00A87BE9"/>
    <w:rsid w:val="00A91032"/>
    <w:rsid w:val="00AA12C6"/>
    <w:rsid w:val="00AA4389"/>
    <w:rsid w:val="00AA456F"/>
    <w:rsid w:val="00AA4B22"/>
    <w:rsid w:val="00AB138C"/>
    <w:rsid w:val="00AC317C"/>
    <w:rsid w:val="00AD14D6"/>
    <w:rsid w:val="00AD198A"/>
    <w:rsid w:val="00AD7B9B"/>
    <w:rsid w:val="00AE7B4D"/>
    <w:rsid w:val="00AF5CD5"/>
    <w:rsid w:val="00AF6C14"/>
    <w:rsid w:val="00B03E09"/>
    <w:rsid w:val="00B05764"/>
    <w:rsid w:val="00B062D1"/>
    <w:rsid w:val="00B115AB"/>
    <w:rsid w:val="00B11B30"/>
    <w:rsid w:val="00B12039"/>
    <w:rsid w:val="00B15DF2"/>
    <w:rsid w:val="00B16A1C"/>
    <w:rsid w:val="00B17A60"/>
    <w:rsid w:val="00B24795"/>
    <w:rsid w:val="00B26A74"/>
    <w:rsid w:val="00B30D53"/>
    <w:rsid w:val="00B35E5F"/>
    <w:rsid w:val="00B4052E"/>
    <w:rsid w:val="00B542FE"/>
    <w:rsid w:val="00B63956"/>
    <w:rsid w:val="00B67987"/>
    <w:rsid w:val="00B70A2E"/>
    <w:rsid w:val="00B724D4"/>
    <w:rsid w:val="00B756D8"/>
    <w:rsid w:val="00B7746F"/>
    <w:rsid w:val="00B82564"/>
    <w:rsid w:val="00B86D7F"/>
    <w:rsid w:val="00B9447F"/>
    <w:rsid w:val="00BA05C8"/>
    <w:rsid w:val="00BA0BF4"/>
    <w:rsid w:val="00BA15C5"/>
    <w:rsid w:val="00BA4412"/>
    <w:rsid w:val="00BA4A18"/>
    <w:rsid w:val="00BA5892"/>
    <w:rsid w:val="00BA700B"/>
    <w:rsid w:val="00BB2507"/>
    <w:rsid w:val="00BB2EBF"/>
    <w:rsid w:val="00BB4FA8"/>
    <w:rsid w:val="00BB7DE5"/>
    <w:rsid w:val="00BC2D0F"/>
    <w:rsid w:val="00BC4F7C"/>
    <w:rsid w:val="00BC7C50"/>
    <w:rsid w:val="00BE3D9B"/>
    <w:rsid w:val="00BE41B6"/>
    <w:rsid w:val="00BF0E27"/>
    <w:rsid w:val="00BF3FAB"/>
    <w:rsid w:val="00BF48B8"/>
    <w:rsid w:val="00BF7D65"/>
    <w:rsid w:val="00C057E7"/>
    <w:rsid w:val="00C1030D"/>
    <w:rsid w:val="00C11626"/>
    <w:rsid w:val="00C11CFC"/>
    <w:rsid w:val="00C14CFE"/>
    <w:rsid w:val="00C1609C"/>
    <w:rsid w:val="00C20224"/>
    <w:rsid w:val="00C3058C"/>
    <w:rsid w:val="00C319F2"/>
    <w:rsid w:val="00C3288C"/>
    <w:rsid w:val="00C36E0B"/>
    <w:rsid w:val="00C42991"/>
    <w:rsid w:val="00C460B0"/>
    <w:rsid w:val="00C52AF7"/>
    <w:rsid w:val="00C56856"/>
    <w:rsid w:val="00C60CBC"/>
    <w:rsid w:val="00C640B2"/>
    <w:rsid w:val="00C6737A"/>
    <w:rsid w:val="00C7031F"/>
    <w:rsid w:val="00C711AD"/>
    <w:rsid w:val="00C73F3F"/>
    <w:rsid w:val="00C75987"/>
    <w:rsid w:val="00C76708"/>
    <w:rsid w:val="00C8531A"/>
    <w:rsid w:val="00C94E89"/>
    <w:rsid w:val="00CA032F"/>
    <w:rsid w:val="00CA118D"/>
    <w:rsid w:val="00CA2A17"/>
    <w:rsid w:val="00CA2BCD"/>
    <w:rsid w:val="00CA3CA4"/>
    <w:rsid w:val="00CB6EE1"/>
    <w:rsid w:val="00CC3125"/>
    <w:rsid w:val="00CC5A5D"/>
    <w:rsid w:val="00CC6FB2"/>
    <w:rsid w:val="00CD1064"/>
    <w:rsid w:val="00CD47A0"/>
    <w:rsid w:val="00CD4D7A"/>
    <w:rsid w:val="00CD7FF3"/>
    <w:rsid w:val="00CE0A90"/>
    <w:rsid w:val="00CE25A7"/>
    <w:rsid w:val="00CE7BB8"/>
    <w:rsid w:val="00CF5AFF"/>
    <w:rsid w:val="00D04F1C"/>
    <w:rsid w:val="00D053C3"/>
    <w:rsid w:val="00D062D2"/>
    <w:rsid w:val="00D06FD4"/>
    <w:rsid w:val="00D24458"/>
    <w:rsid w:val="00D24DB6"/>
    <w:rsid w:val="00D26CBF"/>
    <w:rsid w:val="00D2702B"/>
    <w:rsid w:val="00D36E4E"/>
    <w:rsid w:val="00D40986"/>
    <w:rsid w:val="00D429F5"/>
    <w:rsid w:val="00D44F5D"/>
    <w:rsid w:val="00D5120E"/>
    <w:rsid w:val="00D6057B"/>
    <w:rsid w:val="00D671A7"/>
    <w:rsid w:val="00D673D4"/>
    <w:rsid w:val="00D7162D"/>
    <w:rsid w:val="00D767F0"/>
    <w:rsid w:val="00D77A06"/>
    <w:rsid w:val="00D82AE3"/>
    <w:rsid w:val="00D83398"/>
    <w:rsid w:val="00D84C0D"/>
    <w:rsid w:val="00D86CA1"/>
    <w:rsid w:val="00D92C6D"/>
    <w:rsid w:val="00DA6EF3"/>
    <w:rsid w:val="00DB0A90"/>
    <w:rsid w:val="00DB1052"/>
    <w:rsid w:val="00DB54C7"/>
    <w:rsid w:val="00DB55E7"/>
    <w:rsid w:val="00DB6A81"/>
    <w:rsid w:val="00DC0710"/>
    <w:rsid w:val="00DC25B2"/>
    <w:rsid w:val="00DC75A0"/>
    <w:rsid w:val="00DD2790"/>
    <w:rsid w:val="00DD3559"/>
    <w:rsid w:val="00DD4FF2"/>
    <w:rsid w:val="00DE4A67"/>
    <w:rsid w:val="00DE584B"/>
    <w:rsid w:val="00DE6753"/>
    <w:rsid w:val="00DF19FB"/>
    <w:rsid w:val="00DF53DA"/>
    <w:rsid w:val="00DF5A42"/>
    <w:rsid w:val="00E00A52"/>
    <w:rsid w:val="00E04E2A"/>
    <w:rsid w:val="00E1117C"/>
    <w:rsid w:val="00E13313"/>
    <w:rsid w:val="00E22CD8"/>
    <w:rsid w:val="00E27EEC"/>
    <w:rsid w:val="00E3003C"/>
    <w:rsid w:val="00E3517E"/>
    <w:rsid w:val="00E45250"/>
    <w:rsid w:val="00E477E6"/>
    <w:rsid w:val="00E47DF6"/>
    <w:rsid w:val="00E520AD"/>
    <w:rsid w:val="00E536D9"/>
    <w:rsid w:val="00E5534C"/>
    <w:rsid w:val="00E6136C"/>
    <w:rsid w:val="00E6519C"/>
    <w:rsid w:val="00E65684"/>
    <w:rsid w:val="00E67F08"/>
    <w:rsid w:val="00E70942"/>
    <w:rsid w:val="00E72FE5"/>
    <w:rsid w:val="00E741B7"/>
    <w:rsid w:val="00E757A2"/>
    <w:rsid w:val="00E77A0F"/>
    <w:rsid w:val="00E800CC"/>
    <w:rsid w:val="00E8045F"/>
    <w:rsid w:val="00E848F7"/>
    <w:rsid w:val="00E861CB"/>
    <w:rsid w:val="00E865B1"/>
    <w:rsid w:val="00E86C68"/>
    <w:rsid w:val="00E9294B"/>
    <w:rsid w:val="00EA605A"/>
    <w:rsid w:val="00EA6607"/>
    <w:rsid w:val="00EB5502"/>
    <w:rsid w:val="00EC171B"/>
    <w:rsid w:val="00EC18BC"/>
    <w:rsid w:val="00EC1B71"/>
    <w:rsid w:val="00EC5753"/>
    <w:rsid w:val="00EC5BD8"/>
    <w:rsid w:val="00EC78D2"/>
    <w:rsid w:val="00ED2565"/>
    <w:rsid w:val="00ED3A01"/>
    <w:rsid w:val="00EE273C"/>
    <w:rsid w:val="00EE7916"/>
    <w:rsid w:val="00EF2482"/>
    <w:rsid w:val="00EF4900"/>
    <w:rsid w:val="00EF4AEB"/>
    <w:rsid w:val="00EF54AF"/>
    <w:rsid w:val="00EF6939"/>
    <w:rsid w:val="00F00912"/>
    <w:rsid w:val="00F00D92"/>
    <w:rsid w:val="00F0194A"/>
    <w:rsid w:val="00F03C6C"/>
    <w:rsid w:val="00F053D3"/>
    <w:rsid w:val="00F073E0"/>
    <w:rsid w:val="00F0784F"/>
    <w:rsid w:val="00F1220F"/>
    <w:rsid w:val="00F15ECE"/>
    <w:rsid w:val="00F20FC1"/>
    <w:rsid w:val="00F22A5B"/>
    <w:rsid w:val="00F231CF"/>
    <w:rsid w:val="00F25949"/>
    <w:rsid w:val="00F31A66"/>
    <w:rsid w:val="00F33D85"/>
    <w:rsid w:val="00F41F0B"/>
    <w:rsid w:val="00F42CC3"/>
    <w:rsid w:val="00F435D1"/>
    <w:rsid w:val="00F5406E"/>
    <w:rsid w:val="00F5759E"/>
    <w:rsid w:val="00F57770"/>
    <w:rsid w:val="00F600AD"/>
    <w:rsid w:val="00F736ED"/>
    <w:rsid w:val="00F8248C"/>
    <w:rsid w:val="00F83DC5"/>
    <w:rsid w:val="00F8480B"/>
    <w:rsid w:val="00F87E7B"/>
    <w:rsid w:val="00F940AE"/>
    <w:rsid w:val="00FA0BC3"/>
    <w:rsid w:val="00FA26F6"/>
    <w:rsid w:val="00FB2581"/>
    <w:rsid w:val="00FC24ED"/>
    <w:rsid w:val="00FC6F5A"/>
    <w:rsid w:val="00FD298B"/>
    <w:rsid w:val="00FD33E7"/>
    <w:rsid w:val="00FD697D"/>
    <w:rsid w:val="00FD7145"/>
    <w:rsid w:val="00FE1BF1"/>
    <w:rsid w:val="00FE24B3"/>
    <w:rsid w:val="00FE2986"/>
    <w:rsid w:val="00FE5EEA"/>
    <w:rsid w:val="00FE5F3A"/>
    <w:rsid w:val="00FE6E31"/>
    <w:rsid w:val="00FF1A27"/>
    <w:rsid w:val="00FF6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75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6EA4"/>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B05764"/>
    <w:pPr>
      <w:spacing w:line="480" w:lineRule="auto"/>
      <w:ind w:left="0"/>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FE24B3"/>
    <w:pPr>
      <w:numPr>
        <w:numId w:val="29"/>
      </w:numPr>
      <w:spacing w:line="480" w:lineRule="auto"/>
      <w:ind w:left="567" w:hanging="567"/>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EA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05764"/>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FE24B3"/>
    <w:rPr>
      <w:rFonts w:ascii="Times New Roman" w:hAnsi="Times New Roman" w:cs="Times New Roman"/>
      <w:b/>
      <w:sz w:val="24"/>
      <w:szCs w:val="24"/>
    </w:rPr>
  </w:style>
  <w:style w:type="paragraph" w:styleId="ListParagraph">
    <w:name w:val="List Paragraph"/>
    <w:aliases w:val="PARAGRAPH"/>
    <w:basedOn w:val="Normal"/>
    <w:link w:val="ListParagraphChar"/>
    <w:uiPriority w:val="34"/>
    <w:qFormat/>
    <w:rsid w:val="00E848F7"/>
    <w:pPr>
      <w:ind w:left="720"/>
      <w:contextualSpacing/>
    </w:pPr>
  </w:style>
  <w:style w:type="character" w:customStyle="1" w:styleId="ListParagraphChar">
    <w:name w:val="List Paragraph Char"/>
    <w:aliases w:val="PARAGRAPH Char"/>
    <w:basedOn w:val="DefaultParagraphFont"/>
    <w:link w:val="ListParagraph"/>
    <w:uiPriority w:val="34"/>
    <w:locked/>
    <w:rsid w:val="008F4FE6"/>
  </w:style>
  <w:style w:type="paragraph" w:styleId="Caption">
    <w:name w:val="caption"/>
    <w:basedOn w:val="Normal"/>
    <w:next w:val="Normal"/>
    <w:uiPriority w:val="35"/>
    <w:unhideWhenUsed/>
    <w:qFormat/>
    <w:rsid w:val="009121D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13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313"/>
  </w:style>
  <w:style w:type="paragraph" w:styleId="Footer">
    <w:name w:val="footer"/>
    <w:basedOn w:val="Normal"/>
    <w:link w:val="FooterChar"/>
    <w:uiPriority w:val="99"/>
    <w:unhideWhenUsed/>
    <w:rsid w:val="00E13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313"/>
  </w:style>
  <w:style w:type="paragraph" w:customStyle="1" w:styleId="Default">
    <w:name w:val="Default"/>
    <w:rsid w:val="007746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sid w:val="007746C4"/>
    <w:rPr>
      <w:rFonts w:ascii="Tahoma" w:hAnsi="Tahoma" w:cs="Tahoma"/>
      <w:sz w:val="16"/>
      <w:szCs w:val="16"/>
    </w:rPr>
  </w:style>
  <w:style w:type="paragraph" w:styleId="BalloonText">
    <w:name w:val="Balloon Text"/>
    <w:basedOn w:val="Normal"/>
    <w:link w:val="BalloonTextChar"/>
    <w:uiPriority w:val="99"/>
    <w:semiHidden/>
    <w:unhideWhenUsed/>
    <w:rsid w:val="007746C4"/>
    <w:pPr>
      <w:spacing w:after="0" w:line="240" w:lineRule="auto"/>
    </w:pPr>
    <w:rPr>
      <w:rFonts w:ascii="Tahoma" w:hAnsi="Tahoma" w:cs="Tahoma"/>
      <w:sz w:val="16"/>
      <w:szCs w:val="16"/>
    </w:rPr>
  </w:style>
  <w:style w:type="table" w:styleId="TableGrid">
    <w:name w:val="Table Grid"/>
    <w:basedOn w:val="TableNormal"/>
    <w:uiPriority w:val="39"/>
    <w:qFormat/>
    <w:rsid w:val="007746C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46C4"/>
    <w:rPr>
      <w:color w:val="0563C1" w:themeColor="hyperlink"/>
      <w:u w:val="single"/>
    </w:rPr>
  </w:style>
  <w:style w:type="paragraph" w:styleId="TableofFigures">
    <w:name w:val="table of figures"/>
    <w:basedOn w:val="Normal"/>
    <w:next w:val="Normal"/>
    <w:uiPriority w:val="99"/>
    <w:unhideWhenUsed/>
    <w:rsid w:val="007746C4"/>
    <w:pPr>
      <w:tabs>
        <w:tab w:val="right" w:leader="dot" w:pos="7371"/>
        <w:tab w:val="right" w:pos="7938"/>
      </w:tabs>
      <w:spacing w:after="240" w:line="240" w:lineRule="auto"/>
      <w:ind w:left="1474" w:right="567" w:hanging="1474"/>
      <w:jc w:val="both"/>
    </w:pPr>
    <w:rPr>
      <w:rFonts w:ascii="Times New Roman" w:hAnsi="Times New Roman"/>
      <w:sz w:val="24"/>
    </w:rPr>
  </w:style>
  <w:style w:type="paragraph" w:styleId="TOC1">
    <w:name w:val="toc 1"/>
    <w:basedOn w:val="Normal"/>
    <w:next w:val="Normal"/>
    <w:autoRedefine/>
    <w:uiPriority w:val="39"/>
    <w:unhideWhenUsed/>
    <w:rsid w:val="0020376C"/>
    <w:pPr>
      <w:tabs>
        <w:tab w:val="left" w:leader="dot" w:pos="7938"/>
      </w:tabs>
      <w:spacing w:after="240" w:line="240" w:lineRule="auto"/>
      <w:ind w:left="992" w:hanging="992"/>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3320C"/>
    <w:pPr>
      <w:tabs>
        <w:tab w:val="left" w:pos="1560"/>
        <w:tab w:val="right" w:leader="dot" w:pos="7928"/>
      </w:tabs>
      <w:spacing w:after="100" w:line="276" w:lineRule="auto"/>
      <w:ind w:left="1559" w:hanging="567"/>
    </w:pPr>
    <w:rPr>
      <w:rFonts w:ascii="Times New Roman" w:hAnsi="Times New Roman" w:cs="Times New Roman"/>
      <w:noProof/>
      <w:sz w:val="24"/>
    </w:rPr>
  </w:style>
  <w:style w:type="paragraph" w:styleId="TOC3">
    <w:name w:val="toc 3"/>
    <w:basedOn w:val="Normal"/>
    <w:next w:val="Normal"/>
    <w:autoRedefine/>
    <w:uiPriority w:val="39"/>
    <w:unhideWhenUsed/>
    <w:rsid w:val="007746C4"/>
    <w:pPr>
      <w:tabs>
        <w:tab w:val="right" w:leader="dot" w:pos="7928"/>
      </w:tabs>
      <w:spacing w:after="100" w:line="276" w:lineRule="auto"/>
      <w:ind w:left="2268" w:hanging="708"/>
    </w:pPr>
    <w:rPr>
      <w:rFonts w:ascii="Times New Roman" w:hAnsi="Times New Roman" w:cs="Times New Roman"/>
      <w:noProof/>
      <w:sz w:val="24"/>
    </w:rPr>
  </w:style>
  <w:style w:type="paragraph" w:styleId="TOC4">
    <w:name w:val="toc 4"/>
    <w:basedOn w:val="Normal"/>
    <w:next w:val="Normal"/>
    <w:autoRedefine/>
    <w:uiPriority w:val="39"/>
    <w:unhideWhenUsed/>
    <w:rsid w:val="007746C4"/>
    <w:pPr>
      <w:spacing w:after="100"/>
      <w:ind w:left="660"/>
    </w:pPr>
    <w:rPr>
      <w:rFonts w:eastAsiaTheme="minorEastAsia"/>
      <w:lang w:val="id-ID" w:eastAsia="id-ID"/>
    </w:rPr>
  </w:style>
  <w:style w:type="paragraph" w:styleId="TOC5">
    <w:name w:val="toc 5"/>
    <w:basedOn w:val="Normal"/>
    <w:next w:val="Normal"/>
    <w:autoRedefine/>
    <w:uiPriority w:val="39"/>
    <w:unhideWhenUsed/>
    <w:rsid w:val="007746C4"/>
    <w:pPr>
      <w:spacing w:after="100"/>
      <w:ind w:left="880"/>
    </w:pPr>
    <w:rPr>
      <w:rFonts w:eastAsiaTheme="minorEastAsia"/>
      <w:lang w:val="id-ID" w:eastAsia="id-ID"/>
    </w:rPr>
  </w:style>
  <w:style w:type="paragraph" w:styleId="TOC6">
    <w:name w:val="toc 6"/>
    <w:basedOn w:val="Normal"/>
    <w:next w:val="Normal"/>
    <w:autoRedefine/>
    <w:uiPriority w:val="39"/>
    <w:unhideWhenUsed/>
    <w:rsid w:val="007746C4"/>
    <w:pPr>
      <w:spacing w:after="100"/>
      <w:ind w:left="1100"/>
    </w:pPr>
    <w:rPr>
      <w:rFonts w:eastAsiaTheme="minorEastAsia"/>
      <w:lang w:val="id-ID" w:eastAsia="id-ID"/>
    </w:rPr>
  </w:style>
  <w:style w:type="paragraph" w:styleId="TOC7">
    <w:name w:val="toc 7"/>
    <w:basedOn w:val="Normal"/>
    <w:next w:val="Normal"/>
    <w:autoRedefine/>
    <w:uiPriority w:val="39"/>
    <w:unhideWhenUsed/>
    <w:rsid w:val="007746C4"/>
    <w:pPr>
      <w:spacing w:after="100"/>
      <w:ind w:left="1320"/>
    </w:pPr>
    <w:rPr>
      <w:rFonts w:eastAsiaTheme="minorEastAsia"/>
      <w:lang w:val="id-ID" w:eastAsia="id-ID"/>
    </w:rPr>
  </w:style>
  <w:style w:type="paragraph" w:styleId="TOC8">
    <w:name w:val="toc 8"/>
    <w:basedOn w:val="Normal"/>
    <w:next w:val="Normal"/>
    <w:autoRedefine/>
    <w:uiPriority w:val="39"/>
    <w:unhideWhenUsed/>
    <w:rsid w:val="007746C4"/>
    <w:pPr>
      <w:spacing w:after="100"/>
      <w:ind w:left="1540"/>
    </w:pPr>
    <w:rPr>
      <w:rFonts w:eastAsiaTheme="minorEastAsia"/>
      <w:lang w:val="id-ID" w:eastAsia="id-ID"/>
    </w:rPr>
  </w:style>
  <w:style w:type="paragraph" w:styleId="TOC9">
    <w:name w:val="toc 9"/>
    <w:basedOn w:val="Normal"/>
    <w:next w:val="Normal"/>
    <w:autoRedefine/>
    <w:uiPriority w:val="39"/>
    <w:unhideWhenUsed/>
    <w:rsid w:val="007746C4"/>
    <w:pPr>
      <w:spacing w:after="100"/>
      <w:ind w:left="1760"/>
    </w:pPr>
    <w:rPr>
      <w:rFonts w:eastAsiaTheme="minorEastAsia"/>
      <w:lang w:val="id-ID" w:eastAsia="id-ID"/>
    </w:rPr>
  </w:style>
  <w:style w:type="paragraph" w:styleId="NoSpacing">
    <w:name w:val="No Spacing"/>
    <w:uiPriority w:val="1"/>
    <w:qFormat/>
    <w:rsid w:val="007746C4"/>
    <w:pPr>
      <w:spacing w:after="0" w:line="240" w:lineRule="auto"/>
    </w:pPr>
  </w:style>
  <w:style w:type="paragraph" w:styleId="BodyText">
    <w:name w:val="Body Text"/>
    <w:basedOn w:val="Normal"/>
    <w:link w:val="BodyTextChar"/>
    <w:uiPriority w:val="1"/>
    <w:qFormat/>
    <w:rsid w:val="007746C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746C4"/>
    <w:rPr>
      <w:rFonts w:ascii="Times New Roman" w:eastAsia="Times New Roman" w:hAnsi="Times New Roman" w:cs="Times New Roman"/>
      <w:sz w:val="24"/>
      <w:szCs w:val="24"/>
    </w:rPr>
  </w:style>
  <w:style w:type="character" w:styleId="Emphasis">
    <w:name w:val="Emphasis"/>
    <w:basedOn w:val="DefaultParagraphFont"/>
    <w:uiPriority w:val="20"/>
    <w:qFormat/>
    <w:rsid w:val="00CE7BB8"/>
    <w:rPr>
      <w:i/>
      <w:iCs/>
    </w:rPr>
  </w:style>
  <w:style w:type="character" w:styleId="PlaceholderText">
    <w:name w:val="Placeholder Text"/>
    <w:basedOn w:val="DefaultParagraphFont"/>
    <w:uiPriority w:val="99"/>
    <w:semiHidden/>
    <w:rsid w:val="00CE7BB8"/>
    <w:rPr>
      <w:color w:val="808080"/>
    </w:rPr>
  </w:style>
  <w:style w:type="character" w:styleId="PageNumber">
    <w:name w:val="page number"/>
    <w:basedOn w:val="DefaultParagraphFont"/>
    <w:uiPriority w:val="99"/>
    <w:semiHidden/>
    <w:unhideWhenUsed/>
    <w:rsid w:val="00167AD3"/>
  </w:style>
  <w:style w:type="paragraph" w:styleId="HTMLPreformatted">
    <w:name w:val="HTML Preformatted"/>
    <w:basedOn w:val="Normal"/>
    <w:link w:val="HTMLPreformattedChar"/>
    <w:uiPriority w:val="99"/>
    <w:unhideWhenUsed/>
    <w:rsid w:val="000C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C4E03"/>
    <w:rPr>
      <w:rFonts w:ascii="Courier New" w:eastAsia="Times New Roman" w:hAnsi="Courier New" w:cs="Courier New"/>
      <w:sz w:val="20"/>
      <w:szCs w:val="20"/>
    </w:rPr>
  </w:style>
  <w:style w:type="character" w:customStyle="1" w:styleId="y2iqfc">
    <w:name w:val="y2iqfc"/>
    <w:basedOn w:val="DefaultParagraphFont"/>
    <w:rsid w:val="000C4E03"/>
  </w:style>
  <w:style w:type="paragraph" w:customStyle="1" w:styleId="TableParagraph">
    <w:name w:val="Table Paragraph"/>
    <w:basedOn w:val="Normal"/>
    <w:uiPriority w:val="1"/>
    <w:qFormat/>
    <w:rsid w:val="00910129"/>
    <w:pPr>
      <w:widowControl w:val="0"/>
      <w:autoSpaceDE w:val="0"/>
      <w:autoSpaceDN w:val="0"/>
      <w:spacing w:after="0" w:line="233" w:lineRule="exact"/>
      <w:ind w:left="30"/>
    </w:pPr>
    <w:rPr>
      <w:rFonts w:ascii="Tahoma" w:eastAsia="Tahoma" w:hAnsi="Tahoma" w:cs="Tahoma"/>
      <w:lang w:val="ms"/>
    </w:rPr>
  </w:style>
  <w:style w:type="paragraph" w:styleId="TOCHeading">
    <w:name w:val="TOC Heading"/>
    <w:basedOn w:val="Heading1"/>
    <w:next w:val="Normal"/>
    <w:uiPriority w:val="39"/>
    <w:unhideWhenUsed/>
    <w:qFormat/>
    <w:rsid w:val="00370D89"/>
    <w:pPr>
      <w:outlineLvl w:val="9"/>
    </w:pPr>
  </w:style>
  <w:style w:type="paragraph" w:customStyle="1" w:styleId="BABII">
    <w:name w:val="BAB II"/>
    <w:basedOn w:val="Heading2"/>
    <w:next w:val="Heading2"/>
    <w:link w:val="BABIIChar"/>
    <w:qFormat/>
    <w:rsid w:val="006D3DAF"/>
    <w:pPr>
      <w:numPr>
        <w:ilvl w:val="1"/>
        <w:numId w:val="25"/>
      </w:numPr>
      <w:tabs>
        <w:tab w:val="left" w:pos="426"/>
      </w:tabs>
      <w:ind w:left="142" w:firstLine="142"/>
    </w:pPr>
  </w:style>
  <w:style w:type="character" w:customStyle="1" w:styleId="BABIIChar">
    <w:name w:val="BAB II Char"/>
    <w:basedOn w:val="Heading2Char"/>
    <w:link w:val="BABII"/>
    <w:rsid w:val="006D3DAF"/>
    <w:rPr>
      <w:rFonts w:ascii="Times New Roman" w:hAnsi="Times New Roman" w:cs="Times New Roman"/>
      <w:b/>
      <w:sz w:val="24"/>
      <w:szCs w:val="24"/>
    </w:rPr>
  </w:style>
  <w:style w:type="table" w:customStyle="1" w:styleId="TableGrid0">
    <w:name w:val="TableGrid"/>
    <w:rsid w:val="007509DC"/>
    <w:pPr>
      <w:spacing w:after="0" w:line="240" w:lineRule="auto"/>
    </w:pPr>
    <w:rPr>
      <w:rFonts w:eastAsiaTheme="minorEastAsia"/>
    </w:rPr>
    <w:tblPr>
      <w:tblCellMar>
        <w:top w:w="0" w:type="dxa"/>
        <w:left w:w="0" w:type="dxa"/>
        <w:bottom w:w="0" w:type="dxa"/>
        <w:right w:w="0" w:type="dxa"/>
      </w:tblCellMar>
    </w:tblPr>
  </w:style>
  <w:style w:type="character" w:customStyle="1" w:styleId="mixed-citation">
    <w:name w:val="mixed-citation"/>
    <w:basedOn w:val="DefaultParagraphFont"/>
    <w:rsid w:val="00C3288C"/>
  </w:style>
  <w:style w:type="character" w:customStyle="1" w:styleId="ref-title">
    <w:name w:val="ref-title"/>
    <w:basedOn w:val="DefaultParagraphFont"/>
    <w:rsid w:val="00C3288C"/>
  </w:style>
  <w:style w:type="character" w:customStyle="1" w:styleId="ref-journal">
    <w:name w:val="ref-journal"/>
    <w:basedOn w:val="DefaultParagraphFont"/>
    <w:rsid w:val="00C3288C"/>
  </w:style>
  <w:style w:type="character" w:customStyle="1" w:styleId="ref-vol">
    <w:name w:val="ref-vol"/>
    <w:basedOn w:val="DefaultParagraphFont"/>
    <w:rsid w:val="00C3288C"/>
  </w:style>
  <w:style w:type="character" w:styleId="LineNumber">
    <w:name w:val="line number"/>
    <w:basedOn w:val="DefaultParagraphFont"/>
    <w:uiPriority w:val="99"/>
    <w:semiHidden/>
    <w:unhideWhenUsed/>
    <w:rsid w:val="000C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6EA4"/>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B05764"/>
    <w:pPr>
      <w:spacing w:line="480" w:lineRule="auto"/>
      <w:ind w:left="0"/>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FE24B3"/>
    <w:pPr>
      <w:numPr>
        <w:numId w:val="29"/>
      </w:numPr>
      <w:spacing w:line="480" w:lineRule="auto"/>
      <w:ind w:left="567" w:hanging="567"/>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EA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05764"/>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FE24B3"/>
    <w:rPr>
      <w:rFonts w:ascii="Times New Roman" w:hAnsi="Times New Roman" w:cs="Times New Roman"/>
      <w:b/>
      <w:sz w:val="24"/>
      <w:szCs w:val="24"/>
    </w:rPr>
  </w:style>
  <w:style w:type="paragraph" w:styleId="ListParagraph">
    <w:name w:val="List Paragraph"/>
    <w:aliases w:val="PARAGRAPH"/>
    <w:basedOn w:val="Normal"/>
    <w:link w:val="ListParagraphChar"/>
    <w:uiPriority w:val="34"/>
    <w:qFormat/>
    <w:rsid w:val="00E848F7"/>
    <w:pPr>
      <w:ind w:left="720"/>
      <w:contextualSpacing/>
    </w:pPr>
  </w:style>
  <w:style w:type="character" w:customStyle="1" w:styleId="ListParagraphChar">
    <w:name w:val="List Paragraph Char"/>
    <w:aliases w:val="PARAGRAPH Char"/>
    <w:basedOn w:val="DefaultParagraphFont"/>
    <w:link w:val="ListParagraph"/>
    <w:uiPriority w:val="34"/>
    <w:locked/>
    <w:rsid w:val="008F4FE6"/>
  </w:style>
  <w:style w:type="paragraph" w:styleId="Caption">
    <w:name w:val="caption"/>
    <w:basedOn w:val="Normal"/>
    <w:next w:val="Normal"/>
    <w:uiPriority w:val="35"/>
    <w:unhideWhenUsed/>
    <w:qFormat/>
    <w:rsid w:val="009121D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13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313"/>
  </w:style>
  <w:style w:type="paragraph" w:styleId="Footer">
    <w:name w:val="footer"/>
    <w:basedOn w:val="Normal"/>
    <w:link w:val="FooterChar"/>
    <w:uiPriority w:val="99"/>
    <w:unhideWhenUsed/>
    <w:rsid w:val="00E13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313"/>
  </w:style>
  <w:style w:type="paragraph" w:customStyle="1" w:styleId="Default">
    <w:name w:val="Default"/>
    <w:rsid w:val="007746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sid w:val="007746C4"/>
    <w:rPr>
      <w:rFonts w:ascii="Tahoma" w:hAnsi="Tahoma" w:cs="Tahoma"/>
      <w:sz w:val="16"/>
      <w:szCs w:val="16"/>
    </w:rPr>
  </w:style>
  <w:style w:type="paragraph" w:styleId="BalloonText">
    <w:name w:val="Balloon Text"/>
    <w:basedOn w:val="Normal"/>
    <w:link w:val="BalloonTextChar"/>
    <w:uiPriority w:val="99"/>
    <w:semiHidden/>
    <w:unhideWhenUsed/>
    <w:rsid w:val="007746C4"/>
    <w:pPr>
      <w:spacing w:after="0" w:line="240" w:lineRule="auto"/>
    </w:pPr>
    <w:rPr>
      <w:rFonts w:ascii="Tahoma" w:hAnsi="Tahoma" w:cs="Tahoma"/>
      <w:sz w:val="16"/>
      <w:szCs w:val="16"/>
    </w:rPr>
  </w:style>
  <w:style w:type="table" w:styleId="TableGrid">
    <w:name w:val="Table Grid"/>
    <w:basedOn w:val="TableNormal"/>
    <w:uiPriority w:val="39"/>
    <w:qFormat/>
    <w:rsid w:val="007746C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746C4"/>
    <w:rPr>
      <w:color w:val="0563C1" w:themeColor="hyperlink"/>
      <w:u w:val="single"/>
    </w:rPr>
  </w:style>
  <w:style w:type="paragraph" w:styleId="TableofFigures">
    <w:name w:val="table of figures"/>
    <w:basedOn w:val="Normal"/>
    <w:next w:val="Normal"/>
    <w:uiPriority w:val="99"/>
    <w:unhideWhenUsed/>
    <w:rsid w:val="007746C4"/>
    <w:pPr>
      <w:tabs>
        <w:tab w:val="right" w:leader="dot" w:pos="7371"/>
        <w:tab w:val="right" w:pos="7938"/>
      </w:tabs>
      <w:spacing w:after="240" w:line="240" w:lineRule="auto"/>
      <w:ind w:left="1474" w:right="567" w:hanging="1474"/>
      <w:jc w:val="both"/>
    </w:pPr>
    <w:rPr>
      <w:rFonts w:ascii="Times New Roman" w:hAnsi="Times New Roman"/>
      <w:sz w:val="24"/>
    </w:rPr>
  </w:style>
  <w:style w:type="paragraph" w:styleId="TOC1">
    <w:name w:val="toc 1"/>
    <w:basedOn w:val="Normal"/>
    <w:next w:val="Normal"/>
    <w:autoRedefine/>
    <w:uiPriority w:val="39"/>
    <w:unhideWhenUsed/>
    <w:rsid w:val="0020376C"/>
    <w:pPr>
      <w:tabs>
        <w:tab w:val="left" w:leader="dot" w:pos="7938"/>
      </w:tabs>
      <w:spacing w:after="240" w:line="240" w:lineRule="auto"/>
      <w:ind w:left="992" w:hanging="992"/>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3320C"/>
    <w:pPr>
      <w:tabs>
        <w:tab w:val="left" w:pos="1560"/>
        <w:tab w:val="right" w:leader="dot" w:pos="7928"/>
      </w:tabs>
      <w:spacing w:after="100" w:line="276" w:lineRule="auto"/>
      <w:ind w:left="1559" w:hanging="567"/>
    </w:pPr>
    <w:rPr>
      <w:rFonts w:ascii="Times New Roman" w:hAnsi="Times New Roman" w:cs="Times New Roman"/>
      <w:noProof/>
      <w:sz w:val="24"/>
    </w:rPr>
  </w:style>
  <w:style w:type="paragraph" w:styleId="TOC3">
    <w:name w:val="toc 3"/>
    <w:basedOn w:val="Normal"/>
    <w:next w:val="Normal"/>
    <w:autoRedefine/>
    <w:uiPriority w:val="39"/>
    <w:unhideWhenUsed/>
    <w:rsid w:val="007746C4"/>
    <w:pPr>
      <w:tabs>
        <w:tab w:val="right" w:leader="dot" w:pos="7928"/>
      </w:tabs>
      <w:spacing w:after="100" w:line="276" w:lineRule="auto"/>
      <w:ind w:left="2268" w:hanging="708"/>
    </w:pPr>
    <w:rPr>
      <w:rFonts w:ascii="Times New Roman" w:hAnsi="Times New Roman" w:cs="Times New Roman"/>
      <w:noProof/>
      <w:sz w:val="24"/>
    </w:rPr>
  </w:style>
  <w:style w:type="paragraph" w:styleId="TOC4">
    <w:name w:val="toc 4"/>
    <w:basedOn w:val="Normal"/>
    <w:next w:val="Normal"/>
    <w:autoRedefine/>
    <w:uiPriority w:val="39"/>
    <w:unhideWhenUsed/>
    <w:rsid w:val="007746C4"/>
    <w:pPr>
      <w:spacing w:after="100"/>
      <w:ind w:left="660"/>
    </w:pPr>
    <w:rPr>
      <w:rFonts w:eastAsiaTheme="minorEastAsia"/>
      <w:lang w:val="id-ID" w:eastAsia="id-ID"/>
    </w:rPr>
  </w:style>
  <w:style w:type="paragraph" w:styleId="TOC5">
    <w:name w:val="toc 5"/>
    <w:basedOn w:val="Normal"/>
    <w:next w:val="Normal"/>
    <w:autoRedefine/>
    <w:uiPriority w:val="39"/>
    <w:unhideWhenUsed/>
    <w:rsid w:val="007746C4"/>
    <w:pPr>
      <w:spacing w:after="100"/>
      <w:ind w:left="880"/>
    </w:pPr>
    <w:rPr>
      <w:rFonts w:eastAsiaTheme="minorEastAsia"/>
      <w:lang w:val="id-ID" w:eastAsia="id-ID"/>
    </w:rPr>
  </w:style>
  <w:style w:type="paragraph" w:styleId="TOC6">
    <w:name w:val="toc 6"/>
    <w:basedOn w:val="Normal"/>
    <w:next w:val="Normal"/>
    <w:autoRedefine/>
    <w:uiPriority w:val="39"/>
    <w:unhideWhenUsed/>
    <w:rsid w:val="007746C4"/>
    <w:pPr>
      <w:spacing w:after="100"/>
      <w:ind w:left="1100"/>
    </w:pPr>
    <w:rPr>
      <w:rFonts w:eastAsiaTheme="minorEastAsia"/>
      <w:lang w:val="id-ID" w:eastAsia="id-ID"/>
    </w:rPr>
  </w:style>
  <w:style w:type="paragraph" w:styleId="TOC7">
    <w:name w:val="toc 7"/>
    <w:basedOn w:val="Normal"/>
    <w:next w:val="Normal"/>
    <w:autoRedefine/>
    <w:uiPriority w:val="39"/>
    <w:unhideWhenUsed/>
    <w:rsid w:val="007746C4"/>
    <w:pPr>
      <w:spacing w:after="100"/>
      <w:ind w:left="1320"/>
    </w:pPr>
    <w:rPr>
      <w:rFonts w:eastAsiaTheme="minorEastAsia"/>
      <w:lang w:val="id-ID" w:eastAsia="id-ID"/>
    </w:rPr>
  </w:style>
  <w:style w:type="paragraph" w:styleId="TOC8">
    <w:name w:val="toc 8"/>
    <w:basedOn w:val="Normal"/>
    <w:next w:val="Normal"/>
    <w:autoRedefine/>
    <w:uiPriority w:val="39"/>
    <w:unhideWhenUsed/>
    <w:rsid w:val="007746C4"/>
    <w:pPr>
      <w:spacing w:after="100"/>
      <w:ind w:left="1540"/>
    </w:pPr>
    <w:rPr>
      <w:rFonts w:eastAsiaTheme="minorEastAsia"/>
      <w:lang w:val="id-ID" w:eastAsia="id-ID"/>
    </w:rPr>
  </w:style>
  <w:style w:type="paragraph" w:styleId="TOC9">
    <w:name w:val="toc 9"/>
    <w:basedOn w:val="Normal"/>
    <w:next w:val="Normal"/>
    <w:autoRedefine/>
    <w:uiPriority w:val="39"/>
    <w:unhideWhenUsed/>
    <w:rsid w:val="007746C4"/>
    <w:pPr>
      <w:spacing w:after="100"/>
      <w:ind w:left="1760"/>
    </w:pPr>
    <w:rPr>
      <w:rFonts w:eastAsiaTheme="minorEastAsia"/>
      <w:lang w:val="id-ID" w:eastAsia="id-ID"/>
    </w:rPr>
  </w:style>
  <w:style w:type="paragraph" w:styleId="NoSpacing">
    <w:name w:val="No Spacing"/>
    <w:uiPriority w:val="1"/>
    <w:qFormat/>
    <w:rsid w:val="007746C4"/>
    <w:pPr>
      <w:spacing w:after="0" w:line="240" w:lineRule="auto"/>
    </w:pPr>
  </w:style>
  <w:style w:type="paragraph" w:styleId="BodyText">
    <w:name w:val="Body Text"/>
    <w:basedOn w:val="Normal"/>
    <w:link w:val="BodyTextChar"/>
    <w:uiPriority w:val="1"/>
    <w:qFormat/>
    <w:rsid w:val="007746C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746C4"/>
    <w:rPr>
      <w:rFonts w:ascii="Times New Roman" w:eastAsia="Times New Roman" w:hAnsi="Times New Roman" w:cs="Times New Roman"/>
      <w:sz w:val="24"/>
      <w:szCs w:val="24"/>
    </w:rPr>
  </w:style>
  <w:style w:type="character" w:styleId="Emphasis">
    <w:name w:val="Emphasis"/>
    <w:basedOn w:val="DefaultParagraphFont"/>
    <w:uiPriority w:val="20"/>
    <w:qFormat/>
    <w:rsid w:val="00CE7BB8"/>
    <w:rPr>
      <w:i/>
      <w:iCs/>
    </w:rPr>
  </w:style>
  <w:style w:type="character" w:styleId="PlaceholderText">
    <w:name w:val="Placeholder Text"/>
    <w:basedOn w:val="DefaultParagraphFont"/>
    <w:uiPriority w:val="99"/>
    <w:semiHidden/>
    <w:rsid w:val="00CE7BB8"/>
    <w:rPr>
      <w:color w:val="808080"/>
    </w:rPr>
  </w:style>
  <w:style w:type="character" w:styleId="PageNumber">
    <w:name w:val="page number"/>
    <w:basedOn w:val="DefaultParagraphFont"/>
    <w:uiPriority w:val="99"/>
    <w:semiHidden/>
    <w:unhideWhenUsed/>
    <w:rsid w:val="00167AD3"/>
  </w:style>
  <w:style w:type="paragraph" w:styleId="HTMLPreformatted">
    <w:name w:val="HTML Preformatted"/>
    <w:basedOn w:val="Normal"/>
    <w:link w:val="HTMLPreformattedChar"/>
    <w:uiPriority w:val="99"/>
    <w:unhideWhenUsed/>
    <w:rsid w:val="000C4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C4E03"/>
    <w:rPr>
      <w:rFonts w:ascii="Courier New" w:eastAsia="Times New Roman" w:hAnsi="Courier New" w:cs="Courier New"/>
      <w:sz w:val="20"/>
      <w:szCs w:val="20"/>
    </w:rPr>
  </w:style>
  <w:style w:type="character" w:customStyle="1" w:styleId="y2iqfc">
    <w:name w:val="y2iqfc"/>
    <w:basedOn w:val="DefaultParagraphFont"/>
    <w:rsid w:val="000C4E03"/>
  </w:style>
  <w:style w:type="paragraph" w:customStyle="1" w:styleId="TableParagraph">
    <w:name w:val="Table Paragraph"/>
    <w:basedOn w:val="Normal"/>
    <w:uiPriority w:val="1"/>
    <w:qFormat/>
    <w:rsid w:val="00910129"/>
    <w:pPr>
      <w:widowControl w:val="0"/>
      <w:autoSpaceDE w:val="0"/>
      <w:autoSpaceDN w:val="0"/>
      <w:spacing w:after="0" w:line="233" w:lineRule="exact"/>
      <w:ind w:left="30"/>
    </w:pPr>
    <w:rPr>
      <w:rFonts w:ascii="Tahoma" w:eastAsia="Tahoma" w:hAnsi="Tahoma" w:cs="Tahoma"/>
      <w:lang w:val="ms"/>
    </w:rPr>
  </w:style>
  <w:style w:type="paragraph" w:styleId="TOCHeading">
    <w:name w:val="TOC Heading"/>
    <w:basedOn w:val="Heading1"/>
    <w:next w:val="Normal"/>
    <w:uiPriority w:val="39"/>
    <w:unhideWhenUsed/>
    <w:qFormat/>
    <w:rsid w:val="00370D89"/>
    <w:pPr>
      <w:outlineLvl w:val="9"/>
    </w:pPr>
  </w:style>
  <w:style w:type="paragraph" w:customStyle="1" w:styleId="BABII">
    <w:name w:val="BAB II"/>
    <w:basedOn w:val="Heading2"/>
    <w:next w:val="Heading2"/>
    <w:link w:val="BABIIChar"/>
    <w:qFormat/>
    <w:rsid w:val="006D3DAF"/>
    <w:pPr>
      <w:numPr>
        <w:ilvl w:val="1"/>
        <w:numId w:val="25"/>
      </w:numPr>
      <w:tabs>
        <w:tab w:val="left" w:pos="426"/>
      </w:tabs>
      <w:ind w:left="142" w:firstLine="142"/>
    </w:pPr>
  </w:style>
  <w:style w:type="character" w:customStyle="1" w:styleId="BABIIChar">
    <w:name w:val="BAB II Char"/>
    <w:basedOn w:val="Heading2Char"/>
    <w:link w:val="BABII"/>
    <w:rsid w:val="006D3DAF"/>
    <w:rPr>
      <w:rFonts w:ascii="Times New Roman" w:hAnsi="Times New Roman" w:cs="Times New Roman"/>
      <w:b/>
      <w:sz w:val="24"/>
      <w:szCs w:val="24"/>
    </w:rPr>
  </w:style>
  <w:style w:type="table" w:customStyle="1" w:styleId="TableGrid0">
    <w:name w:val="TableGrid"/>
    <w:rsid w:val="007509DC"/>
    <w:pPr>
      <w:spacing w:after="0" w:line="240" w:lineRule="auto"/>
    </w:pPr>
    <w:rPr>
      <w:rFonts w:eastAsiaTheme="minorEastAsia"/>
    </w:rPr>
    <w:tblPr>
      <w:tblCellMar>
        <w:top w:w="0" w:type="dxa"/>
        <w:left w:w="0" w:type="dxa"/>
        <w:bottom w:w="0" w:type="dxa"/>
        <w:right w:w="0" w:type="dxa"/>
      </w:tblCellMar>
    </w:tblPr>
  </w:style>
  <w:style w:type="character" w:customStyle="1" w:styleId="mixed-citation">
    <w:name w:val="mixed-citation"/>
    <w:basedOn w:val="DefaultParagraphFont"/>
    <w:rsid w:val="00C3288C"/>
  </w:style>
  <w:style w:type="character" w:customStyle="1" w:styleId="ref-title">
    <w:name w:val="ref-title"/>
    <w:basedOn w:val="DefaultParagraphFont"/>
    <w:rsid w:val="00C3288C"/>
  </w:style>
  <w:style w:type="character" w:customStyle="1" w:styleId="ref-journal">
    <w:name w:val="ref-journal"/>
    <w:basedOn w:val="DefaultParagraphFont"/>
    <w:rsid w:val="00C3288C"/>
  </w:style>
  <w:style w:type="character" w:customStyle="1" w:styleId="ref-vol">
    <w:name w:val="ref-vol"/>
    <w:basedOn w:val="DefaultParagraphFont"/>
    <w:rsid w:val="00C3288C"/>
  </w:style>
  <w:style w:type="character" w:styleId="LineNumber">
    <w:name w:val="line number"/>
    <w:basedOn w:val="DefaultParagraphFont"/>
    <w:uiPriority w:val="99"/>
    <w:semiHidden/>
    <w:unhideWhenUsed/>
    <w:rsid w:val="000C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974584">
      <w:bodyDiv w:val="1"/>
      <w:marLeft w:val="0"/>
      <w:marRight w:val="0"/>
      <w:marTop w:val="0"/>
      <w:marBottom w:val="0"/>
      <w:divBdr>
        <w:top w:val="none" w:sz="0" w:space="0" w:color="auto"/>
        <w:left w:val="none" w:sz="0" w:space="0" w:color="auto"/>
        <w:bottom w:val="none" w:sz="0" w:space="0" w:color="auto"/>
        <w:right w:val="none" w:sz="0" w:space="0" w:color="auto"/>
      </w:divBdr>
    </w:div>
    <w:div w:id="970089657">
      <w:bodyDiv w:val="1"/>
      <w:marLeft w:val="0"/>
      <w:marRight w:val="0"/>
      <w:marTop w:val="0"/>
      <w:marBottom w:val="0"/>
      <w:divBdr>
        <w:top w:val="none" w:sz="0" w:space="0" w:color="auto"/>
        <w:left w:val="none" w:sz="0" w:space="0" w:color="auto"/>
        <w:bottom w:val="none" w:sz="0" w:space="0" w:color="auto"/>
        <w:right w:val="none" w:sz="0" w:space="0" w:color="auto"/>
      </w:divBdr>
    </w:div>
    <w:div w:id="1046487239">
      <w:bodyDiv w:val="1"/>
      <w:marLeft w:val="0"/>
      <w:marRight w:val="0"/>
      <w:marTop w:val="0"/>
      <w:marBottom w:val="0"/>
      <w:divBdr>
        <w:top w:val="none" w:sz="0" w:space="0" w:color="auto"/>
        <w:left w:val="none" w:sz="0" w:space="0" w:color="auto"/>
        <w:bottom w:val="none" w:sz="0" w:space="0" w:color="auto"/>
        <w:right w:val="none" w:sz="0" w:space="0" w:color="auto"/>
      </w:divBdr>
    </w:div>
    <w:div w:id="1158808795">
      <w:bodyDiv w:val="1"/>
      <w:marLeft w:val="0"/>
      <w:marRight w:val="0"/>
      <w:marTop w:val="0"/>
      <w:marBottom w:val="0"/>
      <w:divBdr>
        <w:top w:val="none" w:sz="0" w:space="0" w:color="auto"/>
        <w:left w:val="none" w:sz="0" w:space="0" w:color="auto"/>
        <w:bottom w:val="none" w:sz="0" w:space="0" w:color="auto"/>
        <w:right w:val="none" w:sz="0" w:space="0" w:color="auto"/>
      </w:divBdr>
    </w:div>
    <w:div w:id="1318681506">
      <w:bodyDiv w:val="1"/>
      <w:marLeft w:val="0"/>
      <w:marRight w:val="0"/>
      <w:marTop w:val="0"/>
      <w:marBottom w:val="0"/>
      <w:divBdr>
        <w:top w:val="none" w:sz="0" w:space="0" w:color="auto"/>
        <w:left w:val="none" w:sz="0" w:space="0" w:color="auto"/>
        <w:bottom w:val="none" w:sz="0" w:space="0" w:color="auto"/>
        <w:right w:val="none" w:sz="0" w:space="0" w:color="auto"/>
      </w:divBdr>
    </w:div>
    <w:div w:id="1371758296">
      <w:bodyDiv w:val="1"/>
      <w:marLeft w:val="0"/>
      <w:marRight w:val="0"/>
      <w:marTop w:val="0"/>
      <w:marBottom w:val="0"/>
      <w:divBdr>
        <w:top w:val="none" w:sz="0" w:space="0" w:color="auto"/>
        <w:left w:val="none" w:sz="0" w:space="0" w:color="auto"/>
        <w:bottom w:val="none" w:sz="0" w:space="0" w:color="auto"/>
        <w:right w:val="none" w:sz="0" w:space="0" w:color="auto"/>
      </w:divBdr>
    </w:div>
    <w:div w:id="1742292859">
      <w:bodyDiv w:val="1"/>
      <w:marLeft w:val="0"/>
      <w:marRight w:val="0"/>
      <w:marTop w:val="0"/>
      <w:marBottom w:val="0"/>
      <w:divBdr>
        <w:top w:val="none" w:sz="0" w:space="0" w:color="auto"/>
        <w:left w:val="none" w:sz="0" w:space="0" w:color="auto"/>
        <w:bottom w:val="none" w:sz="0" w:space="0" w:color="auto"/>
        <w:right w:val="none" w:sz="0" w:space="0" w:color="auto"/>
      </w:divBdr>
    </w:div>
    <w:div w:id="200077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17242-841E-4F9A-9A90-5420826EE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jasman</dc:creator>
  <cp:lastModifiedBy>MJFCOPY</cp:lastModifiedBy>
  <cp:revision>4</cp:revision>
  <cp:lastPrinted>2024-03-08T11:23:00Z</cp:lastPrinted>
  <dcterms:created xsi:type="dcterms:W3CDTF">2024-03-27T09:33:00Z</dcterms:created>
  <dcterms:modified xsi:type="dcterms:W3CDTF">2024-04-01T04:40:00Z</dcterms:modified>
</cp:coreProperties>
</file>