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D05F7" w14:textId="4DBDA979" w:rsidR="0000132D" w:rsidRPr="0046253F" w:rsidRDefault="0000132D" w:rsidP="009513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3F">
        <w:rPr>
          <w:rFonts w:ascii="Times New Roman" w:hAnsi="Times New Roman" w:cs="Times New Roman"/>
          <w:b/>
          <w:sz w:val="24"/>
          <w:szCs w:val="24"/>
        </w:rPr>
        <w:t>REFERENCE</w:t>
      </w:r>
      <w:r w:rsidR="00AA1974">
        <w:rPr>
          <w:rFonts w:ascii="Times New Roman" w:hAnsi="Times New Roman" w:cs="Times New Roman"/>
          <w:b/>
          <w:sz w:val="24"/>
          <w:szCs w:val="24"/>
        </w:rPr>
        <w:t>S</w:t>
      </w:r>
    </w:p>
    <w:p w14:paraId="24BAD1CA" w14:textId="77777777" w:rsidR="00097E35" w:rsidRPr="00081F6D" w:rsidRDefault="00FC34CA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Abduh, N. B. (2016). </w:t>
      </w:r>
      <w:r w:rsidRPr="00081F6D">
        <w:rPr>
          <w:rFonts w:ascii="Times New Roman" w:hAnsi="Times New Roman" w:cs="Times New Roman"/>
          <w:i/>
          <w:sz w:val="24"/>
          <w:szCs w:val="24"/>
        </w:rPr>
        <w:t>The use of Audio-lingual method in teaching listening comprehension at the second year students of SMK YAPIP Makassar Sungguminasa</w:t>
      </w:r>
      <w:r w:rsidRPr="00081F6D">
        <w:rPr>
          <w:rFonts w:ascii="Times New Roman" w:hAnsi="Times New Roman" w:cs="Times New Roman"/>
          <w:sz w:val="24"/>
          <w:szCs w:val="24"/>
        </w:rPr>
        <w:t xml:space="preserve">. </w:t>
      </w:r>
      <w:r w:rsidRPr="00081F6D">
        <w:rPr>
          <w:rFonts w:ascii="Times New Roman" w:hAnsi="Times New Roman" w:cs="Times New Roman"/>
          <w:iCs/>
          <w:sz w:val="24"/>
          <w:szCs w:val="24"/>
        </w:rPr>
        <w:t>Exposure</w:t>
      </w:r>
      <w:r w:rsidRPr="00081F6D">
        <w:rPr>
          <w:rFonts w:ascii="Times New Roman" w:hAnsi="Times New Roman" w:cs="Times New Roman"/>
          <w:sz w:val="24"/>
          <w:szCs w:val="24"/>
        </w:rPr>
        <w:t xml:space="preserve">, </w:t>
      </w:r>
      <w:r w:rsidRPr="00081F6D">
        <w:rPr>
          <w:rFonts w:ascii="Times New Roman" w:hAnsi="Times New Roman" w:cs="Times New Roman"/>
          <w:iCs/>
          <w:sz w:val="24"/>
          <w:szCs w:val="24"/>
        </w:rPr>
        <w:t>5</w:t>
      </w:r>
      <w:r w:rsidRPr="00081F6D">
        <w:rPr>
          <w:rFonts w:ascii="Times New Roman" w:hAnsi="Times New Roman" w:cs="Times New Roman"/>
          <w:sz w:val="24"/>
          <w:szCs w:val="24"/>
        </w:rPr>
        <w:t>(1), 43-52.</w:t>
      </w:r>
    </w:p>
    <w:p w14:paraId="2E0EEC01" w14:textId="77777777" w:rsidR="00097E35" w:rsidRPr="00081F6D" w:rsidRDefault="00097E35" w:rsidP="0046253F">
      <w:pPr>
        <w:spacing w:after="0" w:line="480" w:lineRule="auto"/>
        <w:ind w:left="1440" w:hanging="1440"/>
        <w:jc w:val="both"/>
        <w:rPr>
          <w:rStyle w:val="markedcontent"/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Agustin, Y. (2015). </w:t>
      </w:r>
      <w:r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Kedudukan bahasa Inggris sebagai bahasa pengantar dalam dunia</w:t>
      </w:r>
      <w:r w:rsidRPr="00081F6D">
        <w:rPr>
          <w:rFonts w:ascii="Times New Roman" w:hAnsi="Times New Roman" w:cs="Times New Roman"/>
          <w:sz w:val="24"/>
          <w:szCs w:val="24"/>
        </w:rPr>
        <w:br/>
      </w: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pendidikan. Deiksis, 3(04), 354-364.</w:t>
      </w:r>
    </w:p>
    <w:p w14:paraId="0D80AFFE" w14:textId="77777777" w:rsidR="00FC34CA" w:rsidRPr="00081F6D" w:rsidRDefault="00FC34CA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Amalia, R. M., &amp; Utami, D. Y. (2018). </w:t>
      </w:r>
      <w:r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Pemberian Reward Berdasarkan Penilaian Kinerja</w:t>
      </w:r>
      <w:r w:rsidRPr="00081F6D">
        <w:rPr>
          <w:rStyle w:val="markedcontent"/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Karyawan Dengan Metode Ahp Pada Pt. Anugerah Protecindo. JITK (Jurnal Ilmu</w:t>
      </w:r>
      <w:r w:rsidRPr="00081F6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Pengetahuan Dan Teknologi Komputer</w:t>
      </w: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), 3(2), 181–188. Retrieved from</w:t>
      </w:r>
      <w:r w:rsidRPr="00081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http://jitk.nusamandiri.ac.id/index.php/jitk/article/view/9</w:t>
      </w:r>
    </w:p>
    <w:p w14:paraId="1CEC5DA5" w14:textId="77777777" w:rsidR="0060671F" w:rsidRPr="00081F6D" w:rsidRDefault="00280723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Aprianto, A., Ritonga, M., Marlius, Y., &amp; Nusyur, R. (2020). </w:t>
      </w:r>
      <w:r w:rsidRPr="00081F6D">
        <w:rPr>
          <w:rFonts w:ascii="Times New Roman" w:hAnsi="Times New Roman" w:cs="Times New Roman"/>
          <w:i/>
          <w:sz w:val="24"/>
          <w:szCs w:val="24"/>
        </w:rPr>
        <w:t>The influence of using audio-lingual method on students’ speaking skill in Madrasah Diniyah Takmiliyah Awwaliyyah.</w:t>
      </w:r>
      <w:r w:rsidRPr="00081F6D">
        <w:rPr>
          <w:rFonts w:ascii="Times New Roman" w:hAnsi="Times New Roman" w:cs="Times New Roman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Cs/>
          <w:sz w:val="24"/>
          <w:szCs w:val="24"/>
        </w:rPr>
        <w:t>Aprianto, A., Ritonga, M., Marlius, Y., Nusyur</w:t>
      </w:r>
      <w:r w:rsidRPr="00081F6D">
        <w:rPr>
          <w:rFonts w:ascii="Times New Roman" w:hAnsi="Times New Roman" w:cs="Times New Roman"/>
          <w:sz w:val="24"/>
          <w:szCs w:val="24"/>
        </w:rPr>
        <w:t>, 147-160.</w:t>
      </w:r>
    </w:p>
    <w:p w14:paraId="32D14986" w14:textId="6BB7EF9F" w:rsidR="0000132D" w:rsidRPr="00081F6D" w:rsidRDefault="00FD722C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>Arikunto</w:t>
      </w:r>
      <w:proofErr w:type="gramStart"/>
      <w:r w:rsidRPr="00081F6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81F6D">
        <w:rPr>
          <w:rFonts w:ascii="Times New Roman" w:hAnsi="Times New Roman" w:cs="Times New Roman"/>
          <w:sz w:val="24"/>
          <w:szCs w:val="24"/>
        </w:rPr>
        <w:t>2006)</w:t>
      </w:r>
      <w:r w:rsidR="0000132D" w:rsidRPr="00081F6D">
        <w:rPr>
          <w:rFonts w:ascii="Times New Roman" w:hAnsi="Times New Roman" w:cs="Times New Roman"/>
          <w:sz w:val="24"/>
          <w:szCs w:val="24"/>
        </w:rPr>
        <w:t xml:space="preserve"> </w:t>
      </w:r>
      <w:r w:rsidR="0000132D" w:rsidRPr="00081F6D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="0000132D" w:rsidRPr="00081F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132D" w:rsidRPr="00081F6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00132D" w:rsidRPr="00081F6D">
        <w:rPr>
          <w:rFonts w:ascii="Times New Roman" w:hAnsi="Times New Roman" w:cs="Times New Roman"/>
          <w:sz w:val="24"/>
          <w:szCs w:val="24"/>
        </w:rPr>
        <w:t xml:space="preserve"> PT.Rineka Cipta.</w:t>
      </w:r>
    </w:p>
    <w:p w14:paraId="21FE7791" w14:textId="77777777" w:rsidR="00FC34CA" w:rsidRPr="00081F6D" w:rsidRDefault="00FC34CA" w:rsidP="0046253F">
      <w:pPr>
        <w:spacing w:after="0" w:line="480" w:lineRule="auto"/>
        <w:ind w:left="1440" w:right="117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Ary, D. (2013) </w:t>
      </w:r>
      <w:r w:rsidRPr="00081F6D">
        <w:rPr>
          <w:rFonts w:ascii="Times New Roman" w:hAnsi="Times New Roman" w:cs="Times New Roman"/>
          <w:i/>
          <w:sz w:val="24"/>
          <w:szCs w:val="24"/>
        </w:rPr>
        <w:t>Introduction to research in education Eight Edition. Belmont: Wadsworth Cengage Learning</w:t>
      </w:r>
      <w:r w:rsidRPr="00081F6D">
        <w:rPr>
          <w:rFonts w:ascii="Times New Roman" w:hAnsi="Times New Roman" w:cs="Times New Roman"/>
          <w:sz w:val="24"/>
          <w:szCs w:val="24"/>
        </w:rPr>
        <w:t>.</w:t>
      </w:r>
    </w:p>
    <w:p w14:paraId="3A3DC001" w14:textId="77777777" w:rsidR="00097E35" w:rsidRPr="00081F6D" w:rsidRDefault="00097E35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Asyrofi, Syamsuddin. </w:t>
      </w:r>
      <w:r w:rsidRPr="00081F6D">
        <w:rPr>
          <w:rFonts w:ascii="Times New Roman" w:hAnsi="Times New Roman" w:cs="Times New Roman"/>
          <w:i/>
          <w:sz w:val="24"/>
          <w:szCs w:val="24"/>
        </w:rPr>
        <w:t>Metodologi Pembelajaran Bahasa Arab.</w:t>
      </w:r>
      <w:r w:rsidRPr="00081F6D">
        <w:rPr>
          <w:rFonts w:ascii="Times New Roman" w:hAnsi="Times New Roman" w:cs="Times New Roman"/>
          <w:i/>
          <w:sz w:val="24"/>
          <w:szCs w:val="24"/>
        </w:rPr>
        <w:br/>
        <w:t>Yogyakarta: Idea Press.</w:t>
      </w:r>
      <w:r w:rsidRPr="00081F6D">
        <w:rPr>
          <w:rFonts w:ascii="Times New Roman" w:hAnsi="Times New Roman" w:cs="Times New Roman"/>
          <w:sz w:val="24"/>
          <w:szCs w:val="24"/>
        </w:rPr>
        <w:t xml:space="preserve"> 2010. Hermawan, Acep. Metodologi</w:t>
      </w:r>
      <w:r w:rsidRPr="00081F6D">
        <w:rPr>
          <w:rFonts w:ascii="Times New Roman" w:hAnsi="Times New Roman" w:cs="Times New Roman"/>
          <w:sz w:val="24"/>
          <w:szCs w:val="24"/>
        </w:rPr>
        <w:br/>
      </w:r>
      <w:r w:rsidRPr="00081F6D">
        <w:rPr>
          <w:rFonts w:ascii="Times New Roman" w:hAnsi="Times New Roman" w:cs="Times New Roman"/>
          <w:sz w:val="24"/>
          <w:szCs w:val="24"/>
        </w:rPr>
        <w:lastRenderedPageBreak/>
        <w:t>Pembelajaran Bahasa Arab. Bandung: Remaja Rosdakarya.</w:t>
      </w:r>
      <w:r w:rsidRPr="00081F6D">
        <w:rPr>
          <w:rFonts w:ascii="Times New Roman" w:hAnsi="Times New Roman" w:cs="Times New Roman"/>
          <w:sz w:val="24"/>
          <w:szCs w:val="24"/>
        </w:rPr>
        <w:br/>
        <w:t>2011.</w:t>
      </w:r>
    </w:p>
    <w:p w14:paraId="6DFBC765" w14:textId="481EC33D" w:rsidR="005A38E6" w:rsidRPr="00081F6D" w:rsidRDefault="005A38E6" w:rsidP="0046253F">
      <w:pPr>
        <w:spacing w:after="0" w:line="480" w:lineRule="auto"/>
        <w:ind w:left="1440" w:right="106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>Brown, H.</w:t>
      </w:r>
      <w:r w:rsidRPr="00081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D1F4A" w:rsidRPr="00081F6D">
        <w:rPr>
          <w:rFonts w:ascii="Times New Roman" w:hAnsi="Times New Roman" w:cs="Times New Roman"/>
          <w:sz w:val="24"/>
          <w:szCs w:val="24"/>
        </w:rPr>
        <w:t>Douglas</w:t>
      </w:r>
      <w:r w:rsidRPr="00081F6D">
        <w:rPr>
          <w:rFonts w:ascii="Times New Roman" w:hAnsi="Times New Roman" w:cs="Times New Roman"/>
          <w:sz w:val="24"/>
          <w:szCs w:val="24"/>
        </w:rPr>
        <w:t>.</w:t>
      </w:r>
      <w:r w:rsidRPr="00081F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C34CA" w:rsidRPr="00081F6D">
        <w:rPr>
          <w:rFonts w:ascii="Times New Roman" w:hAnsi="Times New Roman" w:cs="Times New Roman"/>
          <w:sz w:val="24"/>
          <w:szCs w:val="24"/>
        </w:rPr>
        <w:t>(20</w:t>
      </w:r>
      <w:r w:rsidR="00FC34CA" w:rsidRPr="00081F6D">
        <w:rPr>
          <w:rFonts w:ascii="Times New Roman" w:hAnsi="Times New Roman" w:cs="Times New Roman"/>
          <w:sz w:val="24"/>
          <w:szCs w:val="24"/>
          <w:lang w:val="id-ID"/>
        </w:rPr>
        <w:t>03</w:t>
      </w:r>
      <w:r w:rsidRPr="00081F6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081F6D">
        <w:rPr>
          <w:rFonts w:ascii="Times New Roman" w:hAnsi="Times New Roman" w:cs="Times New Roman"/>
          <w:i/>
          <w:sz w:val="24"/>
          <w:szCs w:val="24"/>
        </w:rPr>
        <w:t>Teaching</w:t>
      </w:r>
      <w:proofErr w:type="gramEnd"/>
      <w:r w:rsidRPr="00081F6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/>
          <w:sz w:val="24"/>
          <w:szCs w:val="24"/>
        </w:rPr>
        <w:t>by</w:t>
      </w:r>
      <w:r w:rsidRPr="00081F6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/>
          <w:sz w:val="24"/>
          <w:szCs w:val="24"/>
        </w:rPr>
        <w:t>principle: An</w:t>
      </w:r>
      <w:r w:rsidRPr="00081F6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/>
          <w:sz w:val="24"/>
          <w:szCs w:val="24"/>
        </w:rPr>
        <w:t>interaction</w:t>
      </w:r>
      <w:r w:rsidRPr="00081F6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/>
          <w:sz w:val="24"/>
          <w:szCs w:val="24"/>
        </w:rPr>
        <w:t>approach</w:t>
      </w:r>
      <w:r w:rsidRPr="00081F6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/>
          <w:sz w:val="24"/>
          <w:szCs w:val="24"/>
        </w:rPr>
        <w:t>to</w:t>
      </w:r>
      <w:r w:rsidRPr="00081F6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/>
          <w:sz w:val="24"/>
          <w:szCs w:val="24"/>
        </w:rPr>
        <w:t>language</w:t>
      </w:r>
      <w:r w:rsidRPr="00081F6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/>
          <w:sz w:val="24"/>
          <w:szCs w:val="24"/>
        </w:rPr>
        <w:t>pedagogy.</w:t>
      </w:r>
      <w:r w:rsidRPr="00081F6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/>
          <w:sz w:val="24"/>
          <w:szCs w:val="24"/>
        </w:rPr>
        <w:t xml:space="preserve">San Fransisco: Pearson </w:t>
      </w:r>
      <w:proofErr w:type="gramStart"/>
      <w:r w:rsidRPr="00081F6D">
        <w:rPr>
          <w:rFonts w:ascii="Times New Roman" w:hAnsi="Times New Roman" w:cs="Times New Roman"/>
          <w:i/>
          <w:sz w:val="24"/>
          <w:szCs w:val="24"/>
        </w:rPr>
        <w:t>Education :</w:t>
      </w:r>
      <w:proofErr w:type="gramEnd"/>
      <w:r w:rsidRPr="00081F6D">
        <w:rPr>
          <w:rFonts w:ascii="Times New Roman" w:hAnsi="Times New Roman" w:cs="Times New Roman"/>
          <w:i/>
          <w:sz w:val="24"/>
          <w:szCs w:val="24"/>
        </w:rPr>
        <w:t xml:space="preserve"> Longman.</w:t>
      </w:r>
    </w:p>
    <w:p w14:paraId="6F1D5025" w14:textId="1DAB5019" w:rsidR="00FC34CA" w:rsidRPr="00081F6D" w:rsidRDefault="00FC34CA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Brown, H. Douglas. </w:t>
      </w:r>
      <w:r w:rsidR="00FD722C" w:rsidRPr="00081F6D">
        <w:rPr>
          <w:rFonts w:ascii="Times New Roman" w:hAnsi="Times New Roman" w:cs="Times New Roman"/>
          <w:sz w:val="24"/>
          <w:szCs w:val="24"/>
        </w:rPr>
        <w:t>(</w:t>
      </w:r>
      <w:r w:rsidRPr="00081F6D">
        <w:rPr>
          <w:rFonts w:ascii="Times New Roman" w:hAnsi="Times New Roman" w:cs="Times New Roman"/>
          <w:sz w:val="24"/>
          <w:szCs w:val="24"/>
        </w:rPr>
        <w:t>2004</w:t>
      </w:r>
      <w:r w:rsidR="00FD722C" w:rsidRPr="00081F6D">
        <w:rPr>
          <w:rFonts w:ascii="Times New Roman" w:hAnsi="Times New Roman" w:cs="Times New Roman"/>
          <w:sz w:val="24"/>
          <w:szCs w:val="24"/>
        </w:rPr>
        <w:t>)</w:t>
      </w:r>
      <w:r w:rsidRPr="00081F6D">
        <w:rPr>
          <w:rFonts w:ascii="Times New Roman" w:hAnsi="Times New Roman" w:cs="Times New Roman"/>
          <w:sz w:val="24"/>
          <w:szCs w:val="24"/>
        </w:rPr>
        <w:t xml:space="preserve">. </w:t>
      </w:r>
      <w:r w:rsidRPr="00081F6D">
        <w:rPr>
          <w:rFonts w:ascii="Times New Roman" w:hAnsi="Times New Roman" w:cs="Times New Roman"/>
          <w:i/>
          <w:sz w:val="24"/>
          <w:szCs w:val="24"/>
        </w:rPr>
        <w:t>Language Assessment: Principles and Classroom</w:t>
      </w:r>
      <w:r w:rsidRPr="00081F6D">
        <w:rPr>
          <w:rFonts w:ascii="Times New Roman" w:hAnsi="Times New Roman" w:cs="Times New Roman"/>
          <w:i/>
          <w:sz w:val="24"/>
          <w:szCs w:val="24"/>
        </w:rPr>
        <w:br/>
        <w:t>Practice</w:t>
      </w:r>
      <w:r w:rsidRPr="00081F6D">
        <w:rPr>
          <w:rFonts w:ascii="Times New Roman" w:hAnsi="Times New Roman" w:cs="Times New Roman"/>
          <w:sz w:val="24"/>
          <w:szCs w:val="24"/>
        </w:rPr>
        <w:t>. San Fransisco State University.</w:t>
      </w:r>
    </w:p>
    <w:p w14:paraId="52988F5B" w14:textId="13A8407D" w:rsidR="00FC34CA" w:rsidRPr="00081F6D" w:rsidRDefault="00FC34CA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Brown, James Dean. </w:t>
      </w:r>
      <w:r w:rsidR="00FD722C" w:rsidRPr="00081F6D">
        <w:rPr>
          <w:rFonts w:ascii="Times New Roman" w:hAnsi="Times New Roman" w:cs="Times New Roman"/>
          <w:sz w:val="24"/>
          <w:szCs w:val="24"/>
        </w:rPr>
        <w:t>(1988)</w:t>
      </w:r>
      <w:r w:rsidRPr="00081F6D">
        <w:rPr>
          <w:rFonts w:ascii="Times New Roman" w:hAnsi="Times New Roman" w:cs="Times New Roman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/>
          <w:iCs/>
          <w:sz w:val="24"/>
          <w:szCs w:val="24"/>
        </w:rPr>
        <w:t>Understanding Research in Second Language Learning</w:t>
      </w:r>
      <w:r w:rsidRPr="00081F6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81F6D">
        <w:rPr>
          <w:rFonts w:ascii="Times New Roman" w:hAnsi="Times New Roman" w:cs="Times New Roman"/>
          <w:sz w:val="24"/>
          <w:szCs w:val="24"/>
        </w:rPr>
        <w:t>United States of America: Cambridge University Press.</w:t>
      </w:r>
    </w:p>
    <w:p w14:paraId="41C06FE6" w14:textId="77777777" w:rsidR="00097E35" w:rsidRPr="00081F6D" w:rsidRDefault="001E7014" w:rsidP="0046253F">
      <w:pPr>
        <w:spacing w:after="0" w:line="480" w:lineRule="auto"/>
        <w:ind w:left="1440" w:hanging="14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id-ID"/>
        </w:rPr>
      </w:pP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Busyaeri, Udin, and Zaenuddin (2016: 123) </w:t>
      </w:r>
      <w:r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Video Animasi IPA Berbasis Contextual Teaching and Learning</w:t>
      </w: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, from: </w:t>
      </w:r>
      <w:hyperlink r:id="rId9" w:history="1">
        <w:r w:rsidRPr="00081F6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572134A" wp14:editId="445ADA45">
              <wp:extent cx="47625" cy="47625"/>
              <wp:effectExtent l="0" t="0" r="9525" b="9525"/>
              <wp:docPr id="3" name="Picture 3" descr="https://encrypted-tbn0.gstatic.com/faviconV2?url=http://eprints.uny.ac.id&amp;client=ABOUT_THIS_RESULT&amp;size=32&amp;type=FAVICON&amp;fallback_opts=TYPE,SIZE,URL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encrypted-tbn0.gstatic.com/faviconV2?url=http://eprints.uny.ac.id&amp;client=ABOUT_THIS_RESULT&amp;size=32&amp;type=FAVICON&amp;fallback_opts=TYPE,SIZE,URL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52515" cy="5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81F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http://eprints.uny.ac.id/66366/3/BAB%20II.pdf</w:t>
        </w:r>
      </w:hyperlink>
    </w:p>
    <w:p w14:paraId="0E919C3B" w14:textId="77777777" w:rsidR="001E7014" w:rsidRPr="00081F6D" w:rsidRDefault="001E7014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Dincer. A., &amp; Sarvas, Y. (2013). Pre-Service </w:t>
      </w:r>
      <w:r w:rsidRPr="00081F6D">
        <w:rPr>
          <w:rFonts w:ascii="Times New Roman" w:hAnsi="Times New Roman" w:cs="Times New Roman"/>
          <w:i/>
          <w:sz w:val="24"/>
          <w:szCs w:val="24"/>
        </w:rPr>
        <w:t>English Teachers’ Beliefs on</w:t>
      </w:r>
      <w:r w:rsidRPr="00081F6D">
        <w:rPr>
          <w:rFonts w:ascii="Times New Roman" w:hAnsi="Times New Roman" w:cs="Times New Roman"/>
          <w:i/>
          <w:sz w:val="24"/>
          <w:szCs w:val="24"/>
        </w:rPr>
        <w:br/>
        <w:t>Speaking Skill Based on Motivational Orientation</w:t>
      </w:r>
      <w:r w:rsidRPr="00081F6D">
        <w:rPr>
          <w:rFonts w:ascii="Times New Roman" w:hAnsi="Times New Roman" w:cs="Times New Roman"/>
          <w:sz w:val="24"/>
          <w:szCs w:val="24"/>
        </w:rPr>
        <w:t>, 6 (7).</w:t>
      </w:r>
    </w:p>
    <w:p w14:paraId="03233677" w14:textId="77777777" w:rsidR="00595310" w:rsidRPr="00081F6D" w:rsidRDefault="00595310" w:rsidP="0046253F">
      <w:pPr>
        <w:spacing w:after="0" w:line="480" w:lineRule="auto"/>
        <w:ind w:left="1440" w:right="106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Farizawati, F. (2017). </w:t>
      </w:r>
      <w:r w:rsidRPr="00081F6D">
        <w:rPr>
          <w:rFonts w:ascii="Times New Roman" w:hAnsi="Times New Roman" w:cs="Times New Roman"/>
          <w:i/>
          <w:sz w:val="24"/>
          <w:szCs w:val="24"/>
        </w:rPr>
        <w:t>Improving Studentsâ€™ Speaking Skill by Using Animation videoâ€</w:t>
      </w:r>
      <w:proofErr w:type="gramStart"/>
      <w:r w:rsidRPr="00081F6D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081F6D">
        <w:rPr>
          <w:rFonts w:ascii="Times New Roman" w:hAnsi="Times New Roman" w:cs="Times New Roman"/>
          <w:i/>
          <w:sz w:val="24"/>
          <w:szCs w:val="24"/>
        </w:rPr>
        <w:t>An experimental study at the second year students of SMPN 1 Muara Tiga).</w:t>
      </w:r>
      <w:r w:rsidRPr="00081F6D">
        <w:rPr>
          <w:rFonts w:ascii="Times New Roman" w:hAnsi="Times New Roman" w:cs="Times New Roman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Cs/>
          <w:sz w:val="24"/>
          <w:szCs w:val="24"/>
        </w:rPr>
        <w:t>Jurnal Sains Riset</w:t>
      </w:r>
      <w:r w:rsidRPr="00081F6D">
        <w:rPr>
          <w:rFonts w:ascii="Times New Roman" w:hAnsi="Times New Roman" w:cs="Times New Roman"/>
          <w:sz w:val="24"/>
          <w:szCs w:val="24"/>
        </w:rPr>
        <w:t xml:space="preserve">, </w:t>
      </w:r>
      <w:r w:rsidRPr="00081F6D">
        <w:rPr>
          <w:rFonts w:ascii="Times New Roman" w:hAnsi="Times New Roman" w:cs="Times New Roman"/>
          <w:iCs/>
          <w:sz w:val="24"/>
          <w:szCs w:val="24"/>
        </w:rPr>
        <w:t>7</w:t>
      </w:r>
      <w:r w:rsidRPr="00081F6D">
        <w:rPr>
          <w:rFonts w:ascii="Times New Roman" w:hAnsi="Times New Roman" w:cs="Times New Roman"/>
          <w:sz w:val="24"/>
          <w:szCs w:val="24"/>
        </w:rPr>
        <w:t>(1).</w:t>
      </w:r>
    </w:p>
    <w:p w14:paraId="78ED1B17" w14:textId="77777777" w:rsidR="00FC34CA" w:rsidRPr="00081F6D" w:rsidRDefault="00FC34CA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>Gert and Hans. (2008).</w:t>
      </w:r>
      <w:r w:rsidRPr="00081F6D">
        <w:rPr>
          <w:rFonts w:ascii="Times New Roman" w:hAnsi="Times New Roman" w:cs="Times New Roman"/>
          <w:i/>
          <w:sz w:val="24"/>
          <w:szCs w:val="24"/>
        </w:rPr>
        <w:t>Handbook of Communication Competence</w:t>
      </w:r>
      <w:r w:rsidRPr="00081F6D">
        <w:rPr>
          <w:rFonts w:ascii="Times New Roman" w:hAnsi="Times New Roman" w:cs="Times New Roman"/>
          <w:sz w:val="24"/>
          <w:szCs w:val="24"/>
        </w:rPr>
        <w:t>. Germany.</w:t>
      </w:r>
    </w:p>
    <w:p w14:paraId="3B353379" w14:textId="77777777" w:rsidR="00097E35" w:rsidRPr="00081F6D" w:rsidRDefault="001E7014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Gonzalez, P.F., dkk. (2015). </w:t>
      </w:r>
      <w:r w:rsidRPr="00081F6D">
        <w:rPr>
          <w:rFonts w:ascii="Times New Roman" w:hAnsi="Times New Roman" w:cs="Times New Roman"/>
          <w:i/>
          <w:sz w:val="24"/>
          <w:szCs w:val="24"/>
        </w:rPr>
        <w:t>EFL Teaching in the Amazon Region of Ecuador: A</w:t>
      </w:r>
      <w:r w:rsidRPr="00081F6D">
        <w:rPr>
          <w:rFonts w:ascii="Times New Roman" w:hAnsi="Times New Roman" w:cs="Times New Roman"/>
          <w:i/>
          <w:sz w:val="24"/>
          <w:szCs w:val="24"/>
        </w:rPr>
        <w:br/>
        <w:t xml:space="preserve">Focus on Activities and Resources for </w:t>
      </w:r>
      <w:r w:rsidR="00413B1A" w:rsidRPr="00081F6D">
        <w:rPr>
          <w:rFonts w:ascii="Times New Roman" w:hAnsi="Times New Roman" w:cs="Times New Roman"/>
          <w:i/>
          <w:sz w:val="24"/>
          <w:szCs w:val="24"/>
        </w:rPr>
        <w:t>Teaching Listening and Speaking</w:t>
      </w:r>
      <w:r w:rsidR="00413B1A" w:rsidRPr="00081F6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81F6D">
        <w:rPr>
          <w:rFonts w:ascii="Times New Roman" w:hAnsi="Times New Roman" w:cs="Times New Roman"/>
          <w:i/>
          <w:sz w:val="24"/>
          <w:szCs w:val="24"/>
        </w:rPr>
        <w:t>Skills</w:t>
      </w:r>
      <w:r w:rsidRPr="00081F6D">
        <w:rPr>
          <w:rFonts w:ascii="Times New Roman" w:hAnsi="Times New Roman" w:cs="Times New Roman"/>
          <w:sz w:val="24"/>
          <w:szCs w:val="24"/>
        </w:rPr>
        <w:t>, 8 (8).</w:t>
      </w:r>
    </w:p>
    <w:p w14:paraId="03048BF1" w14:textId="77777777" w:rsidR="001E7014" w:rsidRPr="00081F6D" w:rsidRDefault="001E7014" w:rsidP="0046253F">
      <w:pPr>
        <w:spacing w:after="0" w:line="480" w:lineRule="auto"/>
        <w:ind w:left="1440" w:hanging="144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Gudu, B. (2015). </w:t>
      </w:r>
      <w:r w:rsidRPr="00081F6D">
        <w:rPr>
          <w:rFonts w:ascii="Times New Roman" w:hAnsi="Times New Roman" w:cs="Times New Roman"/>
          <w:i/>
          <w:sz w:val="24"/>
          <w:szCs w:val="24"/>
        </w:rPr>
        <w:t>Teaching Speaking Skills in English Languag</w:t>
      </w:r>
      <w:r w:rsidR="005842B0" w:rsidRPr="00081F6D">
        <w:rPr>
          <w:rFonts w:ascii="Times New Roman" w:hAnsi="Times New Roman" w:cs="Times New Roman"/>
          <w:i/>
          <w:sz w:val="24"/>
          <w:szCs w:val="24"/>
        </w:rPr>
        <w:t>e Using Classroom Activities in</w:t>
      </w:r>
      <w:r w:rsidR="005842B0" w:rsidRPr="00081F6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81F6D">
        <w:rPr>
          <w:rFonts w:ascii="Times New Roman" w:hAnsi="Times New Roman" w:cs="Times New Roman"/>
          <w:i/>
          <w:sz w:val="24"/>
          <w:szCs w:val="24"/>
        </w:rPr>
        <w:t>Secondary School Level in Eldoret Municipality,</w:t>
      </w:r>
      <w:r w:rsidRPr="00081F6D">
        <w:rPr>
          <w:rFonts w:ascii="Times New Roman" w:hAnsi="Times New Roman" w:cs="Times New Roman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sz w:val="24"/>
          <w:szCs w:val="24"/>
        </w:rPr>
        <w:lastRenderedPageBreak/>
        <w:t>Kenya. Journal of Education and</w:t>
      </w:r>
      <w:r w:rsidRPr="00081F6D">
        <w:rPr>
          <w:rFonts w:ascii="Times New Roman" w:hAnsi="Times New Roman" w:cs="Times New Roman"/>
          <w:sz w:val="24"/>
          <w:szCs w:val="24"/>
        </w:rPr>
        <w:br/>
        <w:t xml:space="preserve">Practice, 6(35), 55–63. Retrieved from </w:t>
      </w:r>
      <w:hyperlink r:id="rId11" w:history="1">
        <w:r w:rsidRPr="00081F6D">
          <w:rPr>
            <w:rStyle w:val="Hyperlink"/>
            <w:rFonts w:ascii="Times New Roman" w:hAnsi="Times New Roman" w:cs="Times New Roman"/>
            <w:sz w:val="24"/>
            <w:szCs w:val="24"/>
          </w:rPr>
          <w:t>http://eric.ed.gov/?id=EJ1086371</w:t>
        </w:r>
      </w:hyperlink>
    </w:p>
    <w:p w14:paraId="60794E00" w14:textId="77777777" w:rsidR="00FC34CA" w:rsidRPr="00081F6D" w:rsidRDefault="00FC34CA" w:rsidP="0046253F">
      <w:pPr>
        <w:spacing w:after="0" w:line="480" w:lineRule="auto"/>
        <w:ind w:left="1440" w:hanging="1440"/>
        <w:jc w:val="both"/>
        <w:rPr>
          <w:rStyle w:val="markedcontent"/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Hanani, N. (2018). </w:t>
      </w:r>
      <w:r w:rsidRPr="00081F6D">
        <w:rPr>
          <w:rFonts w:ascii="Times New Roman" w:hAnsi="Times New Roman" w:cs="Times New Roman"/>
          <w:i/>
          <w:sz w:val="24"/>
          <w:szCs w:val="24"/>
        </w:rPr>
        <w:t xml:space="preserve">al-Thariqah al-Sam’iyyah al-Syafahiyyah fi Ta’lim al-Lughah al-’Arabiyyah </w:t>
      </w:r>
      <w:proofErr w:type="gramStart"/>
      <w:r w:rsidRPr="00081F6D">
        <w:rPr>
          <w:rFonts w:ascii="Times New Roman" w:hAnsi="Times New Roman" w:cs="Times New Roman"/>
          <w:i/>
          <w:sz w:val="24"/>
          <w:szCs w:val="24"/>
        </w:rPr>
        <w:t>wa</w:t>
      </w:r>
      <w:proofErr w:type="gramEnd"/>
      <w:r w:rsidRPr="00081F6D">
        <w:rPr>
          <w:rFonts w:ascii="Times New Roman" w:hAnsi="Times New Roman" w:cs="Times New Roman"/>
          <w:i/>
          <w:sz w:val="24"/>
          <w:szCs w:val="24"/>
        </w:rPr>
        <w:t xml:space="preserve"> Tatbiquha. Asalibuna</w:t>
      </w:r>
      <w:r w:rsidRPr="00081F6D">
        <w:rPr>
          <w:rFonts w:ascii="Times New Roman" w:hAnsi="Times New Roman" w:cs="Times New Roman"/>
          <w:sz w:val="24"/>
          <w:szCs w:val="24"/>
        </w:rPr>
        <w:t xml:space="preserve">, 2(2), 1–13.DOI: </w:t>
      </w:r>
      <w:hyperlink r:id="rId12" w:history="1">
        <w:r w:rsidRPr="00081F6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https://doi.org/10.30762/asa.v2i2.1132</w:t>
        </w:r>
      </w:hyperlink>
    </w:p>
    <w:p w14:paraId="28B251B6" w14:textId="77777777" w:rsidR="00FC34CA" w:rsidRPr="00081F6D" w:rsidRDefault="00FC34CA" w:rsidP="0046253F">
      <w:pPr>
        <w:spacing w:after="0" w:line="480" w:lineRule="auto"/>
        <w:ind w:left="1440" w:hanging="1440"/>
        <w:jc w:val="both"/>
        <w:rPr>
          <w:rStyle w:val="markedcontent"/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Handayani, S. (2016). </w:t>
      </w:r>
      <w:r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Pentingnya kemampuan berbahasa Inggris sebagai dalam</w:t>
      </w:r>
      <w:r w:rsidRPr="00081F6D">
        <w:rPr>
          <w:rFonts w:ascii="Times New Roman" w:hAnsi="Times New Roman" w:cs="Times New Roman"/>
          <w:i/>
          <w:sz w:val="24"/>
          <w:szCs w:val="24"/>
        </w:rPr>
        <w:br/>
      </w:r>
      <w:r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menyongsong ASEAN Community 2015</w:t>
      </w: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. Jurnal Profesi Pendidik, 3(1), 102-106.</w:t>
      </w:r>
    </w:p>
    <w:p w14:paraId="5BF57953" w14:textId="49D5DF1D" w:rsidR="00FC34CA" w:rsidRPr="00081F6D" w:rsidRDefault="00FC34CA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Handayani, Ririn. </w:t>
      </w:r>
      <w:r w:rsidR="00FD722C" w:rsidRPr="00081F6D">
        <w:rPr>
          <w:rFonts w:ascii="Times New Roman" w:hAnsi="Times New Roman" w:cs="Times New Roman"/>
          <w:sz w:val="24"/>
          <w:szCs w:val="24"/>
        </w:rPr>
        <w:t>(2020)</w:t>
      </w:r>
      <w:r w:rsidRPr="00081F6D">
        <w:rPr>
          <w:rFonts w:ascii="Times New Roman" w:hAnsi="Times New Roman" w:cs="Times New Roman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bCs/>
          <w:i/>
          <w:iCs/>
          <w:sz w:val="24"/>
          <w:szCs w:val="24"/>
        </w:rPr>
        <w:t>Metodologi Penelitian</w:t>
      </w:r>
      <w:r w:rsidRPr="00081F6D">
        <w:rPr>
          <w:rFonts w:ascii="Times New Roman" w:hAnsi="Times New Roman" w:cs="Times New Roman"/>
          <w:i/>
          <w:sz w:val="24"/>
          <w:szCs w:val="24"/>
        </w:rPr>
        <w:t>. Yogyakarta: Trussmedia Grafika</w:t>
      </w:r>
      <w:r w:rsidRPr="00081F6D">
        <w:rPr>
          <w:rFonts w:ascii="Times New Roman" w:hAnsi="Times New Roman" w:cs="Times New Roman"/>
          <w:sz w:val="24"/>
          <w:szCs w:val="24"/>
        </w:rPr>
        <w:t>.</w:t>
      </w:r>
    </w:p>
    <w:p w14:paraId="733C468E" w14:textId="3C4EBF32" w:rsidR="00FC34CA" w:rsidRPr="00081F6D" w:rsidRDefault="00FD722C" w:rsidP="0046253F">
      <w:pPr>
        <w:spacing w:after="0" w:line="480" w:lineRule="auto"/>
        <w:ind w:left="1440" w:hanging="14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Hardiyanto, A. (2018)</w:t>
      </w:r>
      <w:r w:rsidR="00FC34CA"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C34CA"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Cooperative Learning Method; How it Does Influence Speaking Skill</w:t>
      </w:r>
      <w:r w:rsidR="00FC34CA" w:rsidRPr="00081F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4CA"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at the Tertiary Level</w:t>
      </w:r>
      <w:proofErr w:type="gramStart"/>
      <w:r w:rsidR="00FC34CA"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?</w:t>
      </w:r>
      <w:r w:rsidR="00FC34CA" w:rsidRPr="00081F6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="00FC34CA"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 Jurnal Elsa, 16(2)</w:t>
      </w:r>
      <w:proofErr w:type="gramStart"/>
      <w:r w:rsidR="00FC34CA" w:rsidRPr="00081F6D">
        <w:rPr>
          <w:rStyle w:val="markedcontent"/>
          <w:rFonts w:ascii="Times New Roman" w:hAnsi="Times New Roman" w:cs="Times New Roman"/>
          <w:sz w:val="24"/>
          <w:szCs w:val="24"/>
        </w:rPr>
        <w:t>,106</w:t>
      </w:r>
      <w:proofErr w:type="gramEnd"/>
      <w:r w:rsidR="00FC34CA" w:rsidRPr="00081F6D">
        <w:rPr>
          <w:rStyle w:val="markedcontent"/>
          <w:rFonts w:ascii="Times New Roman" w:hAnsi="Times New Roman" w:cs="Times New Roman"/>
          <w:sz w:val="24"/>
          <w:szCs w:val="24"/>
        </w:rPr>
        <w:t>-115.</w:t>
      </w:r>
    </w:p>
    <w:p w14:paraId="6A6BBAE2" w14:textId="111DA25F" w:rsidR="00FC34CA" w:rsidRPr="00081F6D" w:rsidRDefault="00FD722C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81F6D">
        <w:rPr>
          <w:rFonts w:ascii="Times New Roman" w:hAnsi="Times New Roman" w:cs="Times New Roman"/>
          <w:sz w:val="24"/>
          <w:szCs w:val="24"/>
        </w:rPr>
        <w:t>Harmer. (2001)</w:t>
      </w:r>
      <w:r w:rsidR="00FC34CA" w:rsidRPr="00081F6D">
        <w:rPr>
          <w:rFonts w:ascii="Times New Roman" w:hAnsi="Times New Roman" w:cs="Times New Roman"/>
          <w:sz w:val="24"/>
          <w:szCs w:val="24"/>
        </w:rPr>
        <w:t xml:space="preserve"> </w:t>
      </w:r>
      <w:r w:rsidR="00FC34CA"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The Effect Of Using Animation Video On</w:t>
      </w:r>
      <w:r w:rsidR="00FC34CA" w:rsidRPr="00081F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4CA"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Students’ Speaking Skill At Smk Pgri Pekanbaru</w:t>
      </w:r>
      <w:r w:rsidR="00FC34CA" w:rsidRPr="00081F6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1ED4F56" w14:textId="77777777" w:rsidR="00FC34CA" w:rsidRPr="00081F6D" w:rsidRDefault="00FC34CA" w:rsidP="0046253F">
      <w:pPr>
        <w:spacing w:after="0" w:line="480" w:lineRule="auto"/>
        <w:ind w:left="1440" w:right="106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Hasyim, S. (2015). </w:t>
      </w:r>
      <w:proofErr w:type="gramStart"/>
      <w:r w:rsidRPr="00081F6D">
        <w:rPr>
          <w:rFonts w:ascii="Times New Roman" w:hAnsi="Times New Roman" w:cs="Times New Roman"/>
          <w:i/>
          <w:sz w:val="24"/>
          <w:szCs w:val="24"/>
        </w:rPr>
        <w:t>al-Thariqah</w:t>
      </w:r>
      <w:proofErr w:type="gramEnd"/>
      <w:r w:rsidRPr="00081F6D">
        <w:rPr>
          <w:rFonts w:ascii="Times New Roman" w:hAnsi="Times New Roman" w:cs="Times New Roman"/>
          <w:i/>
          <w:sz w:val="24"/>
          <w:szCs w:val="24"/>
        </w:rPr>
        <w:t xml:space="preserve"> al-sam’iyyah al-Syafahiyyah wa Tathbiquha ’ala Tadris al-Kalam.</w:t>
      </w:r>
    </w:p>
    <w:p w14:paraId="48096AE9" w14:textId="77777777" w:rsidR="00FC34CA" w:rsidRPr="00081F6D" w:rsidRDefault="00FC34CA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Hermawan, A. (2011). </w:t>
      </w:r>
      <w:r w:rsidRPr="00081F6D">
        <w:rPr>
          <w:rFonts w:ascii="Times New Roman" w:hAnsi="Times New Roman" w:cs="Times New Roman"/>
          <w:i/>
          <w:sz w:val="24"/>
          <w:szCs w:val="24"/>
        </w:rPr>
        <w:t xml:space="preserve">Metodologi Pembelajaran Bahasa </w:t>
      </w:r>
      <w:proofErr w:type="gramStart"/>
      <w:r w:rsidRPr="00081F6D">
        <w:rPr>
          <w:rFonts w:ascii="Times New Roman" w:hAnsi="Times New Roman" w:cs="Times New Roman"/>
          <w:i/>
          <w:sz w:val="24"/>
          <w:szCs w:val="24"/>
        </w:rPr>
        <w:t>Arab(</w:t>
      </w:r>
      <w:proofErr w:type="gramEnd"/>
      <w:r w:rsidRPr="00081F6D">
        <w:rPr>
          <w:rFonts w:ascii="Times New Roman" w:hAnsi="Times New Roman" w:cs="Times New Roman"/>
          <w:i/>
          <w:sz w:val="24"/>
          <w:szCs w:val="24"/>
        </w:rPr>
        <w:t>Issue 1). Bandung: PT Remaja Rosda Karya.</w:t>
      </w:r>
    </w:p>
    <w:p w14:paraId="2C57503A" w14:textId="77777777" w:rsidR="001E7014" w:rsidRPr="00081F6D" w:rsidRDefault="00097E35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Hughes, Arthur. (2003). </w:t>
      </w:r>
      <w:r w:rsidRPr="00081F6D">
        <w:rPr>
          <w:rFonts w:ascii="Times New Roman" w:hAnsi="Times New Roman" w:cs="Times New Roman"/>
          <w:i/>
          <w:sz w:val="24"/>
          <w:szCs w:val="24"/>
        </w:rPr>
        <w:t>Testing for Language Teachers. Cambridge: Cambridge</w:t>
      </w:r>
      <w:r w:rsidRPr="00081F6D">
        <w:rPr>
          <w:rFonts w:ascii="Times New Roman" w:hAnsi="Times New Roman" w:cs="Times New Roman"/>
          <w:i/>
          <w:sz w:val="24"/>
          <w:szCs w:val="24"/>
        </w:rPr>
        <w:br/>
        <w:t>University Press.</w:t>
      </w:r>
    </w:p>
    <w:p w14:paraId="2CAD83E8" w14:textId="77777777" w:rsidR="001E7014" w:rsidRPr="00081F6D" w:rsidRDefault="001E7014" w:rsidP="0046253F">
      <w:pPr>
        <w:spacing w:after="0" w:line="48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Johari, Hasan, </w:t>
      </w:r>
      <w:proofErr w:type="gramStart"/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and  Rakhman</w:t>
      </w:r>
      <w:proofErr w:type="gramEnd"/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 (2014: 10) </w:t>
      </w:r>
      <w:r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Video Animasi IPA Berbasis Contextual Teaching and Learning,</w:t>
      </w: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 from: </w:t>
      </w:r>
      <w:hyperlink r:id="rId13" w:history="1">
        <w:r w:rsidRPr="00081F6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C74617B" wp14:editId="47CC9269">
              <wp:extent cx="47625" cy="47625"/>
              <wp:effectExtent l="0" t="0" r="9525" b="9525"/>
              <wp:docPr id="2" name="Picture 2" descr="https://encrypted-tbn0.gstatic.com/faviconV2?url=http://eprints.uny.ac.id&amp;client=ABOUT_THIS_RESULT&amp;size=32&amp;type=FAVICON&amp;fallback_opts=TYPE,SIZE,URL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encrypted-tbn0.gstatic.com/faviconV2?url=http://eprints.uny.ac.id&amp;client=ABOUT_THIS_RESULT&amp;size=32&amp;type=FAVICON&amp;fallback_opts=TYPE,SIZE,URL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52515" cy="5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81F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http://eprints.uny.ac.id/66366/3/BAB%20II.pdf</w:t>
        </w:r>
      </w:hyperlink>
    </w:p>
    <w:p w14:paraId="17AA3606" w14:textId="77777777" w:rsidR="001E7014" w:rsidRPr="00081F6D" w:rsidRDefault="001E7014" w:rsidP="0046253F">
      <w:pPr>
        <w:spacing w:after="0" w:line="480" w:lineRule="auto"/>
        <w:ind w:left="1440" w:hanging="14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id-ID"/>
        </w:rPr>
      </w:pP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Johari, and friends (2014: 10) </w:t>
      </w:r>
      <w:r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Video Animasi IPA Berbasis Contextual Teaching and Learning,</w:t>
      </w: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 from: </w:t>
      </w:r>
      <w:hyperlink r:id="rId14" w:history="1">
        <w:r w:rsidRPr="00081F6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E19A130" wp14:editId="08495627">
              <wp:extent cx="47625" cy="47625"/>
              <wp:effectExtent l="0" t="0" r="9525" b="9525"/>
              <wp:docPr id="6" name="Picture 6" descr="https://encrypted-tbn0.gstatic.com/faviconV2?url=http://eprints.uny.ac.id&amp;client=ABOUT_THIS_RESULT&amp;size=32&amp;type=FAVICON&amp;fallback_opts=TYPE,SIZE,URL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encrypted-tbn0.gstatic.com/faviconV2?url=http://eprints.uny.ac.id&amp;client=ABOUT_THIS_RESULT&amp;size=32&amp;type=FAVICON&amp;fallback_opts=TYPE,SIZE,URL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52515" cy="5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81F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http://eprints.uny.ac.id/66366/3/BAB%20II.pdf</w:t>
        </w:r>
      </w:hyperlink>
    </w:p>
    <w:p w14:paraId="77E73661" w14:textId="0F6029F8" w:rsidR="008903C2" w:rsidRPr="00081F6D" w:rsidRDefault="008903C2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Kun</w:t>
      </w:r>
      <w:r w:rsidR="00FD722C" w:rsidRPr="00081F6D">
        <w:rPr>
          <w:rStyle w:val="markedcontent"/>
          <w:rFonts w:ascii="Times New Roman" w:hAnsi="Times New Roman" w:cs="Times New Roman"/>
          <w:sz w:val="24"/>
          <w:szCs w:val="24"/>
        </w:rPr>
        <w:t>ing, D. S. (2020)</w:t>
      </w: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 Applications of Social Media to Learn Speaking. Jurnal Elsa, 18(1):</w:t>
      </w:r>
      <w:r w:rsidR="00413B1A" w:rsidRPr="00081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77—85.</w:t>
      </w:r>
    </w:p>
    <w:p w14:paraId="7C1E1BE6" w14:textId="77777777" w:rsidR="00595310" w:rsidRPr="00081F6D" w:rsidRDefault="00595310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Kurniati, K. (2016). </w:t>
      </w:r>
      <w:r w:rsidRPr="00081F6D">
        <w:rPr>
          <w:rFonts w:ascii="Times New Roman" w:hAnsi="Times New Roman" w:cs="Times New Roman"/>
          <w:i/>
          <w:sz w:val="24"/>
          <w:szCs w:val="24"/>
        </w:rPr>
        <w:t xml:space="preserve">The Effectiveness </w:t>
      </w:r>
      <w:proofErr w:type="gramStart"/>
      <w:r w:rsidRPr="00081F6D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081F6D">
        <w:rPr>
          <w:rFonts w:ascii="Times New Roman" w:hAnsi="Times New Roman" w:cs="Times New Roman"/>
          <w:i/>
          <w:sz w:val="24"/>
          <w:szCs w:val="24"/>
        </w:rPr>
        <w:t xml:space="preserve"> Animation Video In Teaching Speaking To Junior High School</w:t>
      </w:r>
      <w:r w:rsidRPr="00081F6D">
        <w:rPr>
          <w:rFonts w:ascii="Times New Roman" w:hAnsi="Times New Roman" w:cs="Times New Roman"/>
          <w:sz w:val="24"/>
          <w:szCs w:val="24"/>
        </w:rPr>
        <w:t xml:space="preserve">. </w:t>
      </w:r>
      <w:r w:rsidRPr="00081F6D">
        <w:rPr>
          <w:rFonts w:ascii="Times New Roman" w:hAnsi="Times New Roman" w:cs="Times New Roman"/>
          <w:iCs/>
          <w:sz w:val="24"/>
          <w:szCs w:val="24"/>
        </w:rPr>
        <w:t>JELE (Journal of English Language and Education)</w:t>
      </w:r>
      <w:r w:rsidRPr="00081F6D">
        <w:rPr>
          <w:rFonts w:ascii="Times New Roman" w:hAnsi="Times New Roman" w:cs="Times New Roman"/>
          <w:sz w:val="24"/>
          <w:szCs w:val="24"/>
        </w:rPr>
        <w:t xml:space="preserve">, </w:t>
      </w:r>
      <w:r w:rsidRPr="00081F6D">
        <w:rPr>
          <w:rFonts w:ascii="Times New Roman" w:hAnsi="Times New Roman" w:cs="Times New Roman"/>
          <w:iCs/>
          <w:sz w:val="24"/>
          <w:szCs w:val="24"/>
        </w:rPr>
        <w:t>2</w:t>
      </w:r>
      <w:r w:rsidRPr="00081F6D">
        <w:rPr>
          <w:rFonts w:ascii="Times New Roman" w:hAnsi="Times New Roman" w:cs="Times New Roman"/>
          <w:sz w:val="24"/>
          <w:szCs w:val="24"/>
        </w:rPr>
        <w:t>(1), 33-37.</w:t>
      </w:r>
    </w:p>
    <w:p w14:paraId="2A213FB7" w14:textId="77777777" w:rsidR="00595310" w:rsidRPr="00081F6D" w:rsidRDefault="0000132D" w:rsidP="0046253F">
      <w:pPr>
        <w:spacing w:after="0" w:line="480" w:lineRule="auto"/>
        <w:ind w:left="1440" w:hanging="14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Lind, et al. (201</w:t>
      </w:r>
      <w:r w:rsidRPr="00081F6D"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7</w:t>
      </w: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). </w:t>
      </w:r>
      <w:r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Teknik-teknik Statistika Dalam Bisnis dan Ekonomi. Jakarta</w:t>
      </w:r>
      <w:proofErr w:type="gramStart"/>
      <w:r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081F6D">
        <w:rPr>
          <w:rFonts w:ascii="Times New Roman" w:hAnsi="Times New Roman" w:cs="Times New Roman"/>
          <w:i/>
          <w:sz w:val="24"/>
          <w:szCs w:val="24"/>
        </w:rPr>
        <w:br/>
      </w:r>
      <w:r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Salemba Empat</w:t>
      </w: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8961E61" w14:textId="77777777" w:rsidR="001E7014" w:rsidRPr="00081F6D" w:rsidRDefault="001E7014" w:rsidP="0046253F">
      <w:pPr>
        <w:spacing w:after="0" w:line="480" w:lineRule="auto"/>
        <w:ind w:left="1440" w:hanging="1440"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Lisanuna, 4(2), 236–250.DOI: </w:t>
      </w:r>
      <w:hyperlink r:id="rId15" w:history="1">
        <w:r w:rsidRPr="00081F6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https://doi.org/10.30762/asa.v2i2.1132</w:t>
        </w:r>
      </w:hyperlink>
    </w:p>
    <w:p w14:paraId="12185358" w14:textId="77777777" w:rsidR="008903C2" w:rsidRPr="00081F6D" w:rsidRDefault="008903C2" w:rsidP="0046253F">
      <w:pPr>
        <w:spacing w:after="0" w:line="480" w:lineRule="auto"/>
        <w:ind w:left="1440" w:hanging="1440"/>
        <w:jc w:val="both"/>
        <w:rPr>
          <w:rStyle w:val="markedcontent"/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Maaliah, E., Widodo, Y. H., &amp; Aziz, M. (2017). </w:t>
      </w:r>
      <w:r w:rsidRPr="00081F6D">
        <w:rPr>
          <w:rFonts w:ascii="Times New Roman" w:hAnsi="Times New Roman" w:cs="Times New Roman"/>
          <w:i/>
        </w:rPr>
        <w:t>USING AUDIO-LINGUAL METHOD TO IMPROVE THE STUDENTS’SPEAKING SKILL</w:t>
      </w:r>
      <w:r w:rsidRPr="00081F6D">
        <w:rPr>
          <w:rFonts w:ascii="Times New Roman" w:hAnsi="Times New Roman" w:cs="Times New Roman"/>
          <w:sz w:val="24"/>
          <w:szCs w:val="24"/>
        </w:rPr>
        <w:t xml:space="preserve">. </w:t>
      </w:r>
      <w:r w:rsidRPr="00081F6D">
        <w:rPr>
          <w:rFonts w:ascii="Times New Roman" w:hAnsi="Times New Roman" w:cs="Times New Roman"/>
          <w:iCs/>
          <w:sz w:val="24"/>
          <w:szCs w:val="24"/>
        </w:rPr>
        <w:t>Jurnal Bahasa Inggris Terapan</w:t>
      </w:r>
      <w:r w:rsidRPr="00081F6D">
        <w:rPr>
          <w:rFonts w:ascii="Times New Roman" w:hAnsi="Times New Roman" w:cs="Times New Roman"/>
          <w:sz w:val="24"/>
          <w:szCs w:val="24"/>
        </w:rPr>
        <w:t xml:space="preserve">, </w:t>
      </w:r>
      <w:r w:rsidRPr="00081F6D">
        <w:rPr>
          <w:rFonts w:ascii="Times New Roman" w:hAnsi="Times New Roman" w:cs="Times New Roman"/>
          <w:iCs/>
          <w:sz w:val="24"/>
          <w:szCs w:val="24"/>
        </w:rPr>
        <w:t>3</w:t>
      </w:r>
      <w:r w:rsidRPr="00081F6D">
        <w:rPr>
          <w:rFonts w:ascii="Times New Roman" w:hAnsi="Times New Roman" w:cs="Times New Roman"/>
          <w:sz w:val="24"/>
          <w:szCs w:val="24"/>
        </w:rPr>
        <w:t>(1), 45-59.</w:t>
      </w:r>
    </w:p>
    <w:p w14:paraId="4A422438" w14:textId="77777777" w:rsidR="0004045C" w:rsidRPr="00081F6D" w:rsidRDefault="0004045C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Mubarok, A. F., Sundari, S., &amp; Wahjuningsih, E. (2017). </w:t>
      </w:r>
      <w:r w:rsidRPr="00081F6D">
        <w:rPr>
          <w:rFonts w:ascii="Times New Roman" w:hAnsi="Times New Roman" w:cs="Times New Roman"/>
          <w:i/>
          <w:sz w:val="24"/>
          <w:szCs w:val="24"/>
        </w:rPr>
        <w:t>The Effect of Using Animation Video on the Eight Grade Students’ Vocabulary Achievement at SMPN 5 Jember</w:t>
      </w:r>
      <w:r w:rsidRPr="00081F6D">
        <w:rPr>
          <w:rFonts w:ascii="Times New Roman" w:hAnsi="Times New Roman" w:cs="Times New Roman"/>
          <w:sz w:val="24"/>
          <w:szCs w:val="24"/>
        </w:rPr>
        <w:t xml:space="preserve">. </w:t>
      </w:r>
      <w:r w:rsidRPr="00081F6D">
        <w:rPr>
          <w:rFonts w:ascii="Times New Roman" w:hAnsi="Times New Roman" w:cs="Times New Roman"/>
          <w:iCs/>
          <w:sz w:val="24"/>
          <w:szCs w:val="24"/>
        </w:rPr>
        <w:t>FKIP e-PROCEEDING</w:t>
      </w:r>
      <w:r w:rsidRPr="00081F6D">
        <w:rPr>
          <w:rFonts w:ascii="Times New Roman" w:hAnsi="Times New Roman" w:cs="Times New Roman"/>
          <w:sz w:val="24"/>
          <w:szCs w:val="24"/>
        </w:rPr>
        <w:t>.</w:t>
      </w:r>
    </w:p>
    <w:p w14:paraId="66745C99" w14:textId="77777777" w:rsidR="008903C2" w:rsidRPr="00081F6D" w:rsidRDefault="001E7014" w:rsidP="0046253F">
      <w:pPr>
        <w:spacing w:after="0" w:line="480" w:lineRule="auto"/>
        <w:ind w:left="1440" w:hanging="1440"/>
        <w:jc w:val="both"/>
        <w:rPr>
          <w:rStyle w:val="markedcontent"/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Munir, (2013). MULTIMEDIA dan Konsep Aplikasi </w:t>
      </w:r>
    </w:p>
    <w:p w14:paraId="191134C6" w14:textId="77777777" w:rsidR="001E7014" w:rsidRPr="00081F6D" w:rsidRDefault="008903C2" w:rsidP="0046253F">
      <w:pPr>
        <w:spacing w:after="0" w:line="480" w:lineRule="auto"/>
        <w:ind w:left="1440" w:hanging="144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Purnama (2013) </w:t>
      </w:r>
      <w:r w:rsidRPr="00081F6D">
        <w:rPr>
          <w:rStyle w:val="markedcontent"/>
          <w:rFonts w:ascii="Times New Roman" w:hAnsi="Times New Roman" w:cs="Times New Roman"/>
          <w:i/>
          <w:sz w:val="24"/>
          <w:szCs w:val="24"/>
        </w:rPr>
        <w:t>Video Animasi IPA Berbasis Contextual Teaching and Learning,</w:t>
      </w: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 from: </w:t>
      </w:r>
      <w:hyperlink w:anchor=" http://eprints.uny.ac.id/66366/3/BAB%20II.pdf" w:history="1">
        <w:r w:rsidRPr="00081F6D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 wp14:anchorId="007AD3FD" wp14:editId="03233EC5">
              <wp:extent cx="47625" cy="47625"/>
              <wp:effectExtent l="0" t="0" r="9525" b="9525"/>
              <wp:docPr id="7" name="Picture 7" descr="https://encrypted-tbn0.gstatic.com/faviconV2?url=http://eprints.uny.ac.id&amp;client=ABOUT_THIS_RESULT&amp;size=32&amp;type=FAVICON&amp;fallback_opts=TYPE,SIZE,URL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encrypted-tbn0.gstatic.com/faviconV2?url=http://eprints.uny.ac.id&amp;client=ABOUT_THIS_RESULT&amp;size=32&amp;type=FAVICON&amp;fallback_opts=TYPE,SIZE,URL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52515" cy="5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81F6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http://eprints.uny.ac.id/66366/3/BAB%20II.pdf</w:t>
        </w:r>
      </w:hyperlink>
      <w:r w:rsidRPr="00081F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1E7014"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Dalam </w:t>
      </w:r>
      <w:r w:rsidR="001E7014" w:rsidRPr="00081F6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Pendidikan.</w:t>
      </w:r>
      <w:r w:rsidR="001E7014" w:rsidRPr="00081F6D">
        <w:rPr>
          <w:rFonts w:ascii="Times New Roman" w:hAnsi="Times New Roman" w:cs="Times New Roman"/>
          <w:sz w:val="24"/>
          <w:szCs w:val="24"/>
        </w:rPr>
        <w:br/>
      </w:r>
      <w:r w:rsidR="001E7014" w:rsidRPr="00081F6D">
        <w:rPr>
          <w:rStyle w:val="markedcontent"/>
          <w:rFonts w:ascii="Times New Roman" w:hAnsi="Times New Roman" w:cs="Times New Roman"/>
          <w:sz w:val="24"/>
          <w:szCs w:val="24"/>
        </w:rPr>
        <w:t>Bandung: Penerbit Alfabeta.</w:t>
      </w:r>
    </w:p>
    <w:p w14:paraId="44224594" w14:textId="77777777" w:rsidR="0000132D" w:rsidRPr="00081F6D" w:rsidRDefault="0000132D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81F6D">
        <w:rPr>
          <w:rFonts w:ascii="Times New Roman" w:hAnsi="Times New Roman" w:cs="Times New Roman"/>
          <w:sz w:val="24"/>
          <w:szCs w:val="24"/>
        </w:rPr>
        <w:t>Purwanto,</w:t>
      </w:r>
      <w:r w:rsidRPr="00081F6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sz w:val="24"/>
          <w:szCs w:val="24"/>
        </w:rPr>
        <w:t>M.</w:t>
      </w:r>
      <w:r w:rsidRPr="00081F6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sz w:val="24"/>
          <w:szCs w:val="24"/>
        </w:rPr>
        <w:t>(2010).</w:t>
      </w:r>
      <w:r w:rsidRPr="00081F6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/>
          <w:sz w:val="24"/>
          <w:szCs w:val="24"/>
        </w:rPr>
        <w:t>Metodologi</w:t>
      </w:r>
      <w:r w:rsidRPr="00081F6D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/>
          <w:sz w:val="24"/>
          <w:szCs w:val="24"/>
        </w:rPr>
        <w:t>Penelitian</w:t>
      </w:r>
      <w:r w:rsidRPr="00081F6D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/>
          <w:sz w:val="24"/>
          <w:szCs w:val="24"/>
        </w:rPr>
        <w:t>Kuantitatif</w:t>
      </w:r>
      <w:r w:rsidRPr="00081F6D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/>
          <w:sz w:val="24"/>
          <w:szCs w:val="24"/>
        </w:rPr>
        <w:t>untuk</w:t>
      </w:r>
      <w:r w:rsidRPr="00081F6D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/>
          <w:sz w:val="24"/>
          <w:szCs w:val="24"/>
        </w:rPr>
        <w:t>Psikologi</w:t>
      </w:r>
      <w:r w:rsidRPr="00081F6D">
        <w:rPr>
          <w:rFonts w:ascii="Times New Roman" w:hAnsi="Times New Roman" w:cs="Times New Roman"/>
          <w:i/>
          <w:spacing w:val="-47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/>
          <w:sz w:val="24"/>
          <w:szCs w:val="24"/>
        </w:rPr>
        <w:t>dan</w:t>
      </w:r>
      <w:r w:rsidRPr="00081F6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i/>
          <w:sz w:val="24"/>
          <w:szCs w:val="24"/>
        </w:rPr>
        <w:t>Pendidikan</w:t>
      </w:r>
      <w:r w:rsidRPr="00081F6D">
        <w:rPr>
          <w:rFonts w:ascii="Times New Roman" w:hAnsi="Times New Roman" w:cs="Times New Roman"/>
          <w:sz w:val="24"/>
          <w:szCs w:val="24"/>
        </w:rPr>
        <w:t>.</w:t>
      </w:r>
      <w:r w:rsidRPr="00081F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sz w:val="24"/>
          <w:szCs w:val="24"/>
        </w:rPr>
        <w:t>Yogyakarta:</w:t>
      </w:r>
      <w:r w:rsidRPr="00081F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sz w:val="24"/>
          <w:szCs w:val="24"/>
        </w:rPr>
        <w:t>Pustaka</w:t>
      </w:r>
      <w:r w:rsidRPr="00081F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1F6D">
        <w:rPr>
          <w:rFonts w:ascii="Times New Roman" w:hAnsi="Times New Roman" w:cs="Times New Roman"/>
          <w:sz w:val="24"/>
          <w:szCs w:val="24"/>
        </w:rPr>
        <w:t>Pelajar.</w:t>
      </w:r>
    </w:p>
    <w:p w14:paraId="102BBDCC" w14:textId="63CD9EF2" w:rsidR="00465C83" w:rsidRPr="00081F6D" w:rsidRDefault="00465C83" w:rsidP="00465C83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1F6D">
        <w:rPr>
          <w:rFonts w:ascii="Times New Roman" w:eastAsia="Times New Roman" w:hAnsi="Times New Roman" w:cs="Times New Roman"/>
          <w:sz w:val="24"/>
          <w:szCs w:val="24"/>
        </w:rPr>
        <w:t xml:space="preserve">Putri, R. F., &amp; Putri, R. F. (2020). </w:t>
      </w:r>
      <w:proofErr w:type="gramStart"/>
      <w:r w:rsidRPr="00081F6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081F6D">
        <w:rPr>
          <w:rFonts w:ascii="Times New Roman" w:eastAsia="Times New Roman" w:hAnsi="Times New Roman" w:cs="Times New Roman"/>
          <w:i/>
          <w:sz w:val="24"/>
          <w:szCs w:val="24"/>
        </w:rPr>
        <w:t xml:space="preserve"> Improvement of Kkni Based Learning Model Through Collaborative Learning in English for Job Hunting Subject.</w:t>
      </w:r>
      <w:r w:rsidRPr="00081F6D">
        <w:rPr>
          <w:rFonts w:ascii="Times New Roman" w:eastAsia="Times New Roman" w:hAnsi="Times New Roman" w:cs="Times New Roman"/>
          <w:sz w:val="24"/>
          <w:szCs w:val="24"/>
        </w:rPr>
        <w:t xml:space="preserve"> Exposure: Jurnal Pendidikan Bahasa Inggris, 9(2), 277–285. </w:t>
      </w:r>
      <w:hyperlink r:id="rId16" w:history="1">
        <w:r w:rsidRPr="00081F6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https://doi.org/10.26618/exposure.v9i2.4146</w:t>
        </w:r>
      </w:hyperlink>
      <w:r w:rsidRPr="00081F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D41AB3" w14:textId="77777777" w:rsidR="008903C2" w:rsidRPr="00081F6D" w:rsidRDefault="008903C2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Rahmawaty and Suwarjo. (2016). </w:t>
      </w:r>
      <w:r w:rsidRPr="00081F6D">
        <w:rPr>
          <w:rFonts w:ascii="Times New Roman" w:hAnsi="Times New Roman" w:cs="Times New Roman"/>
          <w:i/>
          <w:sz w:val="24"/>
          <w:szCs w:val="24"/>
        </w:rPr>
        <w:t xml:space="preserve">Peningkatan Keterampilan Berbicara Melalui Metode Bermain Peran Pada Siswa </w:t>
      </w:r>
      <w:proofErr w:type="gramStart"/>
      <w:r w:rsidRPr="00081F6D">
        <w:rPr>
          <w:rFonts w:ascii="Times New Roman" w:hAnsi="Times New Roman" w:cs="Times New Roman"/>
          <w:i/>
          <w:sz w:val="24"/>
          <w:szCs w:val="24"/>
        </w:rPr>
        <w:t>Sd</w:t>
      </w:r>
      <w:proofErr w:type="gramEnd"/>
      <w:r w:rsidRPr="00081F6D">
        <w:rPr>
          <w:rFonts w:ascii="Times New Roman" w:hAnsi="Times New Roman" w:cs="Times New Roman"/>
          <w:i/>
          <w:sz w:val="24"/>
          <w:szCs w:val="24"/>
        </w:rPr>
        <w:t xml:space="preserve"> Negeri 58 Kota Bima. Jurnal Penelitian Ilmu Pendidikan,</w:t>
      </w:r>
      <w:r w:rsidRPr="00081F6D">
        <w:rPr>
          <w:rFonts w:ascii="Times New Roman" w:hAnsi="Times New Roman" w:cs="Times New Roman"/>
          <w:sz w:val="24"/>
          <w:szCs w:val="24"/>
        </w:rPr>
        <w:t xml:space="preserve"> 9(1), 83–99. Retrieved from </w:t>
      </w:r>
      <w:hyperlink r:id="rId17" w:history="1">
        <w:r w:rsidRPr="00081F6D">
          <w:rPr>
            <w:rStyle w:val="Hyperlink"/>
            <w:rFonts w:ascii="Times New Roman" w:hAnsi="Times New Roman" w:cs="Times New Roman"/>
            <w:sz w:val="24"/>
            <w:szCs w:val="24"/>
          </w:rPr>
          <w:t>http://journal.lppmunindra.ac.id/index.php/Formatif/article/view/754.Pdf</w:t>
        </w:r>
      </w:hyperlink>
      <w:r w:rsidRPr="00081F6D">
        <w:rPr>
          <w:rFonts w:ascii="Times New Roman" w:hAnsi="Times New Roman" w:cs="Times New Roman"/>
          <w:sz w:val="24"/>
          <w:szCs w:val="24"/>
        </w:rPr>
        <w:t>.</w:t>
      </w:r>
    </w:p>
    <w:p w14:paraId="7111405B" w14:textId="77777777" w:rsidR="008903C2" w:rsidRPr="00081F6D" w:rsidRDefault="008903C2" w:rsidP="0046253F">
      <w:pPr>
        <w:pStyle w:val="Default"/>
        <w:spacing w:line="480" w:lineRule="auto"/>
        <w:ind w:left="1440" w:hanging="1440"/>
        <w:jc w:val="both"/>
        <w:rPr>
          <w:lang w:val="id-ID"/>
        </w:rPr>
      </w:pPr>
      <w:r w:rsidRPr="00081F6D">
        <w:t xml:space="preserve">Richards, Jack C. and Rodgers, Theodore S. (2001). </w:t>
      </w:r>
      <w:r w:rsidRPr="00081F6D">
        <w:rPr>
          <w:i/>
          <w:iCs/>
        </w:rPr>
        <w:t xml:space="preserve">Approaches and Methods in Language Teaching. </w:t>
      </w:r>
      <w:r w:rsidRPr="00081F6D">
        <w:rPr>
          <w:i/>
        </w:rPr>
        <w:t>New York: Cambridge University Press</w:t>
      </w:r>
      <w:r w:rsidRPr="00081F6D">
        <w:t xml:space="preserve">. </w:t>
      </w:r>
    </w:p>
    <w:p w14:paraId="3DDEE2A9" w14:textId="77777777" w:rsidR="008903C2" w:rsidRPr="00081F6D" w:rsidRDefault="008903C2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Richard. (2015). </w:t>
      </w:r>
      <w:r w:rsidRPr="00081F6D">
        <w:rPr>
          <w:rFonts w:ascii="Times New Roman" w:hAnsi="Times New Roman" w:cs="Times New Roman"/>
          <w:i/>
          <w:sz w:val="24"/>
          <w:szCs w:val="24"/>
        </w:rPr>
        <w:t>Developing Classroom Speaking Activities; from Theory to</w:t>
      </w:r>
      <w:r w:rsidRPr="00081F6D">
        <w:rPr>
          <w:rFonts w:ascii="Times New Roman" w:hAnsi="Times New Roman" w:cs="Times New Roman"/>
          <w:i/>
          <w:sz w:val="24"/>
          <w:szCs w:val="24"/>
        </w:rPr>
        <w:br/>
        <w:t>Practice. University of Sidney, Australia.</w:t>
      </w:r>
    </w:p>
    <w:p w14:paraId="2AAA541F" w14:textId="77777777" w:rsidR="001E7014" w:rsidRPr="00081F6D" w:rsidRDefault="001E7014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gramStart"/>
      <w:r w:rsidRPr="00081F6D">
        <w:rPr>
          <w:rFonts w:ascii="Times New Roman" w:hAnsi="Times New Roman" w:cs="Times New Roman"/>
          <w:sz w:val="24"/>
          <w:szCs w:val="24"/>
        </w:rPr>
        <w:t>Rickheit.,</w:t>
      </w:r>
      <w:proofErr w:type="gramEnd"/>
      <w:r w:rsidRPr="00081F6D">
        <w:rPr>
          <w:rFonts w:ascii="Times New Roman" w:hAnsi="Times New Roman" w:cs="Times New Roman"/>
          <w:sz w:val="24"/>
          <w:szCs w:val="24"/>
        </w:rPr>
        <w:t xml:space="preserve"> Gert., Strohner., &amp; Hans. (2008). </w:t>
      </w:r>
      <w:r w:rsidRPr="00081F6D">
        <w:rPr>
          <w:rFonts w:ascii="Times New Roman" w:hAnsi="Times New Roman" w:cs="Times New Roman"/>
          <w:i/>
          <w:iCs/>
          <w:sz w:val="24"/>
          <w:szCs w:val="24"/>
        </w:rPr>
        <w:t>Handbook of communication competence</w:t>
      </w:r>
      <w:r w:rsidRPr="00081F6D">
        <w:rPr>
          <w:rFonts w:ascii="Times New Roman" w:hAnsi="Times New Roman" w:cs="Times New Roman"/>
          <w:i/>
          <w:sz w:val="24"/>
          <w:szCs w:val="24"/>
        </w:rPr>
        <w:t>. New York.</w:t>
      </w:r>
    </w:p>
    <w:p w14:paraId="636A0439" w14:textId="77777777" w:rsidR="008903C2" w:rsidRPr="00081F6D" w:rsidRDefault="008903C2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i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 xml:space="preserve">SAPPE, S. (2020). </w:t>
      </w:r>
      <w:r w:rsidRPr="00081F6D">
        <w:rPr>
          <w:rFonts w:ascii="Times New Roman" w:hAnsi="Times New Roman" w:cs="Times New Roman"/>
          <w:i/>
        </w:rPr>
        <w:t>THE USE OF ANIMATION VIDEO TO IMPROVE THE STUDENTS SPEAKING SKILL.</w:t>
      </w:r>
    </w:p>
    <w:p w14:paraId="7530EC2D" w14:textId="4EBC74AC" w:rsidR="008903C2" w:rsidRPr="00081F6D" w:rsidRDefault="00350BBB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Sartipa, D. (2019)</w:t>
      </w:r>
      <w:r w:rsidR="008903C2"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 Talking Stick in Speaking Ability. In Journal Edukasi Lingua Sastra</w:t>
      </w:r>
      <w:proofErr w:type="gramStart"/>
      <w:r w:rsidR="008903C2" w:rsidRPr="00081F6D">
        <w:rPr>
          <w:rStyle w:val="markedcontent"/>
          <w:rFonts w:ascii="Times New Roman" w:hAnsi="Times New Roman" w:cs="Times New Roman"/>
          <w:sz w:val="24"/>
          <w:szCs w:val="24"/>
        </w:rPr>
        <w:t>,17</w:t>
      </w:r>
      <w:proofErr w:type="gramEnd"/>
      <w:r w:rsidR="008903C2" w:rsidRPr="00081F6D">
        <w:rPr>
          <w:rStyle w:val="markedcontent"/>
          <w:rFonts w:ascii="Times New Roman" w:hAnsi="Times New Roman" w:cs="Times New Roman"/>
          <w:sz w:val="24"/>
          <w:szCs w:val="24"/>
        </w:rPr>
        <w:t>(2),</w:t>
      </w:r>
      <w:r w:rsidR="008903C2" w:rsidRPr="00081F6D">
        <w:rPr>
          <w:rFonts w:ascii="Times New Roman" w:hAnsi="Times New Roman" w:cs="Times New Roman"/>
          <w:sz w:val="24"/>
          <w:szCs w:val="24"/>
        </w:rPr>
        <w:br/>
      </w:r>
      <w:r w:rsidR="008903C2" w:rsidRPr="00081F6D">
        <w:rPr>
          <w:rStyle w:val="markedcontent"/>
          <w:rFonts w:ascii="Times New Roman" w:hAnsi="Times New Roman" w:cs="Times New Roman"/>
          <w:sz w:val="24"/>
          <w:szCs w:val="24"/>
        </w:rPr>
        <w:t>159—164.</w:t>
      </w:r>
    </w:p>
    <w:p w14:paraId="70E162A5" w14:textId="6379D949" w:rsidR="008903C2" w:rsidRPr="00081F6D" w:rsidRDefault="00BE1CC8" w:rsidP="0046253F">
      <w:pPr>
        <w:autoSpaceDE w:val="0"/>
        <w:autoSpaceDN w:val="0"/>
        <w:adjustRightInd w:val="0"/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Sidabutar, U. (2021</w:t>
      </w:r>
      <w:r w:rsidRPr="00BE1CC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8903C2" w:rsidRPr="00BE1CC8">
        <w:rPr>
          <w:rFonts w:ascii="Times New Roman" w:hAnsi="Times New Roman" w:cs="Times New Roman"/>
          <w:i/>
          <w:sz w:val="24"/>
          <w:szCs w:val="24"/>
        </w:rPr>
        <w:t xml:space="preserve"> THE EFFECT OF THE AUDIO LINGUAL METHOD ON STUDENTS’SPEAKING ACHIEVEMENT</w:t>
      </w:r>
      <w:r w:rsidR="008903C2" w:rsidRPr="00081F6D">
        <w:rPr>
          <w:rFonts w:ascii="Times New Roman" w:hAnsi="Times New Roman" w:cs="Times New Roman"/>
          <w:sz w:val="24"/>
          <w:szCs w:val="24"/>
        </w:rPr>
        <w:t xml:space="preserve">. </w:t>
      </w:r>
      <w:r w:rsidR="008903C2" w:rsidRPr="00081F6D">
        <w:rPr>
          <w:rFonts w:ascii="Times New Roman" w:hAnsi="Times New Roman" w:cs="Times New Roman"/>
          <w:iCs/>
          <w:sz w:val="24"/>
          <w:szCs w:val="24"/>
        </w:rPr>
        <w:t>Jurnal Suluh Pendidikan</w:t>
      </w:r>
      <w:r w:rsidR="008903C2" w:rsidRPr="00081F6D">
        <w:rPr>
          <w:rFonts w:ascii="Times New Roman" w:hAnsi="Times New Roman" w:cs="Times New Roman"/>
          <w:sz w:val="24"/>
          <w:szCs w:val="24"/>
        </w:rPr>
        <w:t xml:space="preserve">, </w:t>
      </w:r>
      <w:r w:rsidR="008903C2" w:rsidRPr="00081F6D">
        <w:rPr>
          <w:rFonts w:ascii="Times New Roman" w:hAnsi="Times New Roman" w:cs="Times New Roman"/>
          <w:iCs/>
          <w:sz w:val="24"/>
          <w:szCs w:val="24"/>
        </w:rPr>
        <w:t>9</w:t>
      </w:r>
      <w:r w:rsidR="008903C2" w:rsidRPr="00081F6D">
        <w:rPr>
          <w:rFonts w:ascii="Times New Roman" w:hAnsi="Times New Roman" w:cs="Times New Roman"/>
          <w:sz w:val="24"/>
          <w:szCs w:val="24"/>
        </w:rPr>
        <w:t>(1), 56-65</w:t>
      </w:r>
    </w:p>
    <w:p w14:paraId="11924E27" w14:textId="77777777" w:rsidR="008903C2" w:rsidRPr="00081F6D" w:rsidRDefault="008903C2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Sugiyono</w:t>
      </w:r>
      <w:proofErr w:type="gramStart"/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.(</w:t>
      </w:r>
      <w:proofErr w:type="gramEnd"/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2011). Metode Penelitian Pendidikan. Alfabeta, Bandung.</w:t>
      </w:r>
    </w:p>
    <w:p w14:paraId="34CCEB89" w14:textId="77777777" w:rsidR="008903C2" w:rsidRPr="00081F6D" w:rsidRDefault="008903C2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Fonts w:ascii="Times New Roman" w:hAnsi="Times New Roman" w:cs="Times New Roman"/>
          <w:sz w:val="24"/>
          <w:szCs w:val="24"/>
        </w:rPr>
        <w:t>Sugiyono (2015). Metode Penelitian Kombinasi (Mix Methods). Bandung:</w:t>
      </w:r>
    </w:p>
    <w:p w14:paraId="3474B78B" w14:textId="77777777" w:rsidR="0000132D" w:rsidRPr="00081F6D" w:rsidRDefault="001E7014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81F6D">
        <w:rPr>
          <w:rFonts w:ascii="Times New Roman" w:hAnsi="Times New Roman" w:cs="Times New Roman"/>
          <w:sz w:val="24"/>
          <w:szCs w:val="24"/>
        </w:rPr>
        <w:t>Sutrisna, D. (2013). Penerapan Model Tongkat Berbicara Berorientasi Karakter Dalam</w:t>
      </w:r>
      <w:r w:rsidRPr="00081F6D">
        <w:rPr>
          <w:rFonts w:ascii="Times New Roman" w:hAnsi="Times New Roman" w:cs="Times New Roman"/>
          <w:sz w:val="24"/>
          <w:szCs w:val="24"/>
        </w:rPr>
        <w:br/>
        <w:t>Pembelajaran Berdebat. SEMANTIK, 2(1). Retrieved from e-</w:t>
      </w:r>
      <w:r w:rsidRPr="00081F6D">
        <w:rPr>
          <w:rFonts w:ascii="Times New Roman" w:hAnsi="Times New Roman" w:cs="Times New Roman"/>
          <w:sz w:val="24"/>
          <w:szCs w:val="24"/>
        </w:rPr>
        <w:br/>
        <w:t>journal.stkipsiliwangi.ac.id/index.php/semantik/article/view/434</w:t>
      </w:r>
      <w:r w:rsidR="008903C2" w:rsidRPr="00081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132D" w:rsidRPr="00081F6D">
        <w:rPr>
          <w:rFonts w:ascii="Times New Roman" w:hAnsi="Times New Roman" w:cs="Times New Roman"/>
          <w:sz w:val="24"/>
          <w:szCs w:val="24"/>
        </w:rPr>
        <w:t>Alfabeta.</w:t>
      </w:r>
    </w:p>
    <w:p w14:paraId="7CB221FD" w14:textId="77777777" w:rsidR="00286BAE" w:rsidRPr="00081F6D" w:rsidRDefault="008903C2" w:rsidP="0046253F">
      <w:pPr>
        <w:spacing w:after="0" w:line="480" w:lineRule="auto"/>
        <w:ind w:left="1440" w:hanging="1440"/>
        <w:jc w:val="both"/>
        <w:rPr>
          <w:rStyle w:val="markedcontent"/>
          <w:rFonts w:ascii="Times New Roman" w:hAnsi="Times New Roman" w:cs="Times New Roman"/>
          <w:sz w:val="24"/>
          <w:szCs w:val="24"/>
          <w:lang w:val="id-ID"/>
        </w:rPr>
      </w:pP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Sunarya, </w:t>
      </w:r>
      <w:proofErr w:type="gramStart"/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Noviaty.,</w:t>
      </w:r>
      <w:proofErr w:type="gramEnd"/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 and Finasti Pitaloka. 2018. Students’ Perception </w:t>
      </w:r>
      <w:proofErr w:type="gramStart"/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Of</w:t>
      </w:r>
      <w:proofErr w:type="gramEnd"/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 English Language</w:t>
      </w:r>
      <w:r w:rsidRPr="00081F6D">
        <w:rPr>
          <w:rFonts w:ascii="Times New Roman" w:hAnsi="Times New Roman" w:cs="Times New Roman"/>
          <w:sz w:val="24"/>
          <w:szCs w:val="24"/>
        </w:rPr>
        <w:br/>
      </w: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Anxiety in Speaking Skill. In Journal Project, 01</w:t>
      </w:r>
      <w:proofErr w:type="gramStart"/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( 03</w:t>
      </w:r>
      <w:proofErr w:type="gramEnd"/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), 281</w:t>
      </w:r>
    </w:p>
    <w:p w14:paraId="58CEE696" w14:textId="3AD52B10" w:rsidR="001E7014" w:rsidRPr="00081F6D" w:rsidRDefault="00350BBB" w:rsidP="0046253F">
      <w:pPr>
        <w:spacing w:after="0" w:line="480" w:lineRule="auto"/>
        <w:ind w:left="1440" w:hanging="14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Susanti, E. (2019)</w:t>
      </w:r>
      <w:r w:rsidR="001E7014"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 Willingness to Communicate in Foreign Language Acquisition. Journal</w:t>
      </w:r>
      <w:r w:rsidR="005842B0" w:rsidRPr="00081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7014" w:rsidRPr="00081F6D">
        <w:rPr>
          <w:rStyle w:val="markedcontent"/>
          <w:rFonts w:ascii="Times New Roman" w:hAnsi="Times New Roman" w:cs="Times New Roman"/>
          <w:sz w:val="24"/>
          <w:szCs w:val="24"/>
        </w:rPr>
        <w:t>Edukasi Lingua Sastra, 17(2), 56—63.</w:t>
      </w:r>
    </w:p>
    <w:p w14:paraId="1470F61E" w14:textId="77777777" w:rsidR="001E7014" w:rsidRPr="00081F6D" w:rsidRDefault="001E7014" w:rsidP="00462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40" w:hanging="14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Tarigan. H. G.  2015. Berbicara Sebagai</w:t>
      </w:r>
      <w:r w:rsidRPr="00081F6D">
        <w:rPr>
          <w:rFonts w:ascii="Times New Roman" w:hAnsi="Times New Roman" w:cs="Times New Roman"/>
          <w:sz w:val="24"/>
          <w:szCs w:val="24"/>
        </w:rPr>
        <w:t xml:space="preserve"> </w:t>
      </w: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Suatu Keterampilan Berbahasa.</w:t>
      </w:r>
      <w:r w:rsidRPr="00081F6D">
        <w:rPr>
          <w:rFonts w:ascii="Times New Roman" w:hAnsi="Times New Roman" w:cs="Times New Roman"/>
          <w:sz w:val="24"/>
          <w:szCs w:val="24"/>
        </w:rPr>
        <w:t xml:space="preserve"> </w:t>
      </w: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Bandung: CV Angkasa.</w:t>
      </w:r>
    </w:p>
    <w:p w14:paraId="4C9E8669" w14:textId="2115BE04" w:rsidR="001E7014" w:rsidRPr="00081F6D" w:rsidRDefault="00350BBB" w:rsidP="0046253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81F6D">
        <w:rPr>
          <w:rStyle w:val="markedcontent"/>
          <w:rFonts w:ascii="Times New Roman" w:hAnsi="Times New Roman" w:cs="Times New Roman"/>
          <w:sz w:val="24"/>
          <w:szCs w:val="24"/>
        </w:rPr>
        <w:t>Tridinanti, G. (2018)</w:t>
      </w:r>
      <w:r w:rsidR="001E7014"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 The Correlation between Speaking Anxiety, Self-Confidence, and</w:t>
      </w:r>
      <w:r w:rsidR="005842B0" w:rsidRPr="00081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7014" w:rsidRPr="00081F6D">
        <w:rPr>
          <w:rStyle w:val="markedcontent"/>
          <w:rFonts w:ascii="Times New Roman" w:hAnsi="Times New Roman" w:cs="Times New Roman"/>
          <w:sz w:val="24"/>
          <w:szCs w:val="24"/>
        </w:rPr>
        <w:t xml:space="preserve">Speaking Achievement of Undergraduate EFL </w:t>
      </w:r>
      <w:r w:rsidR="001E7014" w:rsidRPr="00081F6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Students of Private University in</w:t>
      </w:r>
      <w:r w:rsidR="005842B0" w:rsidRPr="00081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7014" w:rsidRPr="00081F6D">
        <w:rPr>
          <w:rStyle w:val="markedcontent"/>
          <w:rFonts w:ascii="Times New Roman" w:hAnsi="Times New Roman" w:cs="Times New Roman"/>
          <w:sz w:val="24"/>
          <w:szCs w:val="24"/>
        </w:rPr>
        <w:t>Palembang. International Journal of Education &amp; Literacy Studies, 6(4), 35—39.</w:t>
      </w:r>
    </w:p>
    <w:p w14:paraId="51545E85" w14:textId="77777777" w:rsidR="007D1F4A" w:rsidRPr="00081F6D" w:rsidRDefault="001E7014" w:rsidP="007D1F4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81F6D">
        <w:rPr>
          <w:rFonts w:ascii="Times New Roman" w:hAnsi="Times New Roman" w:cs="Times New Roman"/>
          <w:sz w:val="24"/>
          <w:szCs w:val="24"/>
        </w:rPr>
        <w:t>Wang, Z. (2014). Developing Accuracy and Fluency in Spoken English of Chinese</w:t>
      </w:r>
      <w:r w:rsidR="00364D4C" w:rsidRPr="00081F6D">
        <w:rPr>
          <w:rFonts w:ascii="Times New Roman" w:hAnsi="Times New Roman" w:cs="Times New Roman"/>
          <w:sz w:val="24"/>
          <w:szCs w:val="24"/>
        </w:rPr>
        <w:t xml:space="preserve"> </w:t>
      </w:r>
      <w:r w:rsidR="007D1F4A" w:rsidRPr="00081F6D">
        <w:rPr>
          <w:rFonts w:ascii="Times New Roman" w:hAnsi="Times New Roman" w:cs="Times New Roman"/>
          <w:sz w:val="24"/>
          <w:szCs w:val="24"/>
        </w:rPr>
        <w:t>EFL Learners, 7 (2)</w:t>
      </w:r>
      <w:bookmarkStart w:id="0" w:name="_Hlk148986178"/>
      <w:bookmarkStart w:id="1" w:name="_GoBack"/>
      <w:bookmarkEnd w:id="0"/>
      <w:bookmarkEnd w:id="1"/>
    </w:p>
    <w:sectPr w:rsidR="007D1F4A" w:rsidRPr="00081F6D" w:rsidSect="00204A69">
      <w:headerReference w:type="first" r:id="rId18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0A15E" w14:textId="77777777" w:rsidR="009E0F00" w:rsidRDefault="009E0F00" w:rsidP="00886A9F">
      <w:pPr>
        <w:spacing w:after="0" w:line="240" w:lineRule="auto"/>
      </w:pPr>
      <w:r>
        <w:separator/>
      </w:r>
    </w:p>
  </w:endnote>
  <w:endnote w:type="continuationSeparator" w:id="0">
    <w:p w14:paraId="2A2B423F" w14:textId="77777777" w:rsidR="009E0F00" w:rsidRDefault="009E0F00" w:rsidP="0088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6323C" w14:textId="77777777" w:rsidR="009E0F00" w:rsidRDefault="009E0F00" w:rsidP="00886A9F">
      <w:pPr>
        <w:spacing w:after="0" w:line="240" w:lineRule="auto"/>
      </w:pPr>
      <w:r>
        <w:separator/>
      </w:r>
    </w:p>
  </w:footnote>
  <w:footnote w:type="continuationSeparator" w:id="0">
    <w:p w14:paraId="6B76AB59" w14:textId="77777777" w:rsidR="009E0F00" w:rsidRDefault="009E0F00" w:rsidP="0088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82C7" w14:textId="77777777" w:rsidR="00FD722C" w:rsidRDefault="00FD7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7B86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15"/>
    <w:multiLevelType w:val="multilevel"/>
    <w:tmpl w:val="1526C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00000019"/>
    <w:multiLevelType w:val="multilevel"/>
    <w:tmpl w:val="A8C62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2B1166E"/>
    <w:multiLevelType w:val="hybridMultilevel"/>
    <w:tmpl w:val="C7F809B0"/>
    <w:lvl w:ilvl="0" w:tplc="72628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421"/>
    <w:multiLevelType w:val="hybridMultilevel"/>
    <w:tmpl w:val="45DEAA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A5F27"/>
    <w:multiLevelType w:val="hybridMultilevel"/>
    <w:tmpl w:val="98405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6EE5"/>
    <w:multiLevelType w:val="hybridMultilevel"/>
    <w:tmpl w:val="26BA01E6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26F1"/>
    <w:multiLevelType w:val="multilevel"/>
    <w:tmpl w:val="9C9C9626"/>
    <w:lvl w:ilvl="0">
      <w:start w:val="4"/>
      <w:numFmt w:val="decimal"/>
      <w:lvlText w:val="%1"/>
      <w:lvlJc w:val="left"/>
      <w:pPr>
        <w:ind w:left="1287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6" w:hanging="360"/>
      </w:pPr>
      <w:rPr>
        <w:rFonts w:hint="default"/>
        <w:lang w:val="en-US" w:eastAsia="en-US" w:bidi="ar-SA"/>
      </w:rPr>
    </w:lvl>
  </w:abstractNum>
  <w:abstractNum w:abstractNumId="8">
    <w:nsid w:val="37823CD0"/>
    <w:multiLevelType w:val="hybridMultilevel"/>
    <w:tmpl w:val="807A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545D8"/>
    <w:multiLevelType w:val="hybridMultilevel"/>
    <w:tmpl w:val="8B8C15C0"/>
    <w:lvl w:ilvl="0" w:tplc="333AB02E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0AD4"/>
    <w:multiLevelType w:val="hybridMultilevel"/>
    <w:tmpl w:val="52F28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53086"/>
    <w:multiLevelType w:val="hybridMultilevel"/>
    <w:tmpl w:val="900477DE"/>
    <w:lvl w:ilvl="0" w:tplc="BB901428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816B0"/>
    <w:multiLevelType w:val="hybridMultilevel"/>
    <w:tmpl w:val="3D2C2270"/>
    <w:lvl w:ilvl="0" w:tplc="6F102DB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06FA2"/>
    <w:multiLevelType w:val="hybridMultilevel"/>
    <w:tmpl w:val="B00EB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310F"/>
    <w:multiLevelType w:val="hybridMultilevel"/>
    <w:tmpl w:val="20A6D680"/>
    <w:lvl w:ilvl="0" w:tplc="E32A688C">
      <w:start w:val="1"/>
      <w:numFmt w:val="decimal"/>
      <w:lvlText w:val="5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33C7D"/>
    <w:multiLevelType w:val="hybridMultilevel"/>
    <w:tmpl w:val="AD4009AA"/>
    <w:lvl w:ilvl="0" w:tplc="61988D64">
      <w:start w:val="1"/>
      <w:numFmt w:val="decimal"/>
      <w:lvlText w:val="4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40489"/>
    <w:multiLevelType w:val="hybridMultilevel"/>
    <w:tmpl w:val="7772EEEE"/>
    <w:lvl w:ilvl="0" w:tplc="5B2AF7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66CEB"/>
    <w:multiLevelType w:val="hybridMultilevel"/>
    <w:tmpl w:val="7D5CBDB6"/>
    <w:lvl w:ilvl="0" w:tplc="7262853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FE17C0"/>
    <w:multiLevelType w:val="hybridMultilevel"/>
    <w:tmpl w:val="7ED2D3DA"/>
    <w:lvl w:ilvl="0" w:tplc="72628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046C5"/>
    <w:multiLevelType w:val="hybridMultilevel"/>
    <w:tmpl w:val="7F80F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0798A"/>
    <w:multiLevelType w:val="hybridMultilevel"/>
    <w:tmpl w:val="E0409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361A3"/>
    <w:multiLevelType w:val="hybridMultilevel"/>
    <w:tmpl w:val="CBCE4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0684E"/>
    <w:multiLevelType w:val="hybridMultilevel"/>
    <w:tmpl w:val="8714A5A4"/>
    <w:lvl w:ilvl="0" w:tplc="ACE4447E">
      <w:start w:val="1"/>
      <w:numFmt w:val="decimal"/>
      <w:lvlText w:val="5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8"/>
  </w:num>
  <w:num w:numId="5">
    <w:abstractNumId w:val="10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5"/>
  </w:num>
  <w:num w:numId="11">
    <w:abstractNumId w:val="11"/>
  </w:num>
  <w:num w:numId="12">
    <w:abstractNumId w:val="18"/>
  </w:num>
  <w:num w:numId="13">
    <w:abstractNumId w:val="14"/>
  </w:num>
  <w:num w:numId="14">
    <w:abstractNumId w:val="7"/>
  </w:num>
  <w:num w:numId="15">
    <w:abstractNumId w:val="12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22"/>
  </w:num>
  <w:num w:numId="21">
    <w:abstractNumId w:val="6"/>
  </w:num>
  <w:num w:numId="22">
    <w:abstractNumId w:val="20"/>
  </w:num>
  <w:num w:numId="2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6"/>
    <w:rsid w:val="0000132D"/>
    <w:rsid w:val="00002A88"/>
    <w:rsid w:val="00011C45"/>
    <w:rsid w:val="00011D5C"/>
    <w:rsid w:val="00021303"/>
    <w:rsid w:val="0003053A"/>
    <w:rsid w:val="00036A57"/>
    <w:rsid w:val="0004045C"/>
    <w:rsid w:val="0005404E"/>
    <w:rsid w:val="00055285"/>
    <w:rsid w:val="000602DF"/>
    <w:rsid w:val="00061C03"/>
    <w:rsid w:val="00063691"/>
    <w:rsid w:val="00073F11"/>
    <w:rsid w:val="000815C5"/>
    <w:rsid w:val="00081F6D"/>
    <w:rsid w:val="00084024"/>
    <w:rsid w:val="00087272"/>
    <w:rsid w:val="00096446"/>
    <w:rsid w:val="00097E35"/>
    <w:rsid w:val="00097EE4"/>
    <w:rsid w:val="000A0E76"/>
    <w:rsid w:val="000A142A"/>
    <w:rsid w:val="000B271B"/>
    <w:rsid w:val="000B5C76"/>
    <w:rsid w:val="000C08C3"/>
    <w:rsid w:val="000C1EE3"/>
    <w:rsid w:val="000D1878"/>
    <w:rsid w:val="000F6759"/>
    <w:rsid w:val="001079F0"/>
    <w:rsid w:val="00111321"/>
    <w:rsid w:val="00112A54"/>
    <w:rsid w:val="00115E23"/>
    <w:rsid w:val="00133F5C"/>
    <w:rsid w:val="00135AD6"/>
    <w:rsid w:val="00152FBE"/>
    <w:rsid w:val="00156236"/>
    <w:rsid w:val="00172BC9"/>
    <w:rsid w:val="00197862"/>
    <w:rsid w:val="001A4C29"/>
    <w:rsid w:val="001D50E1"/>
    <w:rsid w:val="001D7FA3"/>
    <w:rsid w:val="001E13B4"/>
    <w:rsid w:val="001E53BE"/>
    <w:rsid w:val="001E58B5"/>
    <w:rsid w:val="001E7014"/>
    <w:rsid w:val="001F0670"/>
    <w:rsid w:val="001F0E12"/>
    <w:rsid w:val="001F1575"/>
    <w:rsid w:val="002015CE"/>
    <w:rsid w:val="0020430A"/>
    <w:rsid w:val="00204A69"/>
    <w:rsid w:val="0021068A"/>
    <w:rsid w:val="00213174"/>
    <w:rsid w:val="00223342"/>
    <w:rsid w:val="002479B7"/>
    <w:rsid w:val="00250AB4"/>
    <w:rsid w:val="002534CA"/>
    <w:rsid w:val="002539DA"/>
    <w:rsid w:val="00256B55"/>
    <w:rsid w:val="0026043E"/>
    <w:rsid w:val="0026498E"/>
    <w:rsid w:val="00266781"/>
    <w:rsid w:val="00272DAB"/>
    <w:rsid w:val="00280723"/>
    <w:rsid w:val="00286BAE"/>
    <w:rsid w:val="00291D5B"/>
    <w:rsid w:val="002A1259"/>
    <w:rsid w:val="002B590B"/>
    <w:rsid w:val="002C4F78"/>
    <w:rsid w:val="002D33C8"/>
    <w:rsid w:val="002D3FE5"/>
    <w:rsid w:val="002D4EC0"/>
    <w:rsid w:val="002E5F2C"/>
    <w:rsid w:val="002E7EE3"/>
    <w:rsid w:val="002F1790"/>
    <w:rsid w:val="00303835"/>
    <w:rsid w:val="00303F04"/>
    <w:rsid w:val="003102EF"/>
    <w:rsid w:val="00314E86"/>
    <w:rsid w:val="00317C75"/>
    <w:rsid w:val="003218E5"/>
    <w:rsid w:val="00332C8D"/>
    <w:rsid w:val="003360D8"/>
    <w:rsid w:val="00341286"/>
    <w:rsid w:val="00347FB8"/>
    <w:rsid w:val="00350022"/>
    <w:rsid w:val="00350BBB"/>
    <w:rsid w:val="0035795E"/>
    <w:rsid w:val="00364D4C"/>
    <w:rsid w:val="00370D64"/>
    <w:rsid w:val="0038516C"/>
    <w:rsid w:val="00394969"/>
    <w:rsid w:val="003A1D84"/>
    <w:rsid w:val="003A53DA"/>
    <w:rsid w:val="003B0424"/>
    <w:rsid w:val="003C06AE"/>
    <w:rsid w:val="003C3DF5"/>
    <w:rsid w:val="003C7223"/>
    <w:rsid w:val="003D16BC"/>
    <w:rsid w:val="003D5F6A"/>
    <w:rsid w:val="003E1781"/>
    <w:rsid w:val="003F65AB"/>
    <w:rsid w:val="00402774"/>
    <w:rsid w:val="00413B1A"/>
    <w:rsid w:val="004213BD"/>
    <w:rsid w:val="0043357B"/>
    <w:rsid w:val="00437776"/>
    <w:rsid w:val="00440A29"/>
    <w:rsid w:val="004478DD"/>
    <w:rsid w:val="0046253F"/>
    <w:rsid w:val="00462871"/>
    <w:rsid w:val="00465C83"/>
    <w:rsid w:val="00492219"/>
    <w:rsid w:val="004C2D9F"/>
    <w:rsid w:val="004C4479"/>
    <w:rsid w:val="004C6A96"/>
    <w:rsid w:val="004E3914"/>
    <w:rsid w:val="004E4F08"/>
    <w:rsid w:val="004F5893"/>
    <w:rsid w:val="00503A92"/>
    <w:rsid w:val="00506ADD"/>
    <w:rsid w:val="0051029F"/>
    <w:rsid w:val="005151CE"/>
    <w:rsid w:val="005207D8"/>
    <w:rsid w:val="0053186A"/>
    <w:rsid w:val="00537698"/>
    <w:rsid w:val="005471C9"/>
    <w:rsid w:val="00551275"/>
    <w:rsid w:val="00557BC2"/>
    <w:rsid w:val="005601AB"/>
    <w:rsid w:val="00562D8B"/>
    <w:rsid w:val="005842B0"/>
    <w:rsid w:val="00587373"/>
    <w:rsid w:val="0059117E"/>
    <w:rsid w:val="00591B35"/>
    <w:rsid w:val="00592A73"/>
    <w:rsid w:val="00595310"/>
    <w:rsid w:val="005A08ED"/>
    <w:rsid w:val="005A38E6"/>
    <w:rsid w:val="005B0D7B"/>
    <w:rsid w:val="005D1B64"/>
    <w:rsid w:val="005E349C"/>
    <w:rsid w:val="005F51EB"/>
    <w:rsid w:val="005F78DC"/>
    <w:rsid w:val="005F7C95"/>
    <w:rsid w:val="0060671F"/>
    <w:rsid w:val="006343CB"/>
    <w:rsid w:val="006866EB"/>
    <w:rsid w:val="00690082"/>
    <w:rsid w:val="006929DA"/>
    <w:rsid w:val="006933B0"/>
    <w:rsid w:val="006A001D"/>
    <w:rsid w:val="006A3157"/>
    <w:rsid w:val="006B0183"/>
    <w:rsid w:val="006B25C2"/>
    <w:rsid w:val="006D2185"/>
    <w:rsid w:val="006D4A5B"/>
    <w:rsid w:val="00701460"/>
    <w:rsid w:val="007075B4"/>
    <w:rsid w:val="0071201E"/>
    <w:rsid w:val="00716022"/>
    <w:rsid w:val="0072202A"/>
    <w:rsid w:val="007260D0"/>
    <w:rsid w:val="00727FE7"/>
    <w:rsid w:val="00736CB2"/>
    <w:rsid w:val="007374BE"/>
    <w:rsid w:val="00747429"/>
    <w:rsid w:val="007677DB"/>
    <w:rsid w:val="00771DA8"/>
    <w:rsid w:val="00776E73"/>
    <w:rsid w:val="007778C9"/>
    <w:rsid w:val="007962A2"/>
    <w:rsid w:val="007A438B"/>
    <w:rsid w:val="007B6774"/>
    <w:rsid w:val="007C199B"/>
    <w:rsid w:val="007C1EBC"/>
    <w:rsid w:val="007C3E2A"/>
    <w:rsid w:val="007C4EAA"/>
    <w:rsid w:val="007D1F4A"/>
    <w:rsid w:val="007D255E"/>
    <w:rsid w:val="007D4066"/>
    <w:rsid w:val="007D651A"/>
    <w:rsid w:val="007D75C6"/>
    <w:rsid w:val="00802018"/>
    <w:rsid w:val="008065EB"/>
    <w:rsid w:val="0080709B"/>
    <w:rsid w:val="008136D0"/>
    <w:rsid w:val="008173A6"/>
    <w:rsid w:val="00824622"/>
    <w:rsid w:val="00826AEC"/>
    <w:rsid w:val="0083634C"/>
    <w:rsid w:val="00847D64"/>
    <w:rsid w:val="00853755"/>
    <w:rsid w:val="00855BAE"/>
    <w:rsid w:val="00862DD9"/>
    <w:rsid w:val="00865D1D"/>
    <w:rsid w:val="008756BB"/>
    <w:rsid w:val="008771B6"/>
    <w:rsid w:val="00886A9F"/>
    <w:rsid w:val="008903C2"/>
    <w:rsid w:val="00890979"/>
    <w:rsid w:val="00892B1B"/>
    <w:rsid w:val="008959E4"/>
    <w:rsid w:val="008B60B2"/>
    <w:rsid w:val="008D4E27"/>
    <w:rsid w:val="008E0B02"/>
    <w:rsid w:val="008E2C52"/>
    <w:rsid w:val="008F255A"/>
    <w:rsid w:val="008F33C8"/>
    <w:rsid w:val="008F3857"/>
    <w:rsid w:val="008F56A2"/>
    <w:rsid w:val="00900827"/>
    <w:rsid w:val="00917C8A"/>
    <w:rsid w:val="00925475"/>
    <w:rsid w:val="009419B5"/>
    <w:rsid w:val="00944978"/>
    <w:rsid w:val="00945C92"/>
    <w:rsid w:val="009513C9"/>
    <w:rsid w:val="009549D6"/>
    <w:rsid w:val="0095618D"/>
    <w:rsid w:val="009575E5"/>
    <w:rsid w:val="00982688"/>
    <w:rsid w:val="00986030"/>
    <w:rsid w:val="00993237"/>
    <w:rsid w:val="00993FB6"/>
    <w:rsid w:val="009A0485"/>
    <w:rsid w:val="009A1FC3"/>
    <w:rsid w:val="009A7311"/>
    <w:rsid w:val="009B40E3"/>
    <w:rsid w:val="009D66F8"/>
    <w:rsid w:val="009E0F00"/>
    <w:rsid w:val="009E16ED"/>
    <w:rsid w:val="009F526E"/>
    <w:rsid w:val="00A30B67"/>
    <w:rsid w:val="00A448A7"/>
    <w:rsid w:val="00A449F6"/>
    <w:rsid w:val="00A46786"/>
    <w:rsid w:val="00A601D2"/>
    <w:rsid w:val="00A72AD8"/>
    <w:rsid w:val="00A812F0"/>
    <w:rsid w:val="00AA1974"/>
    <w:rsid w:val="00AC7D5E"/>
    <w:rsid w:val="00AC7E6E"/>
    <w:rsid w:val="00AD6A4C"/>
    <w:rsid w:val="00AD6FA2"/>
    <w:rsid w:val="00AE39FF"/>
    <w:rsid w:val="00AF264E"/>
    <w:rsid w:val="00B04F68"/>
    <w:rsid w:val="00B130A6"/>
    <w:rsid w:val="00B13647"/>
    <w:rsid w:val="00B15FD0"/>
    <w:rsid w:val="00B20509"/>
    <w:rsid w:val="00B22308"/>
    <w:rsid w:val="00B2287E"/>
    <w:rsid w:val="00B2551A"/>
    <w:rsid w:val="00B262F6"/>
    <w:rsid w:val="00B4262A"/>
    <w:rsid w:val="00B46C5B"/>
    <w:rsid w:val="00B541BF"/>
    <w:rsid w:val="00B62855"/>
    <w:rsid w:val="00B766CA"/>
    <w:rsid w:val="00BA1A36"/>
    <w:rsid w:val="00BC3B3C"/>
    <w:rsid w:val="00BD0909"/>
    <w:rsid w:val="00BE1CC8"/>
    <w:rsid w:val="00BE60A0"/>
    <w:rsid w:val="00BF0747"/>
    <w:rsid w:val="00BF0E87"/>
    <w:rsid w:val="00BF1705"/>
    <w:rsid w:val="00BF27AF"/>
    <w:rsid w:val="00BF2DC7"/>
    <w:rsid w:val="00BF7AA5"/>
    <w:rsid w:val="00C1565A"/>
    <w:rsid w:val="00C320A9"/>
    <w:rsid w:val="00C3710A"/>
    <w:rsid w:val="00C42600"/>
    <w:rsid w:val="00C43640"/>
    <w:rsid w:val="00C47D30"/>
    <w:rsid w:val="00C770BC"/>
    <w:rsid w:val="00C82528"/>
    <w:rsid w:val="00C8704A"/>
    <w:rsid w:val="00C90D25"/>
    <w:rsid w:val="00CB3231"/>
    <w:rsid w:val="00CC0A0C"/>
    <w:rsid w:val="00CC2B2E"/>
    <w:rsid w:val="00CC489F"/>
    <w:rsid w:val="00CD7AA1"/>
    <w:rsid w:val="00CE2B73"/>
    <w:rsid w:val="00CE4362"/>
    <w:rsid w:val="00D00541"/>
    <w:rsid w:val="00D01576"/>
    <w:rsid w:val="00D065C1"/>
    <w:rsid w:val="00D14797"/>
    <w:rsid w:val="00D17B80"/>
    <w:rsid w:val="00D22DBA"/>
    <w:rsid w:val="00D43BE6"/>
    <w:rsid w:val="00D53008"/>
    <w:rsid w:val="00D602EC"/>
    <w:rsid w:val="00D60725"/>
    <w:rsid w:val="00D67E7E"/>
    <w:rsid w:val="00D808B3"/>
    <w:rsid w:val="00D93A1A"/>
    <w:rsid w:val="00DB7A61"/>
    <w:rsid w:val="00DC25D0"/>
    <w:rsid w:val="00DD4042"/>
    <w:rsid w:val="00DE55F8"/>
    <w:rsid w:val="00DF7A1C"/>
    <w:rsid w:val="00E07590"/>
    <w:rsid w:val="00E12C9C"/>
    <w:rsid w:val="00E15962"/>
    <w:rsid w:val="00E168A3"/>
    <w:rsid w:val="00E175B4"/>
    <w:rsid w:val="00E32CEC"/>
    <w:rsid w:val="00E34A44"/>
    <w:rsid w:val="00E36DAF"/>
    <w:rsid w:val="00E56788"/>
    <w:rsid w:val="00E62955"/>
    <w:rsid w:val="00E6790E"/>
    <w:rsid w:val="00E73310"/>
    <w:rsid w:val="00E90387"/>
    <w:rsid w:val="00E94E64"/>
    <w:rsid w:val="00E95ACD"/>
    <w:rsid w:val="00E95F8D"/>
    <w:rsid w:val="00EB207F"/>
    <w:rsid w:val="00EB586C"/>
    <w:rsid w:val="00EC0496"/>
    <w:rsid w:val="00EC08E5"/>
    <w:rsid w:val="00ED4953"/>
    <w:rsid w:val="00ED5C12"/>
    <w:rsid w:val="00EF02F8"/>
    <w:rsid w:val="00EF6FFD"/>
    <w:rsid w:val="00F01B87"/>
    <w:rsid w:val="00F01FD8"/>
    <w:rsid w:val="00F04C20"/>
    <w:rsid w:val="00F10CDC"/>
    <w:rsid w:val="00F1207E"/>
    <w:rsid w:val="00F177FF"/>
    <w:rsid w:val="00F31643"/>
    <w:rsid w:val="00F35304"/>
    <w:rsid w:val="00F43822"/>
    <w:rsid w:val="00F4787D"/>
    <w:rsid w:val="00F50691"/>
    <w:rsid w:val="00F50695"/>
    <w:rsid w:val="00F57F0F"/>
    <w:rsid w:val="00F67F36"/>
    <w:rsid w:val="00F77A55"/>
    <w:rsid w:val="00F839E3"/>
    <w:rsid w:val="00F85357"/>
    <w:rsid w:val="00FA0194"/>
    <w:rsid w:val="00FA0DE0"/>
    <w:rsid w:val="00FB009D"/>
    <w:rsid w:val="00FB520C"/>
    <w:rsid w:val="00FC0413"/>
    <w:rsid w:val="00FC34CA"/>
    <w:rsid w:val="00FD6FC5"/>
    <w:rsid w:val="00FD722C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D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6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0A2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E95A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D93A1A"/>
  </w:style>
  <w:style w:type="table" w:styleId="TableGrid">
    <w:name w:val="Table Grid"/>
    <w:basedOn w:val="TableNormal"/>
    <w:uiPriority w:val="59"/>
    <w:rsid w:val="0053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0A29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440A29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440A29"/>
  </w:style>
  <w:style w:type="paragraph" w:styleId="BodyText">
    <w:name w:val="Body Text"/>
    <w:basedOn w:val="Normal"/>
    <w:link w:val="BodyTextChar"/>
    <w:uiPriority w:val="1"/>
    <w:qFormat/>
    <w:rsid w:val="0082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46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5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9F"/>
  </w:style>
  <w:style w:type="paragraph" w:styleId="Footer">
    <w:name w:val="footer"/>
    <w:basedOn w:val="Normal"/>
    <w:link w:val="Foot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9F"/>
  </w:style>
  <w:style w:type="character" w:customStyle="1" w:styleId="y2iqfc">
    <w:name w:val="y2iqfc"/>
    <w:basedOn w:val="DefaultParagraphFont"/>
    <w:rsid w:val="002D4EC0"/>
  </w:style>
  <w:style w:type="character" w:customStyle="1" w:styleId="hgkelc">
    <w:name w:val="hgkelc"/>
    <w:basedOn w:val="DefaultParagraphFont"/>
    <w:rsid w:val="000B5C76"/>
  </w:style>
  <w:style w:type="character" w:customStyle="1" w:styleId="Heading2Char">
    <w:name w:val="Heading 2 Char"/>
    <w:basedOn w:val="DefaultParagraphFont"/>
    <w:link w:val="Heading2"/>
    <w:uiPriority w:val="9"/>
    <w:rsid w:val="00C371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D6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6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0A2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E95A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D93A1A"/>
  </w:style>
  <w:style w:type="table" w:styleId="TableGrid">
    <w:name w:val="Table Grid"/>
    <w:basedOn w:val="TableNormal"/>
    <w:uiPriority w:val="59"/>
    <w:rsid w:val="0053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0A29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440A29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440A29"/>
  </w:style>
  <w:style w:type="paragraph" w:styleId="BodyText">
    <w:name w:val="Body Text"/>
    <w:basedOn w:val="Normal"/>
    <w:link w:val="BodyTextChar"/>
    <w:uiPriority w:val="1"/>
    <w:qFormat/>
    <w:rsid w:val="0082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46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5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9F"/>
  </w:style>
  <w:style w:type="paragraph" w:styleId="Footer">
    <w:name w:val="footer"/>
    <w:basedOn w:val="Normal"/>
    <w:link w:val="Foot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9F"/>
  </w:style>
  <w:style w:type="character" w:customStyle="1" w:styleId="y2iqfc">
    <w:name w:val="y2iqfc"/>
    <w:basedOn w:val="DefaultParagraphFont"/>
    <w:rsid w:val="002D4EC0"/>
  </w:style>
  <w:style w:type="character" w:customStyle="1" w:styleId="hgkelc">
    <w:name w:val="hgkelc"/>
    <w:basedOn w:val="DefaultParagraphFont"/>
    <w:rsid w:val="000B5C76"/>
  </w:style>
  <w:style w:type="character" w:customStyle="1" w:styleId="Heading2Char">
    <w:name w:val="Heading 2 Char"/>
    <w:basedOn w:val="DefaultParagraphFont"/>
    <w:link w:val="Heading2"/>
    <w:uiPriority w:val="9"/>
    <w:rsid w:val="00C371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D6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prints.uny.ac.id/66366/3/BAB%20II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30762/asa.v2i2.1132" TargetMode="External"/><Relationship Id="rId17" Type="http://schemas.openxmlformats.org/officeDocument/2006/relationships/hyperlink" Target="http://journal.lppmunindra.ac.id/index.php/Formatif/article/view/75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26618/exposure.v9i2.41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ric.ed.gov/?id=EJ10863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30762/asa.v2i2.1132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prints.uny.ac.id/66366/3/BAB%20II.pdf" TargetMode="External"/><Relationship Id="rId14" Type="http://schemas.openxmlformats.org/officeDocument/2006/relationships/hyperlink" Target="http://eprints.uny.ac.id/66366/3/BAB%20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HAR20</b:Tag>
    <b:SourceType>Book</b:SourceType>
    <b:Guid>{5604B2D4-5A52-409D-A1D7-A7774927ED6B}</b:Guid>
    <b:Author>
      <b:Author>
        <b:NameList>
          <b:Person>
            <b:Last>HARDIANTI</b:Last>
          </b:Person>
        </b:NameList>
      </b:Author>
    </b:Author>
    <b:Title>THE EFFECT OF USING ANIMATION VIDEO ON STUDENTS’ SPEAKING SKILL</b:Title>
    <b:Year>2020</b:Year>
    <b:City>PEKAN BARU</b:City>
    <b:RefOrder>1</b:RefOrder>
  </b:Source>
</b:Sources>
</file>

<file path=customXml/itemProps1.xml><?xml version="1.0" encoding="utf-8"?>
<ds:datastoreItem xmlns:ds="http://schemas.openxmlformats.org/officeDocument/2006/customXml" ds:itemID="{C441AA91-07DD-4641-87F9-10EEEAA6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dcterms:created xsi:type="dcterms:W3CDTF">2024-04-02T08:56:00Z</dcterms:created>
  <dcterms:modified xsi:type="dcterms:W3CDTF">2024-04-02T08:56:00Z</dcterms:modified>
</cp:coreProperties>
</file>