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13E1" w14:textId="2EDADE72" w:rsidR="00AD6FA2" w:rsidRPr="00683A57" w:rsidRDefault="00AD6FA2" w:rsidP="00133F5C">
      <w:p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D8"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S</w:t>
      </w:r>
    </w:p>
    <w:p w14:paraId="42F26E9D" w14:textId="77777777" w:rsidR="00AD6FA2" w:rsidRPr="006A2DA0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698A48A3" w14:textId="77777777" w:rsidR="00AD6FA2" w:rsidRPr="00070591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7911799E" w14:textId="77777777" w:rsidR="00AD6FA2" w:rsidRPr="00070591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ACKNOWLEDGEMENTS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2E738B86" w14:textId="011C7979" w:rsidR="00AD6FA2" w:rsidRPr="006A2DA0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A2DA0">
        <w:rPr>
          <w:rFonts w:ascii="Times New Roman" w:hAnsi="Times New Roman" w:cs="Times New Roman"/>
          <w:b/>
          <w:sz w:val="24"/>
          <w:szCs w:val="24"/>
        </w:rPr>
        <w:t>v</w:t>
      </w:r>
      <w:r w:rsidR="00204A6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14:paraId="21BC6787" w14:textId="46B1AE61" w:rsidR="00AD6FA2" w:rsidRPr="00070591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LIST OF TABLE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="00204A69">
        <w:rPr>
          <w:rFonts w:ascii="Times New Roman" w:hAnsi="Times New Roman" w:cs="Times New Roman"/>
          <w:b/>
          <w:sz w:val="24"/>
          <w:szCs w:val="24"/>
        </w:rPr>
        <w:t>ix</w:t>
      </w:r>
    </w:p>
    <w:p w14:paraId="53DC6355" w14:textId="297B9781" w:rsidR="00AD6FA2" w:rsidRPr="005B7318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FIGURES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48DBA40C" w14:textId="057008A8" w:rsidR="00AD6FA2" w:rsidRPr="006A2DA0" w:rsidRDefault="00AD6FA2" w:rsidP="00133F5C">
      <w:pPr>
        <w:tabs>
          <w:tab w:val="right" w:leader="dot" w:pos="7938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LIST OF APPENDIX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204A69">
        <w:rPr>
          <w:rFonts w:ascii="Times New Roman" w:hAnsi="Times New Roman" w:cs="Times New Roman"/>
          <w:b/>
          <w:sz w:val="24"/>
          <w:szCs w:val="24"/>
        </w:rPr>
        <w:t>i</w:t>
      </w:r>
    </w:p>
    <w:p w14:paraId="2D3136FA" w14:textId="77777777" w:rsidR="00AD6FA2" w:rsidRPr="006A2DA0" w:rsidRDefault="00AD6FA2" w:rsidP="00133F5C">
      <w:pPr>
        <w:tabs>
          <w:tab w:val="right" w:leader="do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 INTRODUCTION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5416EDC2" w14:textId="47D1BA5E" w:rsidR="00AD6FA2" w:rsidRPr="006A2DA0" w:rsidRDefault="00AD6FA2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Background of the</w:t>
      </w:r>
      <w:r w:rsidRPr="006A2DA0">
        <w:rPr>
          <w:rFonts w:ascii="Times New Roman" w:hAnsi="Times New Roman" w:cs="Times New Roman"/>
          <w:sz w:val="24"/>
          <w:szCs w:val="24"/>
        </w:rPr>
        <w:t xml:space="preserve"> Problem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1</w:t>
      </w:r>
    </w:p>
    <w:p w14:paraId="0EAC1C9F" w14:textId="272F624D" w:rsidR="00AD6FA2" w:rsidRPr="006A2DA0" w:rsidRDefault="00AD6FA2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Identif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ication of the </w:t>
      </w:r>
      <w:r w:rsidRPr="006A2DA0">
        <w:rPr>
          <w:rFonts w:ascii="Times New Roman" w:hAnsi="Times New Roman" w:cs="Times New Roman"/>
          <w:sz w:val="24"/>
          <w:szCs w:val="24"/>
        </w:rPr>
        <w:t>Problem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3</w:t>
      </w:r>
    </w:p>
    <w:p w14:paraId="7BD2BDE0" w14:textId="7497CB63" w:rsidR="00AD6FA2" w:rsidRPr="006A2DA0" w:rsidRDefault="00AD6FA2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Limitation of the </w:t>
      </w:r>
      <w:r w:rsidRPr="006A2DA0">
        <w:rPr>
          <w:rFonts w:ascii="Times New Roman" w:hAnsi="Times New Roman" w:cs="Times New Roman"/>
          <w:sz w:val="24"/>
          <w:szCs w:val="24"/>
        </w:rPr>
        <w:t>Problem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4</w:t>
      </w:r>
    </w:p>
    <w:p w14:paraId="5ECB2A77" w14:textId="41BDD8D6" w:rsidR="00AD6FA2" w:rsidRPr="006A2DA0" w:rsidRDefault="00F85357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Formulation</w:t>
      </w:r>
      <w:r w:rsidR="00AD6FA2" w:rsidRPr="006A2DA0">
        <w:rPr>
          <w:rFonts w:ascii="Times New Roman" w:hAnsi="Times New Roman" w:cs="Times New Roman"/>
          <w:sz w:val="24"/>
          <w:szCs w:val="24"/>
          <w:lang w:val="en-ID"/>
        </w:rPr>
        <w:t>s of the Research</w:t>
      </w:r>
      <w:r w:rsidR="00AD6FA2" w:rsidRPr="006A2D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3290D3E" w14:textId="77777777" w:rsidR="00AD6FA2" w:rsidRPr="006A2DA0" w:rsidRDefault="00AD6FA2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Objectives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4</w:t>
      </w:r>
    </w:p>
    <w:p w14:paraId="48EDE096" w14:textId="77777777" w:rsidR="00AD6FA2" w:rsidRPr="006A2DA0" w:rsidRDefault="00AD6FA2" w:rsidP="00AD6FA2">
      <w:pPr>
        <w:pStyle w:val="ListParagraph"/>
        <w:numPr>
          <w:ilvl w:val="1"/>
          <w:numId w:val="17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Significances of the Research</w:t>
      </w:r>
      <w:r w:rsidRPr="006A2DA0">
        <w:rPr>
          <w:rFonts w:ascii="Times New Roman" w:hAnsi="Times New Roman" w:cs="Times New Roman"/>
          <w:sz w:val="24"/>
          <w:szCs w:val="24"/>
        </w:rPr>
        <w:t xml:space="preserve"> </w:t>
      </w:r>
      <w:r w:rsidRPr="006A2DA0">
        <w:rPr>
          <w:rFonts w:ascii="Times New Roman" w:hAnsi="Times New Roman" w:cs="Times New Roman"/>
          <w:sz w:val="24"/>
          <w:szCs w:val="24"/>
        </w:rPr>
        <w:tab/>
        <w:t>4</w:t>
      </w:r>
    </w:p>
    <w:p w14:paraId="68CDA4E5" w14:textId="18FD6022" w:rsidR="00AD6FA2" w:rsidRPr="006A2DA0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II REVIEW OF RELATED LITERATURE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="00F85357">
        <w:rPr>
          <w:rFonts w:ascii="Times New Roman" w:hAnsi="Times New Roman" w:cs="Times New Roman"/>
          <w:b/>
          <w:sz w:val="24"/>
          <w:szCs w:val="24"/>
        </w:rPr>
        <w:t>6</w:t>
      </w:r>
    </w:p>
    <w:p w14:paraId="343BCD31" w14:textId="62DADE18" w:rsidR="00AD6FA2" w:rsidRPr="006A2DA0" w:rsidRDefault="00AD6FA2" w:rsidP="00AD6FA2">
      <w:pPr>
        <w:pStyle w:val="ListParagraph"/>
        <w:numPr>
          <w:ilvl w:val="1"/>
          <w:numId w:val="18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Theoretical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 Framework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6</w:t>
      </w:r>
    </w:p>
    <w:p w14:paraId="753BAF22" w14:textId="369AD990" w:rsidR="00AD6FA2" w:rsidRPr="006A2DA0" w:rsidRDefault="00AD6FA2" w:rsidP="00AD6FA2">
      <w:pPr>
        <w:pStyle w:val="ListParagraph"/>
        <w:numPr>
          <w:ilvl w:val="2"/>
          <w:numId w:val="18"/>
        </w:numPr>
        <w:tabs>
          <w:tab w:val="right" w:leader="dot" w:pos="7938"/>
        </w:tabs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The Definition of Speaking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6</w:t>
      </w:r>
    </w:p>
    <w:p w14:paraId="0DBA9F7E" w14:textId="77777777" w:rsidR="00AD6FA2" w:rsidRPr="006A2DA0" w:rsidRDefault="00AD6FA2" w:rsidP="00AD6FA2">
      <w:pPr>
        <w:pStyle w:val="ListParagraph"/>
        <w:numPr>
          <w:ilvl w:val="2"/>
          <w:numId w:val="18"/>
        </w:numPr>
        <w:tabs>
          <w:tab w:val="right" w:leader="dot" w:pos="7938"/>
        </w:tabs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Nature </w:t>
      </w:r>
      <w:r w:rsidRPr="006A2DA0">
        <w:rPr>
          <w:rFonts w:ascii="Times New Roman" w:hAnsi="Times New Roman" w:cs="Times New Roman"/>
          <w:sz w:val="24"/>
          <w:szCs w:val="24"/>
        </w:rPr>
        <w:t>of Speaking Skill</w:t>
      </w:r>
      <w:r w:rsidRPr="006A2DA0">
        <w:rPr>
          <w:rFonts w:ascii="Times New Roman" w:hAnsi="Times New Roman" w:cs="Times New Roman"/>
          <w:sz w:val="24"/>
          <w:szCs w:val="24"/>
        </w:rPr>
        <w:tab/>
        <w:t>7</w:t>
      </w:r>
    </w:p>
    <w:p w14:paraId="4B856D3B" w14:textId="1A2C1246" w:rsidR="00AD6FA2" w:rsidRPr="00807A4B" w:rsidRDefault="00AD6FA2" w:rsidP="00AD6FA2">
      <w:pPr>
        <w:pStyle w:val="ListParagraph"/>
        <w:numPr>
          <w:ilvl w:val="2"/>
          <w:numId w:val="18"/>
        </w:numPr>
        <w:tabs>
          <w:tab w:val="right" w:leader="dot" w:pos="7938"/>
        </w:tabs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807A4B">
        <w:rPr>
          <w:rFonts w:ascii="Times New Roman" w:hAnsi="Times New Roman" w:cs="Times New Roman"/>
          <w:sz w:val="24"/>
          <w:szCs w:val="24"/>
        </w:rPr>
        <w:t>Asessment of Speaking Skill</w:t>
      </w:r>
      <w:r w:rsidRPr="00807A4B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9</w:t>
      </w:r>
    </w:p>
    <w:p w14:paraId="58BC3CB6" w14:textId="6B351EB2" w:rsidR="00AD6FA2" w:rsidRPr="006A2DA0" w:rsidRDefault="00AD6FA2" w:rsidP="00AD6FA2">
      <w:pPr>
        <w:pStyle w:val="ListParagraph"/>
        <w:numPr>
          <w:ilvl w:val="2"/>
          <w:numId w:val="18"/>
        </w:numPr>
        <w:tabs>
          <w:tab w:val="right" w:leader="dot" w:pos="7938"/>
        </w:tabs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Functions of</w:t>
      </w:r>
      <w:r w:rsidRPr="006A2DA0">
        <w:rPr>
          <w:rFonts w:ascii="Times New Roman" w:hAnsi="Times New Roman" w:cs="Times New Roman"/>
          <w:sz w:val="24"/>
          <w:szCs w:val="24"/>
        </w:rPr>
        <w:t xml:space="preserve"> Speaking</w:t>
      </w:r>
      <w:r>
        <w:rPr>
          <w:rFonts w:ascii="Times New Roman" w:hAnsi="Times New Roman" w:cs="Times New Roman"/>
          <w:sz w:val="24"/>
          <w:szCs w:val="24"/>
        </w:rPr>
        <w:t xml:space="preserve"> Skill</w:t>
      </w:r>
      <w:r w:rsidRPr="006A2DA0">
        <w:rPr>
          <w:rFonts w:ascii="Times New Roman" w:hAnsi="Times New Roman" w:cs="Times New Roman"/>
          <w:sz w:val="24"/>
          <w:szCs w:val="24"/>
        </w:rPr>
        <w:tab/>
        <w:t>1</w:t>
      </w:r>
      <w:r w:rsidR="00F85357">
        <w:rPr>
          <w:rFonts w:ascii="Times New Roman" w:hAnsi="Times New Roman" w:cs="Times New Roman"/>
          <w:sz w:val="24"/>
          <w:szCs w:val="24"/>
        </w:rPr>
        <w:t>1</w:t>
      </w:r>
    </w:p>
    <w:p w14:paraId="4871E882" w14:textId="205F12D1" w:rsidR="00AD6FA2" w:rsidRPr="006A2DA0" w:rsidRDefault="00AD6FA2" w:rsidP="00AD6FA2">
      <w:pPr>
        <w:pStyle w:val="ListParagraph"/>
        <w:numPr>
          <w:ilvl w:val="2"/>
          <w:numId w:val="18"/>
        </w:numPr>
        <w:tabs>
          <w:tab w:val="right" w:leader="dot" w:pos="7938"/>
        </w:tabs>
        <w:spacing w:after="0" w:line="48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ypes of Speaking</w:t>
      </w:r>
      <w:r w:rsidRPr="006A2DA0">
        <w:rPr>
          <w:rFonts w:ascii="Times New Roman" w:hAnsi="Times New Roman" w:cs="Times New Roman"/>
          <w:sz w:val="24"/>
          <w:szCs w:val="24"/>
        </w:rPr>
        <w:t xml:space="preserve"> </w:t>
      </w:r>
      <w:r w:rsidRPr="006A2DA0">
        <w:rPr>
          <w:rFonts w:ascii="Times New Roman" w:hAnsi="Times New Roman" w:cs="Times New Roman"/>
          <w:sz w:val="24"/>
          <w:szCs w:val="24"/>
        </w:rPr>
        <w:tab/>
        <w:t>1</w:t>
      </w:r>
      <w:r w:rsidR="00F85357">
        <w:rPr>
          <w:rFonts w:ascii="Times New Roman" w:hAnsi="Times New Roman" w:cs="Times New Roman"/>
          <w:sz w:val="24"/>
          <w:szCs w:val="24"/>
        </w:rPr>
        <w:t>1</w:t>
      </w:r>
    </w:p>
    <w:p w14:paraId="54F1ADA0" w14:textId="49B0A4DA" w:rsidR="00AD6FA2" w:rsidRPr="006A2DA0" w:rsidRDefault="00AD6FA2" w:rsidP="00AD6FA2">
      <w:pPr>
        <w:pStyle w:val="ListParagraph"/>
        <w:numPr>
          <w:ilvl w:val="1"/>
          <w:numId w:val="18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Definition of Audio Lingual Method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13</w:t>
      </w:r>
    </w:p>
    <w:p w14:paraId="569EAA44" w14:textId="101C763C" w:rsidR="00AD6FA2" w:rsidRDefault="00AD6FA2" w:rsidP="00AD6FA2">
      <w:pPr>
        <w:pStyle w:val="ListParagraph"/>
        <w:numPr>
          <w:ilvl w:val="1"/>
          <w:numId w:val="18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Animation Video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15</w:t>
      </w:r>
    </w:p>
    <w:p w14:paraId="1FF6D60F" w14:textId="6B58AABC" w:rsidR="00AD6FA2" w:rsidRDefault="00AD6FA2" w:rsidP="00F85357">
      <w:pPr>
        <w:pStyle w:val="ListParagraph"/>
        <w:tabs>
          <w:tab w:val="right" w:leader="do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 The Procedure of Using Animation Video</w:t>
      </w:r>
      <w:r w:rsidR="00F85357">
        <w:rPr>
          <w:rFonts w:ascii="Times New Roman" w:hAnsi="Times New Roman" w:cs="Times New Roman"/>
          <w:sz w:val="24"/>
          <w:szCs w:val="24"/>
        </w:rPr>
        <w:tab/>
        <w:t>16</w:t>
      </w:r>
    </w:p>
    <w:p w14:paraId="5B7ED1BE" w14:textId="298B9886" w:rsidR="00AD6FA2" w:rsidRPr="00807A4B" w:rsidRDefault="00AD6FA2" w:rsidP="00F85357">
      <w:pPr>
        <w:pStyle w:val="ListParagraph"/>
        <w:tabs>
          <w:tab w:val="right" w:leader="do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Pr="00807A4B">
        <w:rPr>
          <w:rFonts w:ascii="Times New Roman" w:hAnsi="Times New Roman" w:cs="Times New Roman"/>
          <w:sz w:val="24"/>
          <w:szCs w:val="24"/>
        </w:rPr>
        <w:t xml:space="preserve">The Advantages of using Audio Lingual Method integrated </w:t>
      </w:r>
      <w:proofErr w:type="gramStart"/>
      <w:r w:rsidRPr="00807A4B">
        <w:rPr>
          <w:rFonts w:ascii="Times New Roman" w:hAnsi="Times New Roman" w:cs="Times New Roman"/>
          <w:sz w:val="24"/>
          <w:szCs w:val="24"/>
        </w:rPr>
        <w:t>with  Animation</w:t>
      </w:r>
      <w:proofErr w:type="gramEnd"/>
      <w:r w:rsidRPr="00807A4B">
        <w:rPr>
          <w:rFonts w:ascii="Times New Roman" w:hAnsi="Times New Roman" w:cs="Times New Roman"/>
          <w:sz w:val="24"/>
          <w:szCs w:val="24"/>
        </w:rPr>
        <w:t xml:space="preserve"> Video in the Teaching and Learning Process</w:t>
      </w:r>
      <w:r w:rsidR="00F85357">
        <w:rPr>
          <w:rFonts w:ascii="Times New Roman" w:hAnsi="Times New Roman" w:cs="Times New Roman"/>
          <w:sz w:val="24"/>
          <w:szCs w:val="24"/>
        </w:rPr>
        <w:tab/>
        <w:t>17</w:t>
      </w:r>
    </w:p>
    <w:p w14:paraId="2B414D20" w14:textId="146ADEB5" w:rsidR="00AD6FA2" w:rsidRDefault="00AD6FA2" w:rsidP="00AD6FA2">
      <w:pPr>
        <w:pStyle w:val="ListParagraph"/>
        <w:numPr>
          <w:ilvl w:val="1"/>
          <w:numId w:val="18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Research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F85357">
        <w:rPr>
          <w:rFonts w:ascii="Times New Roman" w:hAnsi="Times New Roman" w:cs="Times New Roman"/>
          <w:sz w:val="24"/>
          <w:szCs w:val="24"/>
        </w:rPr>
        <w:t>18</w:t>
      </w:r>
    </w:p>
    <w:p w14:paraId="03389C12" w14:textId="735DC1CA" w:rsidR="00AD6FA2" w:rsidRPr="005779DB" w:rsidRDefault="00AD6FA2" w:rsidP="00F85357">
      <w:pPr>
        <w:pStyle w:val="ListParagraph"/>
        <w:numPr>
          <w:ilvl w:val="1"/>
          <w:numId w:val="18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</w:t>
      </w:r>
      <w:r>
        <w:rPr>
          <w:rFonts w:ascii="Times New Roman" w:hAnsi="Times New Roman" w:cs="Times New Roman"/>
          <w:sz w:val="24"/>
          <w:szCs w:val="24"/>
        </w:rPr>
        <w:tab/>
      </w:r>
      <w:r w:rsidR="00096446">
        <w:rPr>
          <w:rFonts w:ascii="Times New Roman" w:hAnsi="Times New Roman" w:cs="Times New Roman"/>
          <w:sz w:val="24"/>
          <w:szCs w:val="24"/>
        </w:rPr>
        <w:t>20</w:t>
      </w:r>
    </w:p>
    <w:p w14:paraId="2DC8110B" w14:textId="30A8EC73" w:rsidR="00AD6FA2" w:rsidRPr="006A2DA0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III RESEARCH METHOD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b/>
          <w:sz w:val="24"/>
          <w:szCs w:val="24"/>
        </w:rPr>
        <w:t>1</w:t>
      </w:r>
    </w:p>
    <w:p w14:paraId="6F4296CE" w14:textId="324F2477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Des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ign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1</w:t>
      </w:r>
    </w:p>
    <w:p w14:paraId="68A05C70" w14:textId="5A31FDEF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Population and Sample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1</w:t>
      </w:r>
    </w:p>
    <w:p w14:paraId="6B071B69" w14:textId="6730988E" w:rsidR="00AD6FA2" w:rsidRPr="006A2DA0" w:rsidRDefault="00AD6FA2" w:rsidP="00AD6FA2">
      <w:pPr>
        <w:pStyle w:val="ListParagraph"/>
        <w:numPr>
          <w:ilvl w:val="2"/>
          <w:numId w:val="19"/>
        </w:numPr>
        <w:tabs>
          <w:tab w:val="right" w:leader="dot" w:pos="7938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Population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1</w:t>
      </w:r>
    </w:p>
    <w:p w14:paraId="0AB38C79" w14:textId="495FC3D2" w:rsidR="00AD6FA2" w:rsidRPr="006A2DA0" w:rsidRDefault="00AD6FA2" w:rsidP="00AD6FA2">
      <w:pPr>
        <w:pStyle w:val="ListParagraph"/>
        <w:numPr>
          <w:ilvl w:val="2"/>
          <w:numId w:val="19"/>
        </w:numPr>
        <w:tabs>
          <w:tab w:val="right" w:leader="dot" w:pos="7938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Sample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2</w:t>
      </w:r>
    </w:p>
    <w:p w14:paraId="2520C537" w14:textId="58E0BB48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Variables and Operational Definition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2</w:t>
      </w:r>
    </w:p>
    <w:p w14:paraId="753A9EDA" w14:textId="59FF426F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 xml:space="preserve">Instrument of </w:t>
      </w:r>
      <w:r w:rsidRPr="006A2DA0">
        <w:rPr>
          <w:rFonts w:ascii="Times New Roman" w:hAnsi="Times New Roman" w:cs="Times New Roman"/>
          <w:sz w:val="24"/>
          <w:szCs w:val="24"/>
        </w:rPr>
        <w:t>Collecting Data</w:t>
      </w:r>
      <w:r w:rsidRPr="006A2DA0">
        <w:rPr>
          <w:rFonts w:ascii="Times New Roman" w:hAnsi="Times New Roman" w:cs="Times New Roman"/>
          <w:sz w:val="24"/>
          <w:szCs w:val="24"/>
        </w:rPr>
        <w:tab/>
        <w:t>2</w:t>
      </w:r>
      <w:r w:rsidR="00096446">
        <w:rPr>
          <w:rFonts w:ascii="Times New Roman" w:hAnsi="Times New Roman" w:cs="Times New Roman"/>
          <w:sz w:val="24"/>
          <w:szCs w:val="24"/>
        </w:rPr>
        <w:t>3</w:t>
      </w:r>
    </w:p>
    <w:p w14:paraId="64ED0329" w14:textId="3027FD00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echnique of Collecting Data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096446">
        <w:rPr>
          <w:rFonts w:ascii="Times New Roman" w:hAnsi="Times New Roman" w:cs="Times New Roman"/>
          <w:sz w:val="24"/>
          <w:szCs w:val="24"/>
        </w:rPr>
        <w:t>2</w:t>
      </w:r>
      <w:r w:rsidRPr="006A2DA0">
        <w:rPr>
          <w:rFonts w:ascii="Times New Roman" w:hAnsi="Times New Roman" w:cs="Times New Roman"/>
          <w:sz w:val="24"/>
          <w:szCs w:val="24"/>
        </w:rPr>
        <w:t>3</w:t>
      </w:r>
    </w:p>
    <w:p w14:paraId="739F205F" w14:textId="208C0376" w:rsidR="00AD6FA2" w:rsidRPr="006A2DA0" w:rsidRDefault="00AD6FA2" w:rsidP="00AD6FA2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t>T</w:t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echnique of Analyzing Data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096446">
        <w:rPr>
          <w:rFonts w:ascii="Times New Roman" w:hAnsi="Times New Roman" w:cs="Times New Roman"/>
          <w:sz w:val="24"/>
          <w:szCs w:val="24"/>
        </w:rPr>
        <w:t>27</w:t>
      </w:r>
    </w:p>
    <w:p w14:paraId="3AA9CC9B" w14:textId="5512740D" w:rsidR="00AD6FA2" w:rsidRPr="006A2DA0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IV RESULT OF THE RESEARCH AND DISCUSSION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="00096446">
        <w:rPr>
          <w:rFonts w:ascii="Times New Roman" w:hAnsi="Times New Roman" w:cs="Times New Roman"/>
          <w:b/>
          <w:sz w:val="24"/>
          <w:szCs w:val="24"/>
          <w:lang w:val="en-ID"/>
        </w:rPr>
        <w:t>29</w:t>
      </w:r>
    </w:p>
    <w:p w14:paraId="1F1B25F6" w14:textId="155F8C72" w:rsidR="00AD6FA2" w:rsidRPr="006A2DA0" w:rsidRDefault="00AD6FA2" w:rsidP="00AD6FA2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Result of the Research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="00096446">
        <w:rPr>
          <w:rFonts w:ascii="Times New Roman" w:hAnsi="Times New Roman" w:cs="Times New Roman"/>
          <w:sz w:val="24"/>
          <w:szCs w:val="24"/>
        </w:rPr>
        <w:t>29</w:t>
      </w:r>
    </w:p>
    <w:p w14:paraId="6F8C0510" w14:textId="77777777" w:rsidR="00AD6FA2" w:rsidRPr="006A2DA0" w:rsidRDefault="00AD6FA2" w:rsidP="00AD6FA2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Data Analysis</w:t>
      </w:r>
      <w:r w:rsidRPr="006A2DA0">
        <w:rPr>
          <w:rFonts w:ascii="Times New Roman" w:hAnsi="Times New Roman" w:cs="Times New Roman"/>
          <w:sz w:val="24"/>
          <w:szCs w:val="24"/>
        </w:rPr>
        <w:tab/>
        <w:t>36</w:t>
      </w:r>
    </w:p>
    <w:p w14:paraId="69AB2794" w14:textId="002032EA" w:rsidR="00AD6FA2" w:rsidRPr="006A2DA0" w:rsidRDefault="00AD6FA2" w:rsidP="00AD6FA2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Discussion</w:t>
      </w:r>
      <w:r w:rsidRPr="006A2DA0">
        <w:rPr>
          <w:rFonts w:ascii="Times New Roman" w:hAnsi="Times New Roman" w:cs="Times New Roman"/>
          <w:sz w:val="24"/>
          <w:szCs w:val="24"/>
        </w:rPr>
        <w:tab/>
        <w:t>3</w:t>
      </w:r>
      <w:r w:rsidR="009575E5">
        <w:rPr>
          <w:rFonts w:ascii="Times New Roman" w:hAnsi="Times New Roman" w:cs="Times New Roman"/>
          <w:sz w:val="24"/>
          <w:szCs w:val="24"/>
        </w:rPr>
        <w:t>8</w:t>
      </w:r>
    </w:p>
    <w:p w14:paraId="661A40D7" w14:textId="40526ABF" w:rsidR="00AD6FA2" w:rsidRPr="006A2DA0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CHAPTER V CONCLUSIONS AND SUGGESTIONS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="009575E5">
        <w:rPr>
          <w:rFonts w:ascii="Times New Roman" w:hAnsi="Times New Roman" w:cs="Times New Roman"/>
          <w:b/>
          <w:sz w:val="24"/>
          <w:szCs w:val="24"/>
        </w:rPr>
        <w:t>2</w:t>
      </w:r>
    </w:p>
    <w:p w14:paraId="18365D69" w14:textId="0CD21740" w:rsidR="00AD6FA2" w:rsidRPr="006A2DA0" w:rsidRDefault="00AD6FA2" w:rsidP="00AD6FA2">
      <w:pPr>
        <w:pStyle w:val="ListParagraph"/>
        <w:numPr>
          <w:ilvl w:val="0"/>
          <w:numId w:val="20"/>
        </w:numPr>
        <w:tabs>
          <w:tab w:val="right" w:leader="dot" w:pos="7938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Conclusions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9575E5">
        <w:rPr>
          <w:rFonts w:ascii="Times New Roman" w:hAnsi="Times New Roman" w:cs="Times New Roman"/>
          <w:sz w:val="24"/>
          <w:szCs w:val="24"/>
        </w:rPr>
        <w:t>2</w:t>
      </w:r>
    </w:p>
    <w:p w14:paraId="78AA4ECC" w14:textId="16FB98EF" w:rsidR="00AD6FA2" w:rsidRPr="006A2DA0" w:rsidRDefault="00AD6FA2" w:rsidP="00AD6FA2">
      <w:pPr>
        <w:pStyle w:val="ListParagraph"/>
        <w:numPr>
          <w:ilvl w:val="0"/>
          <w:numId w:val="20"/>
        </w:numPr>
        <w:tabs>
          <w:tab w:val="right" w:leader="dot" w:pos="7938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  <w:lang w:val="en-ID"/>
        </w:rPr>
        <w:t>Suggestions</w:t>
      </w:r>
      <w:r w:rsidRPr="006A2DA0">
        <w:rPr>
          <w:rFonts w:ascii="Times New Roman" w:hAnsi="Times New Roman" w:cs="Times New Roman"/>
          <w:sz w:val="24"/>
          <w:szCs w:val="24"/>
        </w:rPr>
        <w:tab/>
      </w:r>
      <w:r w:rsidRPr="006A2DA0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9575E5">
        <w:rPr>
          <w:rFonts w:ascii="Times New Roman" w:hAnsi="Times New Roman" w:cs="Times New Roman"/>
          <w:sz w:val="24"/>
          <w:szCs w:val="24"/>
        </w:rPr>
        <w:t>2</w:t>
      </w:r>
    </w:p>
    <w:p w14:paraId="544E1027" w14:textId="77777777" w:rsidR="009575E5" w:rsidRDefault="00AD6FA2" w:rsidP="00133F5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8896077"/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REFERENC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ES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Pr="006A2DA0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="009575E5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</w:p>
    <w:p w14:paraId="1A53D481" w14:textId="7CF41EFE" w:rsidR="00AD6FA2" w:rsidRPr="005B7318" w:rsidRDefault="00AD6FA2" w:rsidP="00133F5C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APPENDIX</w:t>
      </w:r>
      <w:r w:rsidRPr="006A2DA0">
        <w:rPr>
          <w:rFonts w:ascii="Times New Roman" w:hAnsi="Times New Roman" w:cs="Times New Roman"/>
          <w:b/>
          <w:sz w:val="24"/>
          <w:szCs w:val="24"/>
        </w:rPr>
        <w:tab/>
      </w:r>
      <w:r w:rsidR="009575E5">
        <w:rPr>
          <w:rFonts w:ascii="Times New Roman" w:hAnsi="Times New Roman" w:cs="Times New Roman"/>
          <w:b/>
          <w:sz w:val="24"/>
          <w:szCs w:val="24"/>
          <w:lang w:val="en-ID"/>
        </w:rPr>
        <w:t>50</w:t>
      </w:r>
    </w:p>
    <w:p w14:paraId="1D0C0A78" w14:textId="77777777" w:rsidR="00AD6FA2" w:rsidRPr="006A2DA0" w:rsidRDefault="00AD6FA2" w:rsidP="00133F5C">
      <w:pPr>
        <w:rPr>
          <w:rFonts w:ascii="Times New Roman" w:hAnsi="Times New Roman" w:cs="Times New Roman"/>
          <w:sz w:val="24"/>
          <w:szCs w:val="24"/>
        </w:rPr>
      </w:pPr>
      <w:r w:rsidRPr="006A2DA0">
        <w:rPr>
          <w:rFonts w:ascii="Times New Roman" w:hAnsi="Times New Roman" w:cs="Times New Roman"/>
          <w:sz w:val="24"/>
          <w:szCs w:val="24"/>
        </w:rPr>
        <w:br w:type="page"/>
      </w:r>
    </w:p>
    <w:p w14:paraId="71FA5A82" w14:textId="77777777" w:rsidR="00AD6FA2" w:rsidRDefault="00AD6FA2" w:rsidP="00133F5C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TABLE</w:t>
      </w:r>
    </w:p>
    <w:p w14:paraId="2C6F20EB" w14:textId="77777777" w:rsidR="00AD6FA2" w:rsidRPr="00D66AF0" w:rsidRDefault="00AD6FA2" w:rsidP="00133F5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14:paraId="3E4E9C3B" w14:textId="73268FFA" w:rsidR="00AD6FA2" w:rsidRPr="00DE04D9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2879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Design of the Study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575E5">
        <w:rPr>
          <w:rFonts w:ascii="Times New Roman" w:hAnsi="Times New Roman" w:cs="Times New Roman"/>
          <w:sz w:val="24"/>
          <w:szCs w:val="24"/>
        </w:rPr>
        <w:t>1</w:t>
      </w:r>
    </w:p>
    <w:p w14:paraId="68CC5A80" w14:textId="07B32A4C" w:rsidR="00AD6FA2" w:rsidRPr="00DE04D9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2879D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Different Point of the Aspects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9575E5">
        <w:rPr>
          <w:rFonts w:ascii="Times New Roman" w:hAnsi="Times New Roman" w:cs="Times New Roman"/>
          <w:sz w:val="24"/>
          <w:szCs w:val="24"/>
        </w:rPr>
        <w:t>5</w:t>
      </w:r>
    </w:p>
    <w:p w14:paraId="02B8BCE4" w14:textId="2FE53BC6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en-ID"/>
        </w:rPr>
        <w:t>1 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575E5">
        <w:rPr>
          <w:rFonts w:ascii="Times New Roman" w:hAnsi="Times New Roman" w:cs="Times New Roman"/>
          <w:sz w:val="24"/>
          <w:szCs w:val="24"/>
        </w:rPr>
        <w:t>0</w:t>
      </w:r>
    </w:p>
    <w:p w14:paraId="043328E2" w14:textId="25C27CCB" w:rsidR="00AD6FA2" w:rsidRPr="00DE04D9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Experimental Group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9575E5">
        <w:rPr>
          <w:rFonts w:ascii="Times New Roman" w:hAnsi="Times New Roman" w:cs="Times New Roman"/>
          <w:sz w:val="24"/>
          <w:szCs w:val="24"/>
        </w:rPr>
        <w:t>1</w:t>
      </w:r>
    </w:p>
    <w:p w14:paraId="39B42678" w14:textId="77777777" w:rsidR="00AD6FA2" w:rsidRPr="005F500C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F349530" w14:textId="77777777" w:rsidR="00AD6FA2" w:rsidRDefault="00AD6FA2" w:rsidP="00133F5C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2F4C278F" w14:textId="77777777" w:rsidR="00AD6FA2" w:rsidRPr="002879D8" w:rsidRDefault="00AD6FA2" w:rsidP="00133F5C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2879D8">
        <w:rPr>
          <w:rFonts w:ascii="Times New Roman" w:hAnsi="Times New Roman" w:cs="Times New Roman"/>
          <w:sz w:val="24"/>
          <w:szCs w:val="24"/>
        </w:rPr>
        <w:br w:type="page"/>
      </w:r>
    </w:p>
    <w:p w14:paraId="1796599D" w14:textId="77777777" w:rsidR="00AD6FA2" w:rsidRDefault="00AD6FA2" w:rsidP="00133F5C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LIST OF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FIGURES</w:t>
      </w:r>
    </w:p>
    <w:p w14:paraId="7DF8AC81" w14:textId="77777777" w:rsidR="00AD6FA2" w:rsidRPr="007516BE" w:rsidRDefault="00AD6FA2" w:rsidP="00133F5C">
      <w:pPr>
        <w:tabs>
          <w:tab w:val="right" w:leader="dot" w:pos="7938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7FED436" w14:textId="5E641881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</w:rPr>
        <w:t>23</w:t>
      </w:r>
    </w:p>
    <w:p w14:paraId="1620057E" w14:textId="2A70B13B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4.1</w:t>
      </w:r>
      <w:r w:rsidRPr="0097567A">
        <w:rPr>
          <w:rFonts w:ascii="Times New Roman" w:hAnsi="Times New Roman" w:cs="Times New Roman"/>
          <w:b/>
          <w:bCs/>
          <w:sz w:val="24"/>
        </w:rPr>
        <w:t xml:space="preserve"> </w:t>
      </w:r>
      <w:r w:rsidRPr="0097567A">
        <w:rPr>
          <w:rFonts w:ascii="Times New Roman" w:hAnsi="Times New Roman" w:cs="Times New Roman"/>
          <w:sz w:val="24"/>
          <w:szCs w:val="24"/>
        </w:rPr>
        <w:t xml:space="preserve">Data Presentation of Pre-Test in Experiment </w:t>
      </w:r>
      <w:r w:rsidRPr="0097567A">
        <w:rPr>
          <w:rFonts w:ascii="Times New Roman" w:hAnsi="Times New Roman" w:cs="Times New Roman"/>
          <w:sz w:val="24"/>
          <w:szCs w:val="24"/>
          <w:lang w:val="id-ID"/>
        </w:rPr>
        <w:t>Group</w:t>
      </w:r>
      <w:r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</w:rPr>
        <w:t>33</w:t>
      </w:r>
    </w:p>
    <w:p w14:paraId="657F7F80" w14:textId="2D1A38D5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4.2 </w:t>
      </w:r>
      <w:r w:rsidRPr="0097567A">
        <w:rPr>
          <w:rFonts w:ascii="Times New Roman" w:hAnsi="Times New Roman" w:cs="Times New Roman"/>
          <w:bCs/>
          <w:sz w:val="24"/>
          <w:szCs w:val="24"/>
        </w:rPr>
        <w:t xml:space="preserve">Data Presentation of Pre-Test in Control </w:t>
      </w:r>
      <w:r w:rsidRPr="0097567A">
        <w:rPr>
          <w:rFonts w:ascii="Times New Roman" w:hAnsi="Times New Roman" w:cs="Times New Roman"/>
          <w:bCs/>
          <w:sz w:val="24"/>
          <w:szCs w:val="24"/>
          <w:lang w:val="id-ID"/>
        </w:rPr>
        <w:t>Group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575E5">
        <w:rPr>
          <w:rFonts w:ascii="Times New Roman" w:hAnsi="Times New Roman" w:cs="Times New Roman"/>
          <w:bCs/>
          <w:sz w:val="24"/>
          <w:szCs w:val="24"/>
        </w:rPr>
        <w:t>33</w:t>
      </w:r>
    </w:p>
    <w:p w14:paraId="674B2B56" w14:textId="2812723B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7567A">
        <w:rPr>
          <w:rFonts w:ascii="Times New Roman" w:hAnsi="Times New Roman" w:cs="Times New Roman"/>
          <w:sz w:val="24"/>
          <w:szCs w:val="24"/>
        </w:rPr>
        <w:t>Figure 4.3 Data Presentation of Post-Test in Experiment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</w:rPr>
        <w:t>34</w:t>
      </w:r>
    </w:p>
    <w:p w14:paraId="49CA7A47" w14:textId="4CF44DDA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7567A">
        <w:rPr>
          <w:rFonts w:ascii="Times New Roman" w:hAnsi="Times New Roman" w:cs="Times New Roman"/>
          <w:sz w:val="24"/>
          <w:szCs w:val="24"/>
        </w:rPr>
        <w:t>Figure 4.4 Data Presentation of P</w:t>
      </w:r>
      <w:r w:rsidR="000F6759">
        <w:rPr>
          <w:rFonts w:ascii="Times New Roman" w:hAnsi="Times New Roman" w:cs="Times New Roman"/>
          <w:sz w:val="24"/>
          <w:szCs w:val="24"/>
        </w:rPr>
        <w:t>o</w:t>
      </w:r>
      <w:r w:rsidRPr="0097567A">
        <w:rPr>
          <w:rFonts w:ascii="Times New Roman" w:hAnsi="Times New Roman" w:cs="Times New Roman"/>
          <w:sz w:val="24"/>
          <w:szCs w:val="24"/>
        </w:rPr>
        <w:t>st-Test in Control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</w:rPr>
        <w:t>35</w:t>
      </w:r>
    </w:p>
    <w:p w14:paraId="77C1CF2E" w14:textId="341CA21F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567A">
        <w:rPr>
          <w:rFonts w:ascii="Times New Roman" w:hAnsi="Times New Roman" w:cs="Times New Roman"/>
          <w:sz w:val="24"/>
          <w:szCs w:val="24"/>
        </w:rPr>
        <w:t xml:space="preserve">Figure 4.5 </w:t>
      </w:r>
      <w:proofErr w:type="gramStart"/>
      <w:r w:rsidRPr="0097567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7567A">
        <w:rPr>
          <w:rFonts w:ascii="Times New Roman" w:hAnsi="Times New Roman" w:cs="Times New Roman"/>
          <w:sz w:val="24"/>
          <w:szCs w:val="24"/>
        </w:rPr>
        <w:t xml:space="preserve"> Component of Speaking Achieved by the Students</w:t>
      </w:r>
      <w:r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</w:rPr>
        <w:t>35</w:t>
      </w:r>
    </w:p>
    <w:p w14:paraId="61360C4C" w14:textId="77777777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82B1B9" w14:textId="77777777" w:rsidR="00AD6FA2" w:rsidRPr="0097567A" w:rsidRDefault="00AD6FA2" w:rsidP="00133F5C">
      <w:pPr>
        <w:tabs>
          <w:tab w:val="right" w:leader="dot" w:pos="7938"/>
        </w:tabs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3DE8F88C" w14:textId="77777777" w:rsidR="00AD6FA2" w:rsidRPr="0097567A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93F3E5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05449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AE41EC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23C691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855543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24A1BE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5DBB8F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AF12601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04BD206" w14:textId="77777777" w:rsidR="00AD6FA2" w:rsidRPr="004839CA" w:rsidRDefault="00AD6FA2" w:rsidP="00133F5C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39C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APPENDIX</w:t>
      </w:r>
    </w:p>
    <w:p w14:paraId="37C50C1E" w14:textId="77777777" w:rsidR="00AD6FA2" w:rsidRDefault="00AD6FA2" w:rsidP="00133F5C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D6EAFDF" w14:textId="2AFB1EAF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1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Lesson Plan</w:t>
      </w:r>
      <w:r w:rsidRPr="00113364">
        <w:rPr>
          <w:rFonts w:ascii="Times New Roman" w:hAnsi="Times New Roman" w:cs="Times New Roman"/>
          <w:sz w:val="24"/>
          <w:szCs w:val="24"/>
        </w:rPr>
        <w:tab/>
      </w:r>
      <w:r w:rsidR="009575E5"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14:paraId="3A5DB0BD" w14:textId="77777777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Animation Video Source</w:t>
      </w:r>
      <w:r w:rsidRPr="00113364">
        <w:rPr>
          <w:rFonts w:ascii="Times New Roman" w:hAnsi="Times New Roman" w:cs="Times New Roman"/>
          <w:sz w:val="24"/>
          <w:szCs w:val="24"/>
        </w:rPr>
        <w:tab/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7521B60" w14:textId="77777777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3364">
        <w:rPr>
          <w:rFonts w:ascii="Times New Roman" w:hAnsi="Times New Roman" w:cs="Times New Roman"/>
          <w:sz w:val="24"/>
          <w:szCs w:val="24"/>
        </w:rPr>
        <w:t>Students’ Initial of the Control Group</w:t>
      </w:r>
      <w:r w:rsidRPr="00113364">
        <w:rPr>
          <w:rFonts w:ascii="Times New Roman" w:hAnsi="Times New Roman" w:cs="Times New Roman"/>
          <w:sz w:val="24"/>
          <w:szCs w:val="24"/>
        </w:rPr>
        <w:tab/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3F10E1C" w14:textId="77777777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3364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1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3364">
        <w:rPr>
          <w:rFonts w:ascii="Times New Roman" w:hAnsi="Times New Roman" w:cs="Times New Roman"/>
          <w:sz w:val="24"/>
          <w:szCs w:val="24"/>
        </w:rPr>
        <w:t xml:space="preserve">Students’ Initial of the </w:t>
      </w:r>
      <w:r w:rsidRPr="00113364">
        <w:rPr>
          <w:rFonts w:ascii="Times New Roman" w:hAnsi="Times New Roman" w:cs="Times New Roman"/>
          <w:sz w:val="24"/>
          <w:szCs w:val="24"/>
          <w:lang w:val="en-ID"/>
        </w:rPr>
        <w:t>Experimental</w:t>
      </w:r>
      <w:r w:rsidRPr="00113364">
        <w:rPr>
          <w:rFonts w:ascii="Times New Roman" w:hAnsi="Times New Roman" w:cs="Times New Roman"/>
          <w:sz w:val="24"/>
          <w:szCs w:val="24"/>
        </w:rPr>
        <w:t xml:space="preserve"> </w:t>
      </w:r>
      <w:r w:rsidRPr="001E0F48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1B73904" w14:textId="77777777" w:rsidR="00AD6FA2" w:rsidRPr="00C376E0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0F48">
        <w:rPr>
          <w:rFonts w:ascii="Times New Roman" w:hAnsi="Times New Roman" w:cs="Times New Roman"/>
          <w:sz w:val="24"/>
          <w:szCs w:val="24"/>
        </w:rPr>
        <w:t xml:space="preserve"> Result of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D13170F" w14:textId="77777777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0F48">
        <w:rPr>
          <w:rFonts w:ascii="Times New Roman" w:hAnsi="Times New Roman" w:cs="Times New Roman"/>
          <w:sz w:val="24"/>
          <w:szCs w:val="24"/>
        </w:rPr>
        <w:t xml:space="preserve"> Result of Pre T</w:t>
      </w:r>
      <w:r>
        <w:rPr>
          <w:rFonts w:ascii="Times New Roman" w:hAnsi="Times New Roman" w:cs="Times New Roman"/>
          <w:sz w:val="24"/>
          <w:szCs w:val="24"/>
        </w:rPr>
        <w:t xml:space="preserve">est and Post Test of the </w:t>
      </w:r>
      <w:r>
        <w:rPr>
          <w:rFonts w:ascii="Times New Roman" w:hAnsi="Times New Roman" w:cs="Times New Roman"/>
          <w:sz w:val="24"/>
          <w:szCs w:val="24"/>
          <w:lang w:val="en-ID"/>
        </w:rPr>
        <w:t>Experimental</w:t>
      </w:r>
      <w:r w:rsidRPr="001E0F48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06874AA" w14:textId="77777777" w:rsidR="00AD6FA2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E0F48"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>The</w:t>
      </w:r>
      <w:proofErr w:type="gramEnd"/>
      <w:r w:rsidRPr="001E0F48"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 xml:space="preserve"> Validity Measure of the Test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02506BEA" w14:textId="77777777" w:rsidR="00AD6FA2" w:rsidRPr="00113364" w:rsidRDefault="00AD6FA2" w:rsidP="000F6759">
      <w:pPr>
        <w:tabs>
          <w:tab w:val="left" w:leader="dot" w:pos="7655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62488E6D" w14:textId="133F08D7" w:rsidR="00AD6FA2" w:rsidRDefault="00AD6FA2" w:rsidP="000F6759">
      <w:pPr>
        <w:tabs>
          <w:tab w:val="left" w:leader="dot" w:pos="7655"/>
        </w:tabs>
      </w:pPr>
      <w:r w:rsidRPr="001E0F48">
        <w:rPr>
          <w:rFonts w:ascii="Times New Roman" w:hAnsi="Times New Roman" w:cs="Times New Roman"/>
          <w:sz w:val="24"/>
          <w:szCs w:val="24"/>
          <w:lang w:val="en-ID"/>
        </w:rPr>
        <w:t>Appendix</w:t>
      </w:r>
      <w:r w:rsidRPr="001E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0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Biodata Mahasiswa</w:t>
      </w:r>
      <w:r w:rsidR="000F6759"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14:paraId="7BC950F5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D40D4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6CDE3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E6694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7B11E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B924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96C80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6EA52" w14:textId="77777777" w:rsidR="00AD6FA2" w:rsidRDefault="00AD6FA2" w:rsidP="004625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D6FA2" w:rsidSect="00557BC2">
      <w:headerReference w:type="first" r:id="rId9"/>
      <w:pgSz w:w="11907" w:h="16840" w:code="9"/>
      <w:pgMar w:top="2268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EB16" w14:textId="77777777" w:rsidR="00B60E79" w:rsidRDefault="00B60E79" w:rsidP="00886A9F">
      <w:pPr>
        <w:spacing w:after="0" w:line="240" w:lineRule="auto"/>
      </w:pPr>
      <w:r>
        <w:separator/>
      </w:r>
    </w:p>
  </w:endnote>
  <w:endnote w:type="continuationSeparator" w:id="0">
    <w:p w14:paraId="17E3FED2" w14:textId="77777777" w:rsidR="00B60E79" w:rsidRDefault="00B60E79" w:rsidP="008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3DC2" w14:textId="77777777" w:rsidR="00B60E79" w:rsidRDefault="00B60E79" w:rsidP="00886A9F">
      <w:pPr>
        <w:spacing w:after="0" w:line="240" w:lineRule="auto"/>
      </w:pPr>
      <w:r>
        <w:separator/>
      </w:r>
    </w:p>
  </w:footnote>
  <w:footnote w:type="continuationSeparator" w:id="0">
    <w:p w14:paraId="789EEF4C" w14:textId="77777777" w:rsidR="00B60E79" w:rsidRDefault="00B60E79" w:rsidP="008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82C7" w14:textId="77777777" w:rsidR="00FD722C" w:rsidRDefault="00FD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0000019"/>
    <w:multiLevelType w:val="multilevel"/>
    <w:tmpl w:val="A8C6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B1166E"/>
    <w:multiLevelType w:val="hybridMultilevel"/>
    <w:tmpl w:val="C7F809B0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421"/>
    <w:multiLevelType w:val="hybridMultilevel"/>
    <w:tmpl w:val="45DEA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F27"/>
    <w:multiLevelType w:val="hybridMultilevel"/>
    <w:tmpl w:val="984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EE5"/>
    <w:multiLevelType w:val="hybridMultilevel"/>
    <w:tmpl w:val="26BA01E6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6F1"/>
    <w:multiLevelType w:val="multilevel"/>
    <w:tmpl w:val="9C9C9626"/>
    <w:lvl w:ilvl="0">
      <w:start w:val="4"/>
      <w:numFmt w:val="decimal"/>
      <w:lvlText w:val="%1"/>
      <w:lvlJc w:val="left"/>
      <w:pPr>
        <w:ind w:left="1287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en-US" w:eastAsia="en-US" w:bidi="ar-SA"/>
      </w:rPr>
    </w:lvl>
  </w:abstractNum>
  <w:abstractNum w:abstractNumId="8">
    <w:nsid w:val="37823CD0"/>
    <w:multiLevelType w:val="hybridMultilevel"/>
    <w:tmpl w:val="807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5D8"/>
    <w:multiLevelType w:val="hybridMultilevel"/>
    <w:tmpl w:val="8B8C15C0"/>
    <w:lvl w:ilvl="0" w:tplc="333AB0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AD4"/>
    <w:multiLevelType w:val="hybridMultilevel"/>
    <w:tmpl w:val="52F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086"/>
    <w:multiLevelType w:val="hybridMultilevel"/>
    <w:tmpl w:val="900477DE"/>
    <w:lvl w:ilvl="0" w:tplc="BB90142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6B0"/>
    <w:multiLevelType w:val="hybridMultilevel"/>
    <w:tmpl w:val="3D2C2270"/>
    <w:lvl w:ilvl="0" w:tplc="6F102DB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FA2"/>
    <w:multiLevelType w:val="hybridMultilevel"/>
    <w:tmpl w:val="B0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10F"/>
    <w:multiLevelType w:val="hybridMultilevel"/>
    <w:tmpl w:val="20A6D680"/>
    <w:lvl w:ilvl="0" w:tplc="E32A688C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C7D"/>
    <w:multiLevelType w:val="hybridMultilevel"/>
    <w:tmpl w:val="AD4009AA"/>
    <w:lvl w:ilvl="0" w:tplc="61988D64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89"/>
    <w:multiLevelType w:val="hybridMultilevel"/>
    <w:tmpl w:val="7772EEEE"/>
    <w:lvl w:ilvl="0" w:tplc="5B2AF7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6CEB"/>
    <w:multiLevelType w:val="hybridMultilevel"/>
    <w:tmpl w:val="7D5CBDB6"/>
    <w:lvl w:ilvl="0" w:tplc="726285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E17C0"/>
    <w:multiLevelType w:val="hybridMultilevel"/>
    <w:tmpl w:val="7ED2D3DA"/>
    <w:lvl w:ilvl="0" w:tplc="72628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46C5"/>
    <w:multiLevelType w:val="hybridMultilevel"/>
    <w:tmpl w:val="7F8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98A"/>
    <w:multiLevelType w:val="hybridMultilevel"/>
    <w:tmpl w:val="E04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1A3"/>
    <w:multiLevelType w:val="hybridMultilevel"/>
    <w:tmpl w:val="CBCE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0684E"/>
    <w:multiLevelType w:val="hybridMultilevel"/>
    <w:tmpl w:val="8714A5A4"/>
    <w:lvl w:ilvl="0" w:tplc="ACE4447E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6"/>
  </w:num>
  <w:num w:numId="22">
    <w:abstractNumId w:val="20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6"/>
    <w:rsid w:val="0000132D"/>
    <w:rsid w:val="00002A88"/>
    <w:rsid w:val="00011C45"/>
    <w:rsid w:val="00011D5C"/>
    <w:rsid w:val="00021303"/>
    <w:rsid w:val="0003053A"/>
    <w:rsid w:val="00036A57"/>
    <w:rsid w:val="0004045C"/>
    <w:rsid w:val="0005404E"/>
    <w:rsid w:val="00055285"/>
    <w:rsid w:val="000602DF"/>
    <w:rsid w:val="00061C03"/>
    <w:rsid w:val="00063691"/>
    <w:rsid w:val="00073F11"/>
    <w:rsid w:val="000815C5"/>
    <w:rsid w:val="00081F6D"/>
    <w:rsid w:val="00084024"/>
    <w:rsid w:val="00087272"/>
    <w:rsid w:val="00096446"/>
    <w:rsid w:val="00097E35"/>
    <w:rsid w:val="00097EE4"/>
    <w:rsid w:val="000A0E76"/>
    <w:rsid w:val="000A142A"/>
    <w:rsid w:val="000B271B"/>
    <w:rsid w:val="000B5C76"/>
    <w:rsid w:val="000C08C3"/>
    <w:rsid w:val="000C1EE3"/>
    <w:rsid w:val="000D1878"/>
    <w:rsid w:val="000F6759"/>
    <w:rsid w:val="001079F0"/>
    <w:rsid w:val="00111321"/>
    <w:rsid w:val="00112A54"/>
    <w:rsid w:val="00115E23"/>
    <w:rsid w:val="00133F5C"/>
    <w:rsid w:val="00135AD6"/>
    <w:rsid w:val="00152FBE"/>
    <w:rsid w:val="00156236"/>
    <w:rsid w:val="00172BC9"/>
    <w:rsid w:val="00197862"/>
    <w:rsid w:val="001A4C29"/>
    <w:rsid w:val="001D50E1"/>
    <w:rsid w:val="001D7FA3"/>
    <w:rsid w:val="001E13B4"/>
    <w:rsid w:val="001E53BE"/>
    <w:rsid w:val="001E58B5"/>
    <w:rsid w:val="001E7014"/>
    <w:rsid w:val="001F0670"/>
    <w:rsid w:val="001F0E12"/>
    <w:rsid w:val="001F1575"/>
    <w:rsid w:val="002015CE"/>
    <w:rsid w:val="0020430A"/>
    <w:rsid w:val="00204A69"/>
    <w:rsid w:val="0021068A"/>
    <w:rsid w:val="00213174"/>
    <w:rsid w:val="00223342"/>
    <w:rsid w:val="002479B7"/>
    <w:rsid w:val="00250AB4"/>
    <w:rsid w:val="002534CA"/>
    <w:rsid w:val="002539DA"/>
    <w:rsid w:val="00256B55"/>
    <w:rsid w:val="0026043E"/>
    <w:rsid w:val="0026498E"/>
    <w:rsid w:val="00266781"/>
    <w:rsid w:val="00272DAB"/>
    <w:rsid w:val="00280723"/>
    <w:rsid w:val="00286BAE"/>
    <w:rsid w:val="00291D5B"/>
    <w:rsid w:val="002A1259"/>
    <w:rsid w:val="002B590B"/>
    <w:rsid w:val="002C4F78"/>
    <w:rsid w:val="002D33C8"/>
    <w:rsid w:val="002D3FE5"/>
    <w:rsid w:val="002D4EC0"/>
    <w:rsid w:val="002E5F2C"/>
    <w:rsid w:val="002E7EE3"/>
    <w:rsid w:val="002F1790"/>
    <w:rsid w:val="00303835"/>
    <w:rsid w:val="00303F04"/>
    <w:rsid w:val="003102EF"/>
    <w:rsid w:val="00314E86"/>
    <w:rsid w:val="00317C75"/>
    <w:rsid w:val="003218E5"/>
    <w:rsid w:val="00332C8D"/>
    <w:rsid w:val="003360D8"/>
    <w:rsid w:val="00341286"/>
    <w:rsid w:val="00347FB8"/>
    <w:rsid w:val="00350022"/>
    <w:rsid w:val="00350BBB"/>
    <w:rsid w:val="0035795E"/>
    <w:rsid w:val="00364D4C"/>
    <w:rsid w:val="00370D64"/>
    <w:rsid w:val="0038516C"/>
    <w:rsid w:val="00394969"/>
    <w:rsid w:val="003A1D84"/>
    <w:rsid w:val="003A53DA"/>
    <w:rsid w:val="003B0424"/>
    <w:rsid w:val="003C3DF5"/>
    <w:rsid w:val="003C7223"/>
    <w:rsid w:val="003D16BC"/>
    <w:rsid w:val="003D5F6A"/>
    <w:rsid w:val="003E1781"/>
    <w:rsid w:val="003F65AB"/>
    <w:rsid w:val="00402774"/>
    <w:rsid w:val="00413B1A"/>
    <w:rsid w:val="004213BD"/>
    <w:rsid w:val="0043357B"/>
    <w:rsid w:val="00437776"/>
    <w:rsid w:val="00440A29"/>
    <w:rsid w:val="004478DD"/>
    <w:rsid w:val="0046253F"/>
    <w:rsid w:val="00462871"/>
    <w:rsid w:val="00465C83"/>
    <w:rsid w:val="00492219"/>
    <w:rsid w:val="004C2D9F"/>
    <w:rsid w:val="004C4479"/>
    <w:rsid w:val="004C6A96"/>
    <w:rsid w:val="004E3914"/>
    <w:rsid w:val="004E4F08"/>
    <w:rsid w:val="004F5893"/>
    <w:rsid w:val="00503A92"/>
    <w:rsid w:val="00506ADD"/>
    <w:rsid w:val="0051029F"/>
    <w:rsid w:val="005151CE"/>
    <w:rsid w:val="005207D8"/>
    <w:rsid w:val="0053186A"/>
    <w:rsid w:val="00537698"/>
    <w:rsid w:val="005471C9"/>
    <w:rsid w:val="00551275"/>
    <w:rsid w:val="00557BC2"/>
    <w:rsid w:val="005601AB"/>
    <w:rsid w:val="00562D8B"/>
    <w:rsid w:val="005842B0"/>
    <w:rsid w:val="00587373"/>
    <w:rsid w:val="0059117E"/>
    <w:rsid w:val="00591B35"/>
    <w:rsid w:val="00592A73"/>
    <w:rsid w:val="00595310"/>
    <w:rsid w:val="005A08ED"/>
    <w:rsid w:val="005A38E6"/>
    <w:rsid w:val="005B0D7B"/>
    <w:rsid w:val="005D1B64"/>
    <w:rsid w:val="005E349C"/>
    <w:rsid w:val="005F51EB"/>
    <w:rsid w:val="005F78DC"/>
    <w:rsid w:val="005F7C95"/>
    <w:rsid w:val="0060671F"/>
    <w:rsid w:val="006343CB"/>
    <w:rsid w:val="006866EB"/>
    <w:rsid w:val="00690082"/>
    <w:rsid w:val="006929DA"/>
    <w:rsid w:val="006A001D"/>
    <w:rsid w:val="006A3157"/>
    <w:rsid w:val="006B0183"/>
    <w:rsid w:val="006B25C2"/>
    <w:rsid w:val="006D2185"/>
    <w:rsid w:val="006D4A5B"/>
    <w:rsid w:val="00701460"/>
    <w:rsid w:val="007075B4"/>
    <w:rsid w:val="0071201E"/>
    <w:rsid w:val="00716022"/>
    <w:rsid w:val="0072202A"/>
    <w:rsid w:val="007260D0"/>
    <w:rsid w:val="00727FE7"/>
    <w:rsid w:val="00736CB2"/>
    <w:rsid w:val="007374BE"/>
    <w:rsid w:val="00747429"/>
    <w:rsid w:val="007677DB"/>
    <w:rsid w:val="00771DA8"/>
    <w:rsid w:val="00776E73"/>
    <w:rsid w:val="007778C9"/>
    <w:rsid w:val="007962A2"/>
    <w:rsid w:val="007A438B"/>
    <w:rsid w:val="007B6774"/>
    <w:rsid w:val="007C199B"/>
    <w:rsid w:val="007C1EBC"/>
    <w:rsid w:val="007C3E2A"/>
    <w:rsid w:val="007C4EAA"/>
    <w:rsid w:val="007D1F4A"/>
    <w:rsid w:val="007D255E"/>
    <w:rsid w:val="007D4066"/>
    <w:rsid w:val="007D651A"/>
    <w:rsid w:val="007D75C6"/>
    <w:rsid w:val="00802018"/>
    <w:rsid w:val="008065EB"/>
    <w:rsid w:val="0080709B"/>
    <w:rsid w:val="008136D0"/>
    <w:rsid w:val="008173A6"/>
    <w:rsid w:val="00824622"/>
    <w:rsid w:val="00826AEC"/>
    <w:rsid w:val="0083634C"/>
    <w:rsid w:val="00847D64"/>
    <w:rsid w:val="00853755"/>
    <w:rsid w:val="00855BAE"/>
    <w:rsid w:val="00862DD9"/>
    <w:rsid w:val="00865D1D"/>
    <w:rsid w:val="008756BB"/>
    <w:rsid w:val="008771B6"/>
    <w:rsid w:val="00886A9F"/>
    <w:rsid w:val="008903C2"/>
    <w:rsid w:val="00890979"/>
    <w:rsid w:val="00892B1B"/>
    <w:rsid w:val="008959E4"/>
    <w:rsid w:val="008B60B2"/>
    <w:rsid w:val="008D4E27"/>
    <w:rsid w:val="008E0B02"/>
    <w:rsid w:val="008E2C52"/>
    <w:rsid w:val="008F255A"/>
    <w:rsid w:val="008F33C8"/>
    <w:rsid w:val="008F3857"/>
    <w:rsid w:val="008F56A2"/>
    <w:rsid w:val="00900827"/>
    <w:rsid w:val="00917C8A"/>
    <w:rsid w:val="00925475"/>
    <w:rsid w:val="009419B5"/>
    <w:rsid w:val="00944978"/>
    <w:rsid w:val="00945C92"/>
    <w:rsid w:val="009513C9"/>
    <w:rsid w:val="009549D6"/>
    <w:rsid w:val="0095618D"/>
    <w:rsid w:val="009575E5"/>
    <w:rsid w:val="00982688"/>
    <w:rsid w:val="00986030"/>
    <w:rsid w:val="009A0485"/>
    <w:rsid w:val="009A1FC3"/>
    <w:rsid w:val="009A7311"/>
    <w:rsid w:val="009B40E3"/>
    <w:rsid w:val="009D66F8"/>
    <w:rsid w:val="009E16ED"/>
    <w:rsid w:val="009F526E"/>
    <w:rsid w:val="00A30B67"/>
    <w:rsid w:val="00A448A7"/>
    <w:rsid w:val="00A449F6"/>
    <w:rsid w:val="00A46786"/>
    <w:rsid w:val="00A601D2"/>
    <w:rsid w:val="00A72AD8"/>
    <w:rsid w:val="00A812F0"/>
    <w:rsid w:val="00AA1974"/>
    <w:rsid w:val="00AC7D5E"/>
    <w:rsid w:val="00AC7E6E"/>
    <w:rsid w:val="00AD6A4C"/>
    <w:rsid w:val="00AD6FA2"/>
    <w:rsid w:val="00AE39FF"/>
    <w:rsid w:val="00AF264E"/>
    <w:rsid w:val="00B04F68"/>
    <w:rsid w:val="00B130A6"/>
    <w:rsid w:val="00B13647"/>
    <w:rsid w:val="00B15FD0"/>
    <w:rsid w:val="00B20509"/>
    <w:rsid w:val="00B22308"/>
    <w:rsid w:val="00B2287E"/>
    <w:rsid w:val="00B2551A"/>
    <w:rsid w:val="00B262F6"/>
    <w:rsid w:val="00B4262A"/>
    <w:rsid w:val="00B46C5B"/>
    <w:rsid w:val="00B541BF"/>
    <w:rsid w:val="00B60E79"/>
    <w:rsid w:val="00B62855"/>
    <w:rsid w:val="00B766CA"/>
    <w:rsid w:val="00BA1A36"/>
    <w:rsid w:val="00BC3B3C"/>
    <w:rsid w:val="00BD0909"/>
    <w:rsid w:val="00BE1CC8"/>
    <w:rsid w:val="00BE60A0"/>
    <w:rsid w:val="00BF0747"/>
    <w:rsid w:val="00BF0E87"/>
    <w:rsid w:val="00BF1705"/>
    <w:rsid w:val="00BF27AF"/>
    <w:rsid w:val="00BF2DC7"/>
    <w:rsid w:val="00BF7AA5"/>
    <w:rsid w:val="00C1565A"/>
    <w:rsid w:val="00C320A9"/>
    <w:rsid w:val="00C3710A"/>
    <w:rsid w:val="00C42600"/>
    <w:rsid w:val="00C43640"/>
    <w:rsid w:val="00C47D30"/>
    <w:rsid w:val="00C770BC"/>
    <w:rsid w:val="00C82528"/>
    <w:rsid w:val="00C8704A"/>
    <w:rsid w:val="00C90D25"/>
    <w:rsid w:val="00CB3231"/>
    <w:rsid w:val="00CC0A0C"/>
    <w:rsid w:val="00CC2B2E"/>
    <w:rsid w:val="00CC489F"/>
    <w:rsid w:val="00CE2B73"/>
    <w:rsid w:val="00CE4362"/>
    <w:rsid w:val="00D00541"/>
    <w:rsid w:val="00D01576"/>
    <w:rsid w:val="00D065C1"/>
    <w:rsid w:val="00D14797"/>
    <w:rsid w:val="00D17B80"/>
    <w:rsid w:val="00D22DBA"/>
    <w:rsid w:val="00D43BE6"/>
    <w:rsid w:val="00D53008"/>
    <w:rsid w:val="00D602EC"/>
    <w:rsid w:val="00D67E7E"/>
    <w:rsid w:val="00D808B3"/>
    <w:rsid w:val="00D93A1A"/>
    <w:rsid w:val="00DB7A61"/>
    <w:rsid w:val="00DC25D0"/>
    <w:rsid w:val="00DD4042"/>
    <w:rsid w:val="00DE55F8"/>
    <w:rsid w:val="00DF7A1C"/>
    <w:rsid w:val="00E07590"/>
    <w:rsid w:val="00E12C9C"/>
    <w:rsid w:val="00E15962"/>
    <w:rsid w:val="00E168A3"/>
    <w:rsid w:val="00E175B4"/>
    <w:rsid w:val="00E32CEC"/>
    <w:rsid w:val="00E34A44"/>
    <w:rsid w:val="00E36DAF"/>
    <w:rsid w:val="00E56788"/>
    <w:rsid w:val="00E62955"/>
    <w:rsid w:val="00E6790E"/>
    <w:rsid w:val="00E73310"/>
    <w:rsid w:val="00E90387"/>
    <w:rsid w:val="00E94E64"/>
    <w:rsid w:val="00E95ACD"/>
    <w:rsid w:val="00E95F8D"/>
    <w:rsid w:val="00EB207F"/>
    <w:rsid w:val="00EB586C"/>
    <w:rsid w:val="00EC0496"/>
    <w:rsid w:val="00EC08E5"/>
    <w:rsid w:val="00ED4953"/>
    <w:rsid w:val="00ED5C12"/>
    <w:rsid w:val="00EF02F8"/>
    <w:rsid w:val="00EF6FFD"/>
    <w:rsid w:val="00F01B87"/>
    <w:rsid w:val="00F01FD8"/>
    <w:rsid w:val="00F04C20"/>
    <w:rsid w:val="00F10CDC"/>
    <w:rsid w:val="00F1207E"/>
    <w:rsid w:val="00F177FF"/>
    <w:rsid w:val="00F31643"/>
    <w:rsid w:val="00F35304"/>
    <w:rsid w:val="00F43822"/>
    <w:rsid w:val="00F4787D"/>
    <w:rsid w:val="00F50691"/>
    <w:rsid w:val="00F50695"/>
    <w:rsid w:val="00F57F0F"/>
    <w:rsid w:val="00F67F36"/>
    <w:rsid w:val="00F77A55"/>
    <w:rsid w:val="00F839E3"/>
    <w:rsid w:val="00F85357"/>
    <w:rsid w:val="00FA0194"/>
    <w:rsid w:val="00FA0DE0"/>
    <w:rsid w:val="00FB009D"/>
    <w:rsid w:val="00FB520C"/>
    <w:rsid w:val="00FC0413"/>
    <w:rsid w:val="00FC34CA"/>
    <w:rsid w:val="00FD6FC5"/>
    <w:rsid w:val="00FD72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6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0A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34"/>
    <w:qFormat/>
    <w:rsid w:val="00E95A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34"/>
    <w:qFormat/>
    <w:locked/>
    <w:rsid w:val="00D93A1A"/>
  </w:style>
  <w:style w:type="table" w:styleId="TableGrid">
    <w:name w:val="Table Grid"/>
    <w:basedOn w:val="TableNormal"/>
    <w:uiPriority w:val="59"/>
    <w:rsid w:val="0053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2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440A2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40A29"/>
  </w:style>
  <w:style w:type="paragraph" w:styleId="BodyText">
    <w:name w:val="Body Text"/>
    <w:basedOn w:val="Normal"/>
    <w:link w:val="BodyTextChar"/>
    <w:uiPriority w:val="1"/>
    <w:qFormat/>
    <w:rsid w:val="0082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9F"/>
  </w:style>
  <w:style w:type="paragraph" w:styleId="Footer">
    <w:name w:val="footer"/>
    <w:basedOn w:val="Normal"/>
    <w:link w:val="FooterChar"/>
    <w:uiPriority w:val="99"/>
    <w:unhideWhenUsed/>
    <w:rsid w:val="008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9F"/>
  </w:style>
  <w:style w:type="character" w:customStyle="1" w:styleId="y2iqfc">
    <w:name w:val="y2iqfc"/>
    <w:basedOn w:val="DefaultParagraphFont"/>
    <w:rsid w:val="002D4EC0"/>
  </w:style>
  <w:style w:type="character" w:customStyle="1" w:styleId="hgkelc">
    <w:name w:val="hgkelc"/>
    <w:basedOn w:val="DefaultParagraphFont"/>
    <w:rsid w:val="000B5C76"/>
  </w:style>
  <w:style w:type="character" w:customStyle="1" w:styleId="Heading2Char">
    <w:name w:val="Heading 2 Char"/>
    <w:basedOn w:val="DefaultParagraphFont"/>
    <w:link w:val="Heading2"/>
    <w:uiPriority w:val="9"/>
    <w:rsid w:val="00C3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HAR20</b:Tag>
    <b:SourceType>Book</b:SourceType>
    <b:Guid>{5604B2D4-5A52-409D-A1D7-A7774927ED6B}</b:Guid>
    <b:Author>
      <b:Author>
        <b:NameList>
          <b:Person>
            <b:Last>HARDIANTI</b:Last>
          </b:Person>
        </b:NameList>
      </b:Author>
    </b:Author>
    <b:Title>THE EFFECT OF USING ANIMATION VIDEO ON STUDENTS’ SPEAKING SKILL</b:Title>
    <b:Year>2020</b:Year>
    <b:City>PEKAN BARU</b:City>
    <b:RefOrder>1</b:RefOrder>
  </b:Source>
</b:Sources>
</file>

<file path=customXml/itemProps1.xml><?xml version="1.0" encoding="utf-8"?>
<ds:datastoreItem xmlns:ds="http://schemas.openxmlformats.org/officeDocument/2006/customXml" ds:itemID="{254F4BE2-4A33-40CE-BC8B-3D713F8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2024-04-02T08:54:00Z</dcterms:created>
  <dcterms:modified xsi:type="dcterms:W3CDTF">2024-04-02T08:54:00Z</dcterms:modified>
</cp:coreProperties>
</file>