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B" w:rsidRDefault="006E28CB" w:rsidP="006E28CB">
      <w:pPr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AE2259">
        <w:rPr>
          <w:rFonts w:ascii="Times New Roman" w:hAnsi="Times New Roman" w:cs="Times New Roman"/>
          <w:b/>
          <w:bCs/>
          <w:sz w:val="28"/>
          <w:szCs w:val="28"/>
        </w:rPr>
        <w:t xml:space="preserve">PENGEMBANGAN MEDIA PEMBELAJARAN </w:t>
      </w:r>
      <w:r w:rsidRPr="00536635">
        <w:rPr>
          <w:rFonts w:ascii="Times New Roman" w:hAnsi="Times New Roman" w:cs="Times New Roman"/>
          <w:b/>
          <w:bCs/>
          <w:i/>
          <w:sz w:val="28"/>
          <w:szCs w:val="28"/>
        </w:rPr>
        <w:t>BIG BOOK</w:t>
      </w:r>
      <w:r w:rsidRPr="00AE2259">
        <w:rPr>
          <w:rFonts w:ascii="Times New Roman" w:hAnsi="Times New Roman" w:cs="Times New Roman"/>
          <w:b/>
          <w:bCs/>
          <w:sz w:val="28"/>
          <w:szCs w:val="28"/>
        </w:rPr>
        <w:t xml:space="preserve"> PADA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AE2259">
        <w:rPr>
          <w:rFonts w:ascii="Times New Roman" w:hAnsi="Times New Roman" w:cs="Times New Roman"/>
          <w:b/>
          <w:bCs/>
          <w:sz w:val="28"/>
          <w:szCs w:val="28"/>
        </w:rPr>
        <w:t>TEMA TUGASKU SEHARI-HARI KELAS II SD</w:t>
      </w:r>
    </w:p>
    <w:p w:rsidR="006E28CB" w:rsidRPr="00C86DF0" w:rsidRDefault="006E28CB" w:rsidP="006E28C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E28CB" w:rsidRPr="00C86DF0" w:rsidRDefault="006E28CB" w:rsidP="006E2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DF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86DF0">
        <w:rPr>
          <w:rFonts w:ascii="Times New Roman" w:hAnsi="Times New Roman" w:cs="Times New Roman"/>
          <w:b/>
          <w:sz w:val="24"/>
          <w:szCs w:val="24"/>
        </w:rPr>
        <w:t>:</w:t>
      </w:r>
    </w:p>
    <w:p w:rsidR="006E28CB" w:rsidRPr="00C86DF0" w:rsidRDefault="006E28CB" w:rsidP="006E28CB">
      <w:pPr>
        <w:spacing w:before="20" w:after="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86DF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NURULIA HANJANI</w:t>
      </w:r>
      <w:r w:rsidRPr="00C86D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NPM. 19143</w:t>
      </w:r>
      <w:r w:rsidRPr="00C86DF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4089</w:t>
      </w:r>
    </w:p>
    <w:p w:rsidR="006E28CB" w:rsidRDefault="006E28CB" w:rsidP="006E28CB">
      <w:pPr>
        <w:tabs>
          <w:tab w:val="left" w:pos="2835"/>
          <w:tab w:val="left" w:pos="30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6E28CB" w:rsidRPr="00C86DF0" w:rsidRDefault="006E28CB" w:rsidP="006E28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E28CB" w:rsidRDefault="006E28CB" w:rsidP="006E2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0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pengembangan ini bertujuan untuk mengetahui kelayakan Media Pembelajaran </w:t>
      </w:r>
      <w:r w:rsidRPr="00536635">
        <w:rPr>
          <w:rFonts w:ascii="Times New Roman" w:hAnsi="Times New Roman" w:cs="Times New Roman"/>
          <w:i/>
          <w:sz w:val="24"/>
          <w:szCs w:val="24"/>
          <w:lang w:val="id-ID"/>
        </w:rPr>
        <w:t>Big Book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tema Tugasku sehari-hari kelas II SD. Penelitian ini merupaakan penelitian 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>Research and Development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(R&amp;D) dengan model pengembangan 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>4D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Adapun langkah pengembangan yang dilakukan oleh peneliti adalah: 1) Tahap pedefiisian 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>(define),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2). Tahap perancangan 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>(design),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3). Tahap pengembangan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(development),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4). Tahap Penyebaran 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BE6E35">
        <w:rPr>
          <w:rFonts w:ascii="Times New Roman" w:hAnsi="Times New Roman" w:cs="Times New Roman"/>
          <w:sz w:val="24"/>
          <w:szCs w:val="24"/>
          <w:lang w:val="id-ID"/>
        </w:rPr>
        <w:t>dissemination)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teknik pengumpulan data menggunakan angket. Teknik analisis data menggunakan deskriptif kualitatif. Validasi dilakukan oleh ahli materi, ahli media, dan ahli pembelajaran. Hasil keseluruhan penilaian oleh ahli materi memperoleh rata-rata skor 78,75% dengan kriteria Valid(Layak) untuk digunakan sebagai Media pembelajaran siswa kelas II SD tema Tugasku Sehari-hari . Hasil Keseluruhan Penilaian oleh ahli media memperoleh rata-rata skor 82% dengan kriteria Sangat Valid Untuk digunakan sebagai media pembelajaran siswa kelas II SD tema Tugasku Sehari-hari.  Dan Hasil Keseluruhan oleh Ahli pembelajaran memperoleh rata-rata skor 88,75% . Presentase ini termasuk kriteria Sangat Valid untuk digunakan sebagai media pembelajaran dalam aktivitas belajar siswa Kelas II SD tema Tugasku Sehari-hari</w:t>
      </w:r>
    </w:p>
    <w:p w:rsidR="006E28CB" w:rsidRPr="008F57C6" w:rsidRDefault="006E28CB" w:rsidP="006E28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E4F" w:rsidRDefault="006E28CB" w:rsidP="006E28CB">
      <w:r w:rsidRPr="0022705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22705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2705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E6E3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media pembelajaran, </w:t>
      </w:r>
      <w:r w:rsidRPr="00536635">
        <w:rPr>
          <w:rFonts w:ascii="Times New Roman" w:hAnsi="Times New Roman" w:cs="Times New Roman"/>
          <w:b/>
          <w:i/>
          <w:sz w:val="24"/>
          <w:szCs w:val="24"/>
          <w:lang w:val="id-ID"/>
        </w:rPr>
        <w:t>Big Book</w:t>
      </w:r>
      <w:r w:rsidRPr="00BE6E35">
        <w:rPr>
          <w:rFonts w:ascii="Times New Roman" w:hAnsi="Times New Roman" w:cs="Times New Roman"/>
          <w:b/>
          <w:i/>
          <w:sz w:val="24"/>
          <w:szCs w:val="24"/>
          <w:lang w:val="id-ID"/>
        </w:rPr>
        <w:t>, tugasku</w:t>
      </w:r>
    </w:p>
    <w:p w:rsidR="005A7E4F" w:rsidRPr="005A7E4F" w:rsidRDefault="005A7E4F" w:rsidP="005A7E4F"/>
    <w:p w:rsidR="005A7E4F" w:rsidRPr="005A7E4F" w:rsidRDefault="005A7E4F" w:rsidP="005A7E4F"/>
    <w:p w:rsidR="005A7E4F" w:rsidRPr="005A7E4F" w:rsidRDefault="005A7E4F" w:rsidP="005A7E4F"/>
    <w:p w:rsidR="005A7E4F" w:rsidRPr="005A7E4F" w:rsidRDefault="005A7E4F" w:rsidP="005A7E4F"/>
    <w:p w:rsidR="005A7E4F" w:rsidRPr="005A7E4F" w:rsidRDefault="005A7E4F" w:rsidP="005A7E4F"/>
    <w:p w:rsidR="005A7E4F" w:rsidRPr="005A7E4F" w:rsidRDefault="005A7E4F" w:rsidP="005A7E4F"/>
    <w:p w:rsidR="005A7E4F" w:rsidRPr="005A7E4F" w:rsidRDefault="005A7E4F" w:rsidP="005A7E4F"/>
    <w:p w:rsidR="005A7E4F" w:rsidRDefault="005A7E4F" w:rsidP="005A7E4F"/>
    <w:p w:rsidR="008807D5" w:rsidRDefault="008807D5" w:rsidP="005A7E4F"/>
    <w:p w:rsidR="005A7E4F" w:rsidRPr="005A7E4F" w:rsidRDefault="005A7E4F" w:rsidP="005A7E4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-170778</wp:posOffset>
            </wp:positionH>
            <wp:positionV relativeFrom="paragraph">
              <wp:posOffset>-73960</wp:posOffset>
            </wp:positionV>
            <wp:extent cx="5411097" cy="8506663"/>
            <wp:effectExtent l="0" t="0" r="0" b="8890"/>
            <wp:wrapNone/>
            <wp:docPr id="1" name="Picture 1" descr="C:\Users\bro\Pictures\IMG2024042519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Pictures\IMG2024042519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1"/>
                    <a:stretch/>
                  </pic:blipFill>
                  <pic:spPr bwMode="auto">
                    <a:xfrm>
                      <a:off x="0" y="0"/>
                      <a:ext cx="5412092" cy="85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7E4F" w:rsidRPr="005A7E4F" w:rsidSect="00E33B7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70"/>
    <w:rsid w:val="001C786B"/>
    <w:rsid w:val="003459FE"/>
    <w:rsid w:val="005A7E4F"/>
    <w:rsid w:val="006E28CB"/>
    <w:rsid w:val="008807D5"/>
    <w:rsid w:val="00E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2024-04-25T08:52:00Z</dcterms:created>
  <dcterms:modified xsi:type="dcterms:W3CDTF">2024-04-25T13:41:00Z</dcterms:modified>
</cp:coreProperties>
</file>