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F" w:rsidRPr="00B53452" w:rsidRDefault="00560D0F" w:rsidP="00560D0F">
      <w:pPr>
        <w:pStyle w:val="Heading1"/>
        <w:rPr>
          <w:lang w:val="en-US"/>
        </w:rPr>
      </w:pPr>
      <w:bookmarkStart w:id="0" w:name="_Toc135817768"/>
      <w:bookmarkStart w:id="1" w:name="_Toc155256841"/>
      <w:r w:rsidRPr="00B53452"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id w:val="87087997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noProof/>
          <w:sz w:val="24"/>
          <w:szCs w:val="24"/>
          <w:lang w:val="id-ID"/>
        </w:rPr>
      </w:sdtEndPr>
      <w:sdtContent>
        <w:p w:rsidR="00560D0F" w:rsidRPr="00A01A2D" w:rsidRDefault="00560D0F" w:rsidP="00560D0F">
          <w:pPr>
            <w:pStyle w:val="TOCHeading"/>
            <w:rPr>
              <w:sz w:val="2"/>
            </w:rPr>
          </w:pPr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256840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KATA PENGANTAR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_Toc155256840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55256841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ISI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_Toc155256841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55256842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 xml:space="preserve">BAB I </w:t>
            </w:r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ab/>
              <w:t>PENDAHULUAN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_Toc155256842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jc w:val="both"/>
            <w:rPr>
              <w:rFonts w:eastAsiaTheme="minorEastAsia"/>
              <w:noProof/>
              <w:lang w:val="en-US"/>
            </w:rPr>
          </w:pPr>
          <w:hyperlink w:anchor="_Toc155256843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1.1 </w:t>
            </w:r>
            <w:r w:rsidRPr="00A01A2D">
              <w:rPr>
                <w:rStyle w:val="Hyperlink"/>
                <w:noProof/>
                <w:u w:val="none"/>
              </w:rPr>
              <w:t>Latar Belakang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_Toc155256843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44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1.2 </w:t>
            </w:r>
            <w:r w:rsidRPr="00A01A2D">
              <w:rPr>
                <w:rStyle w:val="Hyperlink"/>
                <w:noProof/>
                <w:u w:val="none"/>
              </w:rPr>
              <w:t>Identifikasi Masalah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_Toc155256844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45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1.3 </w:t>
            </w:r>
            <w:r w:rsidRPr="00A01A2D">
              <w:rPr>
                <w:rStyle w:val="Hyperlink"/>
                <w:noProof/>
                <w:u w:val="none"/>
              </w:rPr>
              <w:t>Batasan Masalah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_Toc155256845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46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1.4 </w:t>
            </w:r>
            <w:r w:rsidRPr="00A01A2D">
              <w:rPr>
                <w:rStyle w:val="Hyperlink"/>
                <w:noProof/>
                <w:u w:val="none"/>
              </w:rPr>
              <w:t>Rumusan Masalah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_Toc155256846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47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1.5 </w:t>
            </w:r>
            <w:r w:rsidRPr="00A01A2D">
              <w:rPr>
                <w:rStyle w:val="Hyperlink"/>
                <w:noProof/>
                <w:u w:val="none"/>
              </w:rPr>
              <w:t>Tujuan Penelitian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_Toc155256847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48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1.6 </w:t>
            </w:r>
            <w:r w:rsidRPr="00A01A2D">
              <w:rPr>
                <w:rStyle w:val="Hyperlink"/>
                <w:noProof/>
                <w:u w:val="none"/>
              </w:rPr>
              <w:t>Manfaat Penelitian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_Toc155256848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49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1.7 </w:t>
            </w:r>
            <w:r w:rsidRPr="00A01A2D">
              <w:rPr>
                <w:rStyle w:val="Hyperlink"/>
                <w:noProof/>
                <w:u w:val="none"/>
              </w:rPr>
              <w:t>Anggapan Dasar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_Toc155256849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55256850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 xml:space="preserve">BAB II </w:t>
            </w:r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ab/>
              <w:t>TINJAUAN PUSTAKA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_Toc155256850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51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2.1 </w:t>
            </w:r>
            <w:r w:rsidRPr="00A01A2D">
              <w:rPr>
                <w:rStyle w:val="Hyperlink"/>
                <w:noProof/>
                <w:u w:val="none"/>
              </w:rPr>
              <w:t>Layanan Informasi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_Toc155256851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2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2.1.1 Pengertian Layanan Informasi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_Toc155256852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3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2.1.2 Tujuan Layanan Informasi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_Toc155256853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4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2.1.3 Metode Layanan Informasi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_Toc155256854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5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2.1.4  Layanan Informasi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_Toc155256855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6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2.1.5 Fungsi Layanan Informasi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_Toc155256856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57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2.2 </w:t>
            </w:r>
            <w:r w:rsidRPr="00A01A2D">
              <w:rPr>
                <w:rStyle w:val="Hyperlink"/>
                <w:noProof/>
                <w:u w:val="none"/>
              </w:rPr>
              <w:t>Media Video Animasi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_Toc155256857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8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 Pengertian Media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_Toc155256858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59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2.2.2 Media Vidio Animasi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_Toc155256859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60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2.3 </w:t>
            </w:r>
            <w:r w:rsidRPr="00A01A2D">
              <w:rPr>
                <w:rStyle w:val="Hyperlink"/>
                <w:noProof/>
                <w:u w:val="none"/>
              </w:rPr>
              <w:t>Perencanaan Karir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_Toc155256860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1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2.3.1 Pengertian Perencanaan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_Toc155256861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2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 Tujuan Perencanaan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_Toc155256862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3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2.3.3 Proses Perencanaan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_Toc155256863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4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2.3.4 Faktor – Faktor Penentu Perencanaan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_Toc155256864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5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2.3.5 Langkah – langkah Perencanaan Karir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_Toc155256865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ind w:left="7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6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2.3.6  Perencanaan karir pada siswa SMA (Sekolah Menengah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br/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                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Atas)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_Toc155256866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lastRenderedPageBreak/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67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2.3.7 Pengaruh Layanan Informasi Terhadap Perencanaan Karir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br/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                     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Siswa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_Toc155256867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68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2.4 </w:t>
            </w:r>
            <w:r w:rsidRPr="00A01A2D">
              <w:rPr>
                <w:rStyle w:val="Hyperlink"/>
                <w:noProof/>
                <w:u w:val="none"/>
              </w:rPr>
              <w:t>Penelitian Relavan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_Toc155256868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69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2.5 </w:t>
            </w:r>
            <w:r w:rsidRPr="00A01A2D">
              <w:rPr>
                <w:rStyle w:val="Hyperlink"/>
                <w:noProof/>
                <w:u w:val="none"/>
              </w:rPr>
              <w:t>Kerangka Berpikir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_Toc155256869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70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2.6 </w:t>
            </w:r>
            <w:r w:rsidRPr="00A01A2D">
              <w:rPr>
                <w:rStyle w:val="Hyperlink"/>
                <w:noProof/>
                <w:u w:val="none"/>
              </w:rPr>
              <w:t>Hipotesis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_Toc155256870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55256871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III METODE PENELITIAN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_Toc155256871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30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72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3.1 </w:t>
            </w:r>
            <w:r w:rsidRPr="00A01A2D">
              <w:rPr>
                <w:rStyle w:val="Hyperlink"/>
                <w:noProof/>
                <w:u w:val="none"/>
              </w:rPr>
              <w:t>Desain Penelitian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_Toc155256872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73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3.2 </w:t>
            </w:r>
            <w:r w:rsidRPr="00A01A2D">
              <w:rPr>
                <w:rStyle w:val="Hyperlink"/>
                <w:noProof/>
                <w:u w:val="none"/>
              </w:rPr>
              <w:t>Subjek dan Objek dan Waktu Penelitian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_Toc155256873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74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3.2.1 Subjek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_Toc155256874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75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3.2.2 Objek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_Toc155256875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76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3.2.3 Waktu penelitian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_Toc155256876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77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3.3 </w:t>
            </w:r>
            <w:r w:rsidRPr="00A01A2D">
              <w:rPr>
                <w:rStyle w:val="Hyperlink"/>
                <w:noProof/>
                <w:u w:val="none"/>
              </w:rPr>
              <w:t>Prosedur Penelitian Pengembangan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_Toc155256877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78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3.3.1 Langkah – langkah Pengembangan.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_Toc155256878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84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3.4 </w:t>
            </w:r>
            <w:r w:rsidRPr="00A01A2D">
              <w:rPr>
                <w:rStyle w:val="Hyperlink"/>
                <w:noProof/>
                <w:u w:val="none"/>
              </w:rPr>
              <w:t>Instrumen dan Teknik Pengumpulan Data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_Toc155256884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85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3.4.1 Instrumen penelitian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_Toc155256885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86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3.4.2 Teknik Pengumpulan Data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_Toc155256886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90" w:history="1">
            <w:r w:rsidRPr="00A01A2D">
              <w:rPr>
                <w:rStyle w:val="Hyperlink"/>
                <w:noProof/>
                <w:u w:val="none"/>
                <w:lang w:val="en-US"/>
              </w:rPr>
              <w:t xml:space="preserve">3.5 </w:t>
            </w:r>
            <w:r w:rsidRPr="00A01A2D">
              <w:rPr>
                <w:rStyle w:val="Hyperlink"/>
                <w:noProof/>
                <w:u w:val="none"/>
              </w:rPr>
              <w:t>Teknik Analisis Data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_Toc155256890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55256891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IV HASIL PENELITIAN DAN PEMBAHASAN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_Toc155256891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49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92" w:history="1">
            <w:r w:rsidRPr="00A01A2D">
              <w:rPr>
                <w:rStyle w:val="Hyperlink"/>
                <w:noProof/>
                <w:u w:val="none"/>
              </w:rPr>
              <w:t>4.1 Hasil Penelitian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_Toc155256892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93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4.1.1 Hasil Analisis  (</w:t>
            </w:r>
            <w:r w:rsidRPr="00A01A2D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none"/>
              </w:rPr>
              <w:t>Analysis)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_Toc155256893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94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4.1.2 Tahap Perancangan (Design)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_Toc155256894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95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4.1.3 Hasil  Pengembangan (</w:t>
            </w:r>
            <w:r w:rsidRPr="00A01A2D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u w:val="none"/>
              </w:rPr>
              <w:t>Development)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_Toc155256895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896" w:history="1">
            <w:r w:rsidRPr="00A01A2D">
              <w:rPr>
                <w:rStyle w:val="Hyperlink"/>
                <w:noProof/>
                <w:u w:val="none"/>
              </w:rPr>
              <w:t>4.2 Pembahasan Penelitian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_Toc155256896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97" w:history="1">
            <w:r w:rsidRPr="00A01A2D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u w:val="none"/>
              </w:rPr>
              <w:t xml:space="preserve">4.2.1 Deskripsi Pengembangan Media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Dengan Menggunakan Video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br/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                   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Animasi dalam Menentukan Perencanaan Karir Pada Siswa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br/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en-US"/>
              </w:rPr>
              <w:t xml:space="preserve">                    </w:t>
            </w:r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SMA Swasta IRA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_Toc155256897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r w:rsidRPr="00A01A2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ab/>
          </w:r>
          <w:hyperlink w:anchor="_Toc155256898" w:history="1">
            <w:r w:rsidRPr="00A01A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4.2.2 Deskripsi Kelayakan Produk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_Toc155256898 \h </w:instrTex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A01A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after="0"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55256899" w:history="1">
            <w:r w:rsidRPr="00A01A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V KESIMPULAN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_Toc155256899 \h </w:instrTex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71</w:t>
            </w:r>
            <w:r w:rsidRPr="00A01A2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D0F" w:rsidRPr="00A01A2D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851" w:right="0"/>
            <w:rPr>
              <w:rFonts w:eastAsiaTheme="minorEastAsia"/>
              <w:noProof/>
              <w:lang w:val="en-US"/>
            </w:rPr>
          </w:pPr>
          <w:hyperlink w:anchor="_Toc155256900" w:history="1">
            <w:r w:rsidRPr="00A01A2D">
              <w:rPr>
                <w:rStyle w:val="Hyperlink"/>
                <w:noProof/>
                <w:u w:val="none"/>
              </w:rPr>
              <w:t>5.1  Kesimpulan</w:t>
            </w:r>
            <w:r w:rsidRPr="00A01A2D">
              <w:rPr>
                <w:noProof/>
                <w:webHidden/>
              </w:rPr>
              <w:tab/>
            </w:r>
            <w:r w:rsidRPr="00A01A2D">
              <w:rPr>
                <w:noProof/>
                <w:webHidden/>
              </w:rPr>
              <w:fldChar w:fldCharType="begin"/>
            </w:r>
            <w:r w:rsidRPr="00A01A2D">
              <w:rPr>
                <w:noProof/>
                <w:webHidden/>
              </w:rPr>
              <w:instrText xml:space="preserve"> PAGEREF _Toc155256900 \h </w:instrText>
            </w:r>
            <w:r w:rsidRPr="00A01A2D">
              <w:rPr>
                <w:noProof/>
                <w:webHidden/>
              </w:rPr>
            </w:r>
            <w:r w:rsidRPr="00A01A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Pr="00A01A2D">
              <w:rPr>
                <w:noProof/>
                <w:webHidden/>
              </w:rPr>
              <w:fldChar w:fldCharType="end"/>
            </w:r>
          </w:hyperlink>
        </w:p>
        <w:p w:rsidR="00A748D8" w:rsidRPr="00560D0F" w:rsidRDefault="00560D0F" w:rsidP="00560D0F">
          <w:pPr>
            <w:pStyle w:val="TOC2"/>
            <w:tabs>
              <w:tab w:val="left" w:pos="851"/>
              <w:tab w:val="left" w:pos="1276"/>
              <w:tab w:val="left" w:pos="1701"/>
              <w:tab w:val="right" w:leader="dot" w:pos="7937"/>
            </w:tabs>
            <w:spacing w:before="0" w:line="360" w:lineRule="auto"/>
            <w:ind w:left="0" w:right="0"/>
            <w:jc w:val="both"/>
            <w:rPr>
              <w:rFonts w:eastAsiaTheme="minorEastAsia"/>
              <w:noProof/>
              <w:lang w:val="en-US"/>
            </w:rPr>
          </w:pPr>
          <w:r>
            <w:tab/>
          </w:r>
          <w:bookmarkStart w:id="2" w:name="_GoBack"/>
          <w:bookmarkEnd w:id="2"/>
          <w:r>
            <w:fldChar w:fldCharType="begin"/>
          </w:r>
          <w:r>
            <w:instrText xml:space="preserve"> HYPERLINK \l "_Toc155256901" </w:instrText>
          </w:r>
          <w:r>
            <w:fldChar w:fldCharType="separate"/>
          </w:r>
          <w:r w:rsidRPr="00A01A2D">
            <w:rPr>
              <w:rStyle w:val="Hyperlink"/>
              <w:noProof/>
              <w:u w:val="none"/>
            </w:rPr>
            <w:t>5.2 Saran</w:t>
          </w:r>
          <w:r w:rsidRPr="00A01A2D">
            <w:rPr>
              <w:noProof/>
              <w:webHidden/>
            </w:rPr>
            <w:tab/>
          </w:r>
          <w:r w:rsidRPr="00A01A2D">
            <w:rPr>
              <w:noProof/>
              <w:webHidden/>
            </w:rPr>
            <w:fldChar w:fldCharType="begin"/>
          </w:r>
          <w:r w:rsidRPr="00A01A2D">
            <w:rPr>
              <w:noProof/>
              <w:webHidden/>
            </w:rPr>
            <w:instrText xml:space="preserve"> PAGEREF _Toc155256901 \h </w:instrText>
          </w:r>
          <w:r w:rsidRPr="00A01A2D">
            <w:rPr>
              <w:noProof/>
              <w:webHidden/>
            </w:rPr>
          </w:r>
          <w:r w:rsidRPr="00A01A2D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71</w:t>
          </w:r>
          <w:r w:rsidRPr="00A01A2D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br/>
          </w:r>
          <w:hyperlink w:anchor="_Toc155256902" w:history="1">
            <w:r w:rsidRPr="00A01A2D">
              <w:rPr>
                <w:rStyle w:val="Hyperlink"/>
                <w:b/>
                <w:noProof/>
                <w:u w:val="none"/>
              </w:rPr>
              <w:t>DAFTAR PUSTAKA</w:t>
            </w:r>
            <w:r w:rsidRPr="00A01A2D">
              <w:rPr>
                <w:b/>
                <w:noProof/>
                <w:webHidden/>
              </w:rPr>
              <w:tab/>
            </w:r>
            <w:r w:rsidRPr="00A01A2D">
              <w:rPr>
                <w:b/>
                <w:noProof/>
                <w:webHidden/>
              </w:rPr>
              <w:fldChar w:fldCharType="begin"/>
            </w:r>
            <w:r w:rsidRPr="00A01A2D">
              <w:rPr>
                <w:b/>
                <w:noProof/>
                <w:webHidden/>
              </w:rPr>
              <w:instrText xml:space="preserve"> PAGEREF _Toc155256902 \h </w:instrText>
            </w:r>
            <w:r w:rsidRPr="00A01A2D">
              <w:rPr>
                <w:b/>
                <w:noProof/>
                <w:webHidden/>
              </w:rPr>
            </w:r>
            <w:r w:rsidRPr="00A01A2D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73</w:t>
            </w:r>
            <w:r w:rsidRPr="00A01A2D">
              <w:rPr>
                <w:b/>
                <w:noProof/>
                <w:webHidden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sectPr w:rsidR="00A748D8" w:rsidRPr="00560D0F" w:rsidSect="00560D0F">
      <w:footerReference w:type="default" r:id="rId6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73" w:rsidRDefault="006B1A73" w:rsidP="00560D0F">
      <w:pPr>
        <w:spacing w:before="0" w:line="240" w:lineRule="auto"/>
      </w:pPr>
      <w:r>
        <w:separator/>
      </w:r>
    </w:p>
  </w:endnote>
  <w:endnote w:type="continuationSeparator" w:id="0">
    <w:p w:rsidR="006B1A73" w:rsidRDefault="006B1A73" w:rsidP="00560D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654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D0F" w:rsidRDefault="00560D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73" w:rsidRDefault="006B1A73" w:rsidP="00560D0F">
      <w:pPr>
        <w:spacing w:before="0" w:line="240" w:lineRule="auto"/>
      </w:pPr>
      <w:r>
        <w:separator/>
      </w:r>
    </w:p>
  </w:footnote>
  <w:footnote w:type="continuationSeparator" w:id="0">
    <w:p w:rsidR="006B1A73" w:rsidRDefault="006B1A73" w:rsidP="00560D0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F"/>
    <w:rsid w:val="004F6743"/>
    <w:rsid w:val="00560D0F"/>
    <w:rsid w:val="006B1A7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8678"/>
  <w15:chartTrackingRefBased/>
  <w15:docId w15:val="{A9E7E182-A589-4901-B546-E14617F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D0F"/>
    <w:pPr>
      <w:spacing w:before="2" w:after="0" w:line="480" w:lineRule="auto"/>
      <w:jc w:val="both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560D0F"/>
    <w:pPr>
      <w:keepNext w:val="0"/>
      <w:keepLines w:val="0"/>
      <w:widowControl w:val="0"/>
      <w:autoSpaceDE w:val="0"/>
      <w:autoSpaceDN w:val="0"/>
      <w:spacing w:before="0"/>
      <w:ind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D0F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60D0F"/>
    <w:rPr>
      <w:color w:val="0563C1" w:themeColor="hyperlink"/>
      <w:u w:val="single"/>
    </w:rPr>
  </w:style>
  <w:style w:type="paragraph" w:styleId="TOC2">
    <w:name w:val="toc 2"/>
    <w:basedOn w:val="Normal"/>
    <w:uiPriority w:val="39"/>
    <w:qFormat/>
    <w:rsid w:val="00560D0F"/>
    <w:pPr>
      <w:widowControl w:val="0"/>
      <w:autoSpaceDE w:val="0"/>
      <w:autoSpaceDN w:val="0"/>
      <w:spacing w:before="20" w:line="240" w:lineRule="auto"/>
      <w:ind w:left="1180" w:right="1132"/>
      <w:jc w:val="center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60D0F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60D0F"/>
    <w:pPr>
      <w:spacing w:before="0" w:after="100" w:line="276" w:lineRule="auto"/>
      <w:ind w:left="440"/>
      <w:jc w:val="left"/>
    </w:pPr>
    <w:rPr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560D0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0D0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0F"/>
  </w:style>
  <w:style w:type="paragraph" w:styleId="Footer">
    <w:name w:val="footer"/>
    <w:basedOn w:val="Normal"/>
    <w:link w:val="FooterChar"/>
    <w:uiPriority w:val="99"/>
    <w:unhideWhenUsed/>
    <w:rsid w:val="00560D0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2024-05-01T10:56:00Z</dcterms:created>
  <dcterms:modified xsi:type="dcterms:W3CDTF">2024-05-01T10:57:00Z</dcterms:modified>
</cp:coreProperties>
</file>