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64" w:rsidRPr="00B849E3" w:rsidRDefault="00B849E3" w:rsidP="00744F64">
      <w:pPr>
        <w:ind w:left="0" w:right="0"/>
        <w:rPr>
          <w:rFonts w:asciiTheme="majorBidi" w:hAnsiTheme="majorBidi" w:cstheme="majorBidi"/>
          <w:b/>
          <w:bCs/>
          <w:color w:val="FFFFFF" w:themeColor="background1"/>
          <w:spacing w:val="12"/>
          <w:sz w:val="28"/>
          <w:szCs w:val="34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-1079872</wp:posOffset>
            </wp:positionV>
            <wp:extent cx="7552706" cy="10670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7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4F64" w:rsidRPr="00B849E3">
        <w:rPr>
          <w:rFonts w:asciiTheme="majorBidi" w:hAnsiTheme="majorBidi" w:cstheme="majorBidi"/>
          <w:b/>
          <w:bCs/>
          <w:color w:val="FFFFFF" w:themeColor="background1"/>
          <w:spacing w:val="12"/>
          <w:sz w:val="28"/>
          <w:szCs w:val="34"/>
          <w:lang w:val="id-ID"/>
        </w:rPr>
        <w:t>FAKULTAS KEGURUAN DAN ILMU PENDIDIKAN</w:t>
      </w:r>
    </w:p>
    <w:p w:rsidR="00744F64" w:rsidRPr="00B849E3" w:rsidRDefault="00744F64" w:rsidP="00744F64">
      <w:pPr>
        <w:spacing w:before="0" w:after="0"/>
        <w:ind w:left="0" w:right="0"/>
        <w:rPr>
          <w:rFonts w:asciiTheme="majorBidi" w:hAnsiTheme="majorBidi" w:cstheme="majorBidi"/>
          <w:b/>
          <w:bCs/>
          <w:color w:val="FFFFFF" w:themeColor="background1"/>
          <w:spacing w:val="-12"/>
          <w:sz w:val="28"/>
          <w:szCs w:val="34"/>
          <w:lang w:val="id-ID"/>
        </w:rPr>
      </w:pPr>
      <w:r w:rsidRPr="00B849E3">
        <w:rPr>
          <w:rFonts w:asciiTheme="majorBidi" w:hAnsiTheme="majorBidi" w:cstheme="majorBidi"/>
          <w:b/>
          <w:bCs/>
          <w:color w:val="FFFFFF" w:themeColor="background1"/>
          <w:spacing w:val="-12"/>
          <w:sz w:val="28"/>
          <w:szCs w:val="34"/>
          <w:lang w:val="id-ID"/>
        </w:rPr>
        <w:t>UNIVERSITAS MUSLIM NUSANTARA AL WASHLIYAH</w:t>
      </w:r>
    </w:p>
    <w:p w:rsidR="00744F64" w:rsidRPr="00B849E3" w:rsidRDefault="00744F64" w:rsidP="00744F64">
      <w:pPr>
        <w:pStyle w:val="Header"/>
        <w:pBdr>
          <w:top w:val="double" w:sz="6" w:space="1" w:color="auto"/>
        </w:pBdr>
        <w:ind w:left="0" w:right="0"/>
        <w:rPr>
          <w:color w:val="FFFFFF" w:themeColor="background1"/>
          <w:sz w:val="32"/>
          <w:szCs w:val="32"/>
          <w:lang w:val="id-ID"/>
        </w:rPr>
      </w:pP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b/>
          <w:color w:val="FFFFFF" w:themeColor="background1"/>
          <w:sz w:val="28"/>
          <w:szCs w:val="28"/>
          <w:lang w:val="id-ID"/>
        </w:rPr>
      </w:pPr>
      <w:r w:rsidRPr="00B849E3">
        <w:rPr>
          <w:rFonts w:ascii="Times New Roman" w:hAnsi="Times New Roman"/>
          <w:b/>
          <w:color w:val="FFFFFF" w:themeColor="background1"/>
          <w:sz w:val="28"/>
          <w:szCs w:val="28"/>
          <w:lang w:val="id-ID"/>
        </w:rPr>
        <w:t>TANDA PERSETUJUAN SKRIPSI</w:t>
      </w:r>
    </w:p>
    <w:p w:rsidR="00744F64" w:rsidRPr="00B849E3" w:rsidRDefault="00744F64" w:rsidP="00744F64">
      <w:pPr>
        <w:spacing w:before="0" w:after="0"/>
        <w:ind w:left="0" w:right="0"/>
        <w:jc w:val="left"/>
        <w:rPr>
          <w:rFonts w:ascii="Times New Roman" w:hAnsi="Times New Roman"/>
          <w:b/>
          <w:color w:val="FFFFFF" w:themeColor="background1"/>
          <w:szCs w:val="28"/>
          <w:lang w:val="id-ID"/>
        </w:rPr>
      </w:pPr>
    </w:p>
    <w:p w:rsidR="00744F64" w:rsidRPr="00B849E3" w:rsidRDefault="00744F64" w:rsidP="00744F64">
      <w:pPr>
        <w:spacing w:before="0" w:after="0"/>
        <w:ind w:left="0" w:right="0"/>
        <w:jc w:val="left"/>
        <w:rPr>
          <w:rFonts w:ascii="Times New Roman" w:hAnsi="Times New Roman"/>
          <w:b/>
          <w:color w:val="FFFFFF" w:themeColor="background1"/>
          <w:sz w:val="28"/>
          <w:szCs w:val="28"/>
          <w:lang w:val="id-ID"/>
        </w:rPr>
      </w:pP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left"/>
        <w:rPr>
          <w:rFonts w:ascii="Times New Roman" w:hAnsi="Times New Roman"/>
          <w:color w:val="FFFFFF" w:themeColor="background1"/>
          <w:sz w:val="24"/>
          <w:szCs w:val="24"/>
        </w:rPr>
      </w:pPr>
      <w:r w:rsidRPr="00B849E3">
        <w:rPr>
          <w:rFonts w:ascii="Times New Roman" w:hAnsi="Times New Roman"/>
          <w:color w:val="FFFFFF" w:themeColor="background1"/>
          <w:sz w:val="24"/>
          <w:szCs w:val="24"/>
        </w:rPr>
        <w:t>Nama</w:t>
      </w:r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: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Azizah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Rahmawati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Putri</w:t>
      </w: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left"/>
        <w:rPr>
          <w:rFonts w:ascii="Times New Roman" w:hAnsi="Times New Roman"/>
          <w:color w:val="FFFFFF" w:themeColor="background1"/>
          <w:sz w:val="24"/>
          <w:szCs w:val="24"/>
        </w:rPr>
      </w:pPr>
      <w:r w:rsidRPr="00B849E3">
        <w:rPr>
          <w:rFonts w:ascii="Times New Roman" w:hAnsi="Times New Roman"/>
          <w:color w:val="FFFFFF" w:themeColor="background1"/>
          <w:sz w:val="24"/>
          <w:szCs w:val="24"/>
        </w:rPr>
        <w:t>NPM</w:t>
      </w:r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: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B849E3">
        <w:rPr>
          <w:rFonts w:ascii="Times New Roman" w:hAnsi="Times New Roman"/>
          <w:color w:val="FFFFFF" w:themeColor="background1"/>
          <w:sz w:val="24"/>
          <w:szCs w:val="24"/>
        </w:rPr>
        <w:t>191414024</w:t>
      </w: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lef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Jurusan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: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Ilmu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Pendidikan</w:t>
      </w: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left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Program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Studi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: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  <w:t>Bimbingan Konseling</w:t>
      </w: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lef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Jenjang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Pendidikan</w:t>
      </w:r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: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Strata Satu (S1) </w:t>
      </w:r>
    </w:p>
    <w:p w:rsidR="00744F64" w:rsidRPr="00B849E3" w:rsidRDefault="00744F64" w:rsidP="00744F64">
      <w:pPr>
        <w:tabs>
          <w:tab w:val="left" w:pos="2977"/>
          <w:tab w:val="left" w:pos="3261"/>
        </w:tabs>
        <w:spacing w:before="0" w:after="0" w:line="360" w:lineRule="auto"/>
        <w:ind w:left="3261" w:right="0" w:hanging="3261"/>
        <w:jc w:val="both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Judul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ab/>
        <w:t>: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B849E3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Pengaruh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Layanan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Informasi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Etika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Berbicara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Terhadap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Perilaku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Sopan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Santun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Siswa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Di SMA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Negeri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21 Medan</w:t>
      </w: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  <w:lang w:val="id-ID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</w:rPr>
        <w:t>Disetujui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</w:rPr>
        <w:t>dan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</w:rPr>
        <w:t>disahkan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</w:rPr>
        <w:t>oleh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</w:rPr>
        <w:t xml:space="preserve"> :</w:t>
      </w: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</w:rPr>
        <w:t>Pembimbing</w:t>
      </w:r>
      <w:proofErr w:type="spellEnd"/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  <w:lang w:val="id-ID"/>
        </w:rPr>
      </w:pP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  <w:lang w:val="id-ID"/>
        </w:rPr>
      </w:pP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  <w:lang w:val="id-ID"/>
        </w:rPr>
      </w:pP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b/>
          <w:color w:val="FFFFFF" w:themeColor="background1"/>
          <w:sz w:val="24"/>
          <w:u w:val="single"/>
        </w:rPr>
      </w:pPr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b/>
          <w:color w:val="FFFFFF" w:themeColor="background1"/>
          <w:sz w:val="24"/>
          <w:u w:val="single"/>
        </w:rPr>
      </w:pPr>
      <w:proofErr w:type="spellStart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>Rini</w:t>
      </w:r>
      <w:proofErr w:type="spellEnd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proofErr w:type="spellStart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>Hayati</w:t>
      </w:r>
      <w:proofErr w:type="spellEnd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, </w:t>
      </w:r>
      <w:proofErr w:type="spellStart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>S.Pd</w:t>
      </w:r>
      <w:proofErr w:type="spellEnd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., </w:t>
      </w:r>
      <w:proofErr w:type="spellStart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>M.Pd</w:t>
      </w:r>
      <w:proofErr w:type="spellEnd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., </w:t>
      </w:r>
      <w:proofErr w:type="spellStart"/>
      <w:r w:rsidRPr="00B849E3">
        <w:rPr>
          <w:rFonts w:ascii="Times New Roman" w:hAnsi="Times New Roman"/>
          <w:b/>
          <w:color w:val="FFFFFF" w:themeColor="background1"/>
          <w:sz w:val="24"/>
          <w:u w:val="single"/>
        </w:rPr>
        <w:t>Kons</w:t>
      </w:r>
      <w:proofErr w:type="spellEnd"/>
    </w:p>
    <w:p w:rsidR="00744F64" w:rsidRPr="00B849E3" w:rsidRDefault="00744F64" w:rsidP="00744F64">
      <w:pPr>
        <w:spacing w:before="0" w:after="0"/>
        <w:ind w:left="0" w:right="0"/>
        <w:rPr>
          <w:rFonts w:ascii="Times New Roman" w:hAnsi="Times New Roman"/>
          <w:color w:val="FFFFFF" w:themeColor="background1"/>
          <w:sz w:val="24"/>
        </w:rPr>
      </w:pPr>
      <w:proofErr w:type="gramStart"/>
      <w:r w:rsidRPr="00B849E3">
        <w:rPr>
          <w:rFonts w:ascii="Times New Roman" w:hAnsi="Times New Roman"/>
          <w:color w:val="FFFFFF" w:themeColor="background1"/>
          <w:sz w:val="24"/>
        </w:rPr>
        <w:t>NIDN :</w:t>
      </w:r>
      <w:proofErr w:type="gramEnd"/>
      <w:r w:rsidRPr="00B849E3">
        <w:rPr>
          <w:rFonts w:ascii="Times New Roman" w:hAnsi="Times New Roman"/>
          <w:color w:val="FFFFFF" w:themeColor="background1"/>
          <w:sz w:val="24"/>
        </w:rPr>
        <w:t xml:space="preserve"> 0112107801</w:t>
      </w:r>
    </w:p>
    <w:p w:rsidR="00744F64" w:rsidRPr="00B849E3" w:rsidRDefault="00744F64" w:rsidP="00744F64">
      <w:pPr>
        <w:tabs>
          <w:tab w:val="left" w:pos="2835"/>
          <w:tab w:val="left" w:pos="4395"/>
        </w:tabs>
        <w:spacing w:before="0" w:after="0" w:line="360" w:lineRule="auto"/>
        <w:ind w:left="0" w:right="0"/>
        <w:jc w:val="left"/>
        <w:rPr>
          <w:rFonts w:ascii="Times New Roman" w:hAnsi="Times New Roman"/>
          <w:b/>
          <w:color w:val="FFFFFF" w:themeColor="background1"/>
          <w:sz w:val="24"/>
          <w:szCs w:val="24"/>
          <w:u w:val="single"/>
          <w:lang w:val="id-ID"/>
        </w:rPr>
      </w:pPr>
    </w:p>
    <w:p w:rsidR="00744F64" w:rsidRPr="00B849E3" w:rsidRDefault="00744F64" w:rsidP="00744F64">
      <w:pPr>
        <w:spacing w:before="0" w:after="0" w:line="360" w:lineRule="auto"/>
        <w:ind w:left="0" w:right="0"/>
        <w:jc w:val="left"/>
        <w:rPr>
          <w:rFonts w:ascii="Times New Roman" w:hAnsi="Times New Roman"/>
          <w:color w:val="FFFFFF" w:themeColor="background1"/>
          <w:szCs w:val="24"/>
        </w:rPr>
      </w:pPr>
      <w:proofErr w:type="spellStart"/>
      <w:r w:rsidRPr="00B849E3">
        <w:rPr>
          <w:rFonts w:ascii="Times New Roman" w:hAnsi="Times New Roman"/>
          <w:color w:val="FFFFFF" w:themeColor="background1"/>
          <w:szCs w:val="24"/>
        </w:rPr>
        <w:t>Diuji</w:t>
      </w:r>
      <w:proofErr w:type="spellEnd"/>
      <w:r w:rsidRPr="00B849E3">
        <w:rPr>
          <w:rFonts w:ascii="Times New Roman" w:hAnsi="Times New Roman"/>
          <w:color w:val="FFFFFF" w:themeColor="background1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Cs w:val="24"/>
        </w:rPr>
        <w:t>Pada</w:t>
      </w:r>
      <w:proofErr w:type="spellEnd"/>
      <w:r w:rsidRPr="00B849E3">
        <w:rPr>
          <w:rFonts w:ascii="Times New Roman" w:hAnsi="Times New Roman"/>
          <w:color w:val="FFFFFF" w:themeColor="background1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Cs w:val="24"/>
        </w:rPr>
        <w:t>Tanggal</w:t>
      </w:r>
      <w:proofErr w:type="spellEnd"/>
      <w:r w:rsidRPr="00B849E3">
        <w:rPr>
          <w:rFonts w:ascii="Times New Roman" w:hAnsi="Times New Roman"/>
          <w:color w:val="FFFFFF" w:themeColor="background1"/>
          <w:szCs w:val="24"/>
        </w:rPr>
        <w:tab/>
        <w:t xml:space="preserve">: </w:t>
      </w:r>
    </w:p>
    <w:p w:rsidR="00744F64" w:rsidRPr="00B849E3" w:rsidRDefault="00744F64" w:rsidP="00744F64">
      <w:pPr>
        <w:spacing w:before="0" w:after="0"/>
        <w:ind w:left="0" w:right="0"/>
        <w:jc w:val="left"/>
        <w:rPr>
          <w:rFonts w:ascii="Times New Roman" w:hAnsi="Times New Roman"/>
          <w:color w:val="FFFFFF" w:themeColor="background1"/>
          <w:szCs w:val="24"/>
          <w:lang w:val="id-ID"/>
        </w:rPr>
      </w:pPr>
      <w:proofErr w:type="spellStart"/>
      <w:r w:rsidRPr="00B849E3">
        <w:rPr>
          <w:rFonts w:ascii="Times New Roman" w:hAnsi="Times New Roman"/>
          <w:color w:val="FFFFFF" w:themeColor="background1"/>
          <w:szCs w:val="24"/>
        </w:rPr>
        <w:t>Yudisium</w:t>
      </w:r>
      <w:proofErr w:type="spellEnd"/>
      <w:r w:rsidRPr="00B849E3">
        <w:rPr>
          <w:rFonts w:ascii="Times New Roman" w:hAnsi="Times New Roman"/>
          <w:color w:val="FFFFFF" w:themeColor="background1"/>
          <w:szCs w:val="24"/>
        </w:rPr>
        <w:tab/>
      </w:r>
      <w:r w:rsidRPr="00B849E3">
        <w:rPr>
          <w:rFonts w:ascii="Times New Roman" w:hAnsi="Times New Roman"/>
          <w:color w:val="FFFFFF" w:themeColor="background1"/>
          <w:szCs w:val="24"/>
        </w:rPr>
        <w:tab/>
        <w:t>:</w:t>
      </w:r>
    </w:p>
    <w:p w:rsidR="00744F64" w:rsidRPr="00B849E3" w:rsidRDefault="00744F64" w:rsidP="00744F64">
      <w:pPr>
        <w:ind w:left="0" w:right="0"/>
        <w:jc w:val="left"/>
        <w:rPr>
          <w:rFonts w:ascii="Times New Roman" w:hAnsi="Times New Roman"/>
          <w:color w:val="FFFFFF" w:themeColor="background1"/>
          <w:szCs w:val="24"/>
          <w:lang w:val="id-ID"/>
        </w:rPr>
      </w:pPr>
    </w:p>
    <w:p w:rsidR="00744F64" w:rsidRPr="00B849E3" w:rsidRDefault="00744F64" w:rsidP="00744F64">
      <w:pPr>
        <w:ind w:left="0" w:right="0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Panitia</w:t>
      </w:r>
      <w:proofErr w:type="spellEnd"/>
      <w:r w:rsidRPr="00B849E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E3">
        <w:rPr>
          <w:rFonts w:ascii="Times New Roman" w:hAnsi="Times New Roman"/>
          <w:color w:val="FFFFFF" w:themeColor="background1"/>
          <w:sz w:val="24"/>
          <w:szCs w:val="24"/>
        </w:rPr>
        <w:t>Ujian</w:t>
      </w:r>
      <w:proofErr w:type="spellEnd"/>
    </w:p>
    <w:p w:rsidR="00744F64" w:rsidRPr="00B849E3" w:rsidRDefault="00744F64" w:rsidP="00744F64">
      <w:pPr>
        <w:ind w:left="0" w:right="0"/>
        <w:jc w:val="left"/>
        <w:rPr>
          <w:rFonts w:ascii="Times New Roman" w:hAnsi="Times New Roman"/>
          <w:color w:val="FFFFFF" w:themeColor="background1"/>
          <w:sz w:val="20"/>
          <w:szCs w:val="24"/>
          <w:lang w:val="id-ID"/>
        </w:rPr>
      </w:pPr>
    </w:p>
    <w:tbl>
      <w:tblPr>
        <w:tblStyle w:val="TableGrid"/>
        <w:tblW w:w="82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95"/>
        <w:gridCol w:w="4267"/>
      </w:tblGrid>
      <w:tr w:rsidR="00B849E3" w:rsidRPr="00B849E3" w:rsidTr="001B25FF">
        <w:trPr>
          <w:trHeight w:val="263"/>
        </w:trPr>
        <w:tc>
          <w:tcPr>
            <w:tcW w:w="3680" w:type="dxa"/>
            <w:vAlign w:val="center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Ketua</w:t>
            </w:r>
            <w:proofErr w:type="spellEnd"/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</w:t>
            </w:r>
          </w:p>
        </w:tc>
        <w:tc>
          <w:tcPr>
            <w:tcW w:w="295" w:type="dxa"/>
            <w:vAlign w:val="center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Sekretaris</w:t>
            </w:r>
            <w:proofErr w:type="spellEnd"/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</w:t>
            </w:r>
          </w:p>
        </w:tc>
      </w:tr>
      <w:tr w:rsidR="00B849E3" w:rsidRPr="00B849E3" w:rsidTr="001B25FF">
        <w:trPr>
          <w:trHeight w:val="1311"/>
        </w:trPr>
        <w:tc>
          <w:tcPr>
            <w:tcW w:w="3680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5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849E3" w:rsidRPr="00B849E3" w:rsidTr="001B25FF">
        <w:trPr>
          <w:trHeight w:val="263"/>
        </w:trPr>
        <w:tc>
          <w:tcPr>
            <w:tcW w:w="3680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Dr. </w:t>
            </w:r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id-ID"/>
              </w:rPr>
              <w:t xml:space="preserve">H. Firmansyah, </w:t>
            </w:r>
            <w:proofErr w:type="gramStart"/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id-ID"/>
              </w:rPr>
              <w:t>M.Si</w:t>
            </w:r>
            <w:proofErr w:type="gramEnd"/>
          </w:p>
        </w:tc>
        <w:tc>
          <w:tcPr>
            <w:tcW w:w="295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Dr. Abdul Mujib, </w:t>
            </w:r>
            <w:proofErr w:type="spellStart"/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S.Pd</w:t>
            </w:r>
            <w:proofErr w:type="spellEnd"/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., </w:t>
            </w:r>
            <w:proofErr w:type="spellStart"/>
            <w:proofErr w:type="gramStart"/>
            <w:r w:rsidRPr="00B849E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  <w:t>M.PMat</w:t>
            </w:r>
            <w:proofErr w:type="spellEnd"/>
            <w:proofErr w:type="gramEnd"/>
          </w:p>
        </w:tc>
      </w:tr>
      <w:tr w:rsidR="00744F64" w:rsidRPr="00B849E3" w:rsidTr="001B25FF">
        <w:trPr>
          <w:trHeight w:val="263"/>
        </w:trPr>
        <w:tc>
          <w:tcPr>
            <w:tcW w:w="3680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id-ID"/>
              </w:rPr>
              <w:t xml:space="preserve">    NIP. 1967111019993031003</w:t>
            </w:r>
          </w:p>
        </w:tc>
        <w:tc>
          <w:tcPr>
            <w:tcW w:w="295" w:type="dxa"/>
          </w:tcPr>
          <w:p w:rsidR="00744F64" w:rsidRPr="00B849E3" w:rsidRDefault="00744F64" w:rsidP="001B25FF">
            <w:pPr>
              <w:ind w:left="0" w:right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dxa"/>
          </w:tcPr>
          <w:p w:rsidR="00744F64" w:rsidRPr="00B849E3" w:rsidRDefault="00744F64" w:rsidP="001B25FF">
            <w:pPr>
              <w:ind w:left="0" w:right="0"/>
              <w:jc w:val="left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id-ID"/>
              </w:rPr>
              <w:t xml:space="preserve">    </w:t>
            </w:r>
            <w:r w:rsidRPr="00B849E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NIDN. 0111038101</w:t>
            </w:r>
          </w:p>
        </w:tc>
      </w:tr>
    </w:tbl>
    <w:p w:rsidR="00A748D8" w:rsidRPr="00B849E3" w:rsidRDefault="00A748D8">
      <w:pPr>
        <w:rPr>
          <w:color w:val="FFFFFF" w:themeColor="background1"/>
        </w:rPr>
      </w:pPr>
    </w:p>
    <w:sectPr w:rsidR="00A748D8" w:rsidRPr="00B849E3" w:rsidSect="00744F6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4"/>
    <w:rsid w:val="004F6743"/>
    <w:rsid w:val="00744F64"/>
    <w:rsid w:val="00A748D8"/>
    <w:rsid w:val="00B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02F7-AFEF-40AE-AB3D-05B1763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F64"/>
    <w:pPr>
      <w:spacing w:before="60" w:after="80" w:line="240" w:lineRule="auto"/>
      <w:ind w:left="2268" w:right="1701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4F6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4F64"/>
    <w:pPr>
      <w:spacing w:after="0" w:line="240" w:lineRule="auto"/>
      <w:ind w:left="2268" w:right="170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2024-05-01T13:56:00Z</dcterms:created>
  <dcterms:modified xsi:type="dcterms:W3CDTF">2024-05-02T13:41:00Z</dcterms:modified>
</cp:coreProperties>
</file>