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8A" w:rsidRDefault="00C11C8A" w:rsidP="00C11C8A">
      <w:pPr>
        <w:tabs>
          <w:tab w:val="left" w:pos="1125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11C8A" w:rsidRPr="00CD0746" w:rsidRDefault="00C11C8A" w:rsidP="00C11C8A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sz w:val="24"/>
          <w:szCs w:val="24"/>
        </w:rPr>
        <w:fldChar w:fldCharType="begin"/>
      </w:r>
      <w:r w:rsidRPr="001D3CCA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1D3CCA">
        <w:rPr>
          <w:rFonts w:ascii="Times New Roman" w:hAnsi="Times New Roman" w:cs="Times New Roman"/>
          <w:sz w:val="24"/>
          <w:szCs w:val="24"/>
        </w:rPr>
        <w:fldChar w:fldCharType="separate"/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Arsyad, Azhar. 2011.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Jakarta: Rajawali Pers.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Aryanti. 2020.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Inovasi Pembelajaran Matematika di SD (Problem Based Learning Berbasis Scaffolding, Pemodelan dan Komunikasi Matematis).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Yogyakarta: Depublish Publisher.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Batubara, H. H. 2020.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 Efektif.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Semarang: Fatawa Publishing.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Cecep, K. 2016.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 Manual dan Digital 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Jakarta: Ghalia Indonesia.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Fernando, Andrew. dkk. 2020.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Pembelajaran.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Yayasan Kita Menulis.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Hamdani. 2011.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Strategi Belajar Mengajar.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Bandung: Pustaka Setia.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sz w:val="24"/>
          <w:szCs w:val="24"/>
        </w:rPr>
        <w:t xml:space="preserve">Herman </w:t>
      </w:r>
      <w:proofErr w:type="spellStart"/>
      <w:r w:rsidRPr="001D3CCA">
        <w:rPr>
          <w:rFonts w:ascii="Times New Roman" w:hAnsi="Times New Roman" w:cs="Times New Roman"/>
          <w:sz w:val="24"/>
          <w:szCs w:val="24"/>
        </w:rPr>
        <w:t>Hudoyo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 xml:space="preserve">, H. 2005. </w:t>
      </w:r>
      <w:proofErr w:type="spellStart"/>
      <w:proofErr w:type="gram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Pengajaran</w:t>
      </w:r>
      <w:proofErr w:type="spellEnd"/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D3CC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1D3CCA">
        <w:rPr>
          <w:rFonts w:ascii="Times New Roman" w:hAnsi="Times New Roman" w:cs="Times New Roman"/>
          <w:sz w:val="24"/>
          <w:szCs w:val="24"/>
        </w:rPr>
        <w:t>Depdikbud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>.</w:t>
      </w:r>
    </w:p>
    <w:p w:rsidR="00C11C8A" w:rsidRPr="00CD0746" w:rsidRDefault="00C11C8A" w:rsidP="00C11C8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Isro'atun. dkk. 2020.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Pembelajaran Matematika dan Sains Secara Integratif Melalui Situation-Based Learning.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UPI Sumedang Press: Jawa Barat.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Kadaruddin. 2018.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Mahir Desain Slide Presentasi dan Multimedia Pembelajaran Berbasis Powerpoin.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Yogyakarta: Depublish Publisher.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D3CCA">
        <w:rPr>
          <w:rFonts w:ascii="Times New Roman" w:hAnsi="Times New Roman" w:cs="Times New Roman"/>
          <w:sz w:val="24"/>
          <w:szCs w:val="24"/>
        </w:rPr>
        <w:t>Mashuri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3CCA">
        <w:rPr>
          <w:rFonts w:ascii="Times New Roman" w:hAnsi="Times New Roman" w:cs="Times New Roman"/>
          <w:sz w:val="24"/>
          <w:szCs w:val="24"/>
        </w:rPr>
        <w:t>Sufri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 xml:space="preserve">. 2019. </w:t>
      </w:r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Media </w:t>
      </w:r>
      <w:proofErr w:type="spell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Pembelajaran</w:t>
      </w:r>
      <w:proofErr w:type="spellEnd"/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3CCA">
        <w:rPr>
          <w:rFonts w:ascii="Times New Roman" w:hAnsi="Times New Roman" w:cs="Times New Roman"/>
          <w:i/>
          <w:iCs/>
          <w:sz w:val="24"/>
          <w:szCs w:val="24"/>
        </w:rPr>
        <w:t>Matematika</w:t>
      </w:r>
      <w:proofErr w:type="spellEnd"/>
      <w:r w:rsidRPr="001D3CC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D3CCA">
        <w:rPr>
          <w:rFonts w:ascii="Times New Roman" w:hAnsi="Times New Roman" w:cs="Times New Roman"/>
          <w:sz w:val="24"/>
          <w:szCs w:val="24"/>
        </w:rPr>
        <w:t xml:space="preserve">Yogyakarta: CV Budi </w:t>
      </w:r>
      <w:proofErr w:type="spellStart"/>
      <w:r w:rsidRPr="001D3CC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>.</w:t>
      </w:r>
    </w:p>
    <w:p w:rsidR="00C11C8A" w:rsidRPr="00CD0746" w:rsidRDefault="00C11C8A" w:rsidP="00C11C8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Musfiqon. 2015.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dan Sumber Pembelajaran.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Jakarta: Prestasi Pustaka.</w:t>
      </w:r>
    </w:p>
    <w:p w:rsidR="00C11C8A" w:rsidRPr="00CD0746" w:rsidRDefault="00C11C8A" w:rsidP="00C11C8A">
      <w:pPr>
        <w:spacing w:after="0" w:line="240" w:lineRule="auto"/>
        <w:rPr>
          <w:lang w:val="id-ID"/>
        </w:rPr>
      </w:pPr>
    </w:p>
    <w:p w:rsidR="00C11C8A" w:rsidRDefault="00C11C8A" w:rsidP="00C11C8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D3CCA">
        <w:rPr>
          <w:rFonts w:ascii="Times New Roman" w:hAnsi="Times New Roman" w:cs="Times New Roman"/>
          <w:sz w:val="24"/>
          <w:szCs w:val="24"/>
        </w:rPr>
        <w:t>Sriraman</w:t>
      </w:r>
      <w:proofErr w:type="spellEnd"/>
      <w:r w:rsidRPr="001D3CCA">
        <w:rPr>
          <w:rFonts w:ascii="Times New Roman" w:hAnsi="Times New Roman" w:cs="Times New Roman"/>
          <w:sz w:val="24"/>
          <w:szCs w:val="24"/>
        </w:rPr>
        <w:t xml:space="preserve">, B., &amp; English, L2010. </w:t>
      </w:r>
      <w:proofErr w:type="gramStart"/>
      <w:r w:rsidRPr="001D3CCA">
        <w:rPr>
          <w:rFonts w:ascii="Times New Roman" w:hAnsi="Times New Roman" w:cs="Times New Roman"/>
          <w:sz w:val="24"/>
          <w:szCs w:val="24"/>
        </w:rPr>
        <w:t>Theories of mathematics education.</w:t>
      </w:r>
      <w:proofErr w:type="gramEnd"/>
      <w:r w:rsidRPr="001D3CCA">
        <w:rPr>
          <w:rFonts w:ascii="Times New Roman" w:hAnsi="Times New Roman" w:cs="Times New Roman"/>
          <w:sz w:val="24"/>
          <w:szCs w:val="24"/>
        </w:rPr>
        <w:t xml:space="preserve"> London New York: Springs.</w:t>
      </w:r>
    </w:p>
    <w:p w:rsidR="00C11C8A" w:rsidRPr="00CD0746" w:rsidRDefault="00C11C8A" w:rsidP="00C11C8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1C8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Sriyanto. 2017.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Mengobarkan Api Matematika.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Jawa Barat: CV Jejak.</w:t>
      </w:r>
    </w:p>
    <w:p w:rsidR="00C11C8A" w:rsidRPr="0003513F" w:rsidRDefault="00C11C8A" w:rsidP="00C11C8A">
      <w:pPr>
        <w:spacing w:after="0" w:line="240" w:lineRule="auto"/>
        <w:rPr>
          <w:lang w:val="id-ID"/>
        </w:rPr>
      </w:pPr>
    </w:p>
    <w:p w:rsidR="00C11C8A" w:rsidRPr="001D3CCA" w:rsidRDefault="00C11C8A" w:rsidP="00C11C8A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Warliah, Wiwin. dkk. 2018. </w:t>
      </w:r>
      <w:r w:rsidRPr="001D3CCA">
        <w:rPr>
          <w:rFonts w:ascii="Times New Roman" w:hAnsi="Times New Roman" w:cs="Times New Roman"/>
          <w:i/>
          <w:iCs/>
          <w:noProof/>
          <w:sz w:val="24"/>
          <w:szCs w:val="24"/>
        </w:rPr>
        <w:t>Pengembangan Media Pembelajaran Berbasis Widya Wisata.</w:t>
      </w:r>
      <w:r w:rsidRPr="001D3CCA">
        <w:rPr>
          <w:rFonts w:ascii="Times New Roman" w:hAnsi="Times New Roman" w:cs="Times New Roman"/>
          <w:noProof/>
          <w:sz w:val="24"/>
          <w:szCs w:val="24"/>
        </w:rPr>
        <w:t xml:space="preserve"> Jl. Masjid Nurul Falah Lekoh Barat : Duta Media.</w:t>
      </w:r>
    </w:p>
    <w:p w:rsidR="00C11C8A" w:rsidRDefault="00C11C8A" w:rsidP="00C11C8A">
      <w:pPr>
        <w:tabs>
          <w:tab w:val="left" w:pos="112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D3CCA">
        <w:rPr>
          <w:rFonts w:ascii="Times New Roman" w:hAnsi="Times New Roman" w:cs="Times New Roman"/>
          <w:sz w:val="24"/>
          <w:szCs w:val="24"/>
        </w:rPr>
        <w:fldChar w:fldCharType="end"/>
      </w:r>
    </w:p>
    <w:p w:rsidR="005B2C24" w:rsidRDefault="005B2C24">
      <w:bookmarkStart w:id="0" w:name="_GoBack"/>
      <w:bookmarkEnd w:id="0"/>
    </w:p>
    <w:sectPr w:rsidR="005B2C24" w:rsidSect="00C11C8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8A"/>
    <w:rsid w:val="005B2C24"/>
    <w:rsid w:val="00C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C11C8A"/>
    <w:pPr>
      <w:spacing w:after="160" w:line="259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C11C8A"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War18</b:Tag>
    <b:SourceType>Book</b:SourceType>
    <b:Guid>{761E7F9E-7A8A-470C-AB09-8F5C25607B5B}</b:Guid>
    <b:Author>
      <b:Author>
        <b:NameList>
          <b:Person>
            <b:Last>Warliah</b:Last>
            <b:First>Wiwin</b:First>
            <b:Middle>dkk</b:Middle>
          </b:Person>
        </b:NameList>
      </b:Author>
    </b:Author>
    <b:Title>Pengembangan Media Pembelajaran Berbasis Widya Wisata</b:Title>
    <b:Year>2018</b:Year>
    <b:City>Jl. Masjid Nurul Falah Lekoh Barat </b:City>
    <b:Publisher>Duta Media</b:Publisher>
    <b:RefOrder>8</b:RefOrder>
  </b:Source>
  <b:Source>
    <b:Tag>Cec16</b:Tag>
    <b:SourceType>Book</b:SourceType>
    <b:Guid>{1AD1B80A-501B-4ACA-A497-35BB5EDA96A1}</b:Guid>
    <b:Author>
      <b:Author>
        <b:NameList>
          <b:Person>
            <b:Last>Cecep</b:Last>
            <b:First>Kustandi</b:First>
          </b:Person>
        </b:NameList>
      </b:Author>
    </b:Author>
    <b:Title>Media Pembelajaran Manual dan Digital </b:Title>
    <b:Year>2016</b:Year>
    <b:City>Jakarta</b:City>
    <b:Publisher>Ghalia Indonesia</b:Publisher>
    <b:RefOrder>3</b:RefOrder>
  </b:Source>
  <b:Source>
    <b:Tag>Ars11</b:Tag>
    <b:SourceType>Book</b:SourceType>
    <b:Guid>{7134BAC5-6CA7-4A23-A207-6810C19DFE2E}</b:Guid>
    <b:Author>
      <b:Author>
        <b:NameList>
          <b:Person>
            <b:Last>Arsyad</b:Last>
            <b:First>Azhar</b:First>
          </b:Person>
        </b:NameList>
      </b:Author>
    </b:Author>
    <b:Title>Media Pembelajaran</b:Title>
    <b:Year>2011</b:Year>
    <b:City>Jakarta</b:City>
    <b:Publisher>Rajawali Pers</b:Publisher>
    <b:RefOrder>9</b:RefOrder>
  </b:Source>
  <b:Source>
    <b:Tag>Hus20</b:Tag>
    <b:SourceType>Book</b:SourceType>
    <b:Guid>{A2229577-7C3A-4281-BD2B-7C7376C63491}</b:Guid>
    <b:Author>
      <b:Author>
        <b:NameList>
          <b:Person>
            <b:Last>Husein</b:Last>
            <b:First>Hamdan</b:First>
          </b:Person>
        </b:NameList>
      </b:Author>
    </b:Author>
    <b:Title>Media Pembelajaran Efektif</b:Title>
    <b:Year>2020</b:Year>
    <b:City>Semarang</b:City>
    <b:Publisher>Fatawa Publishing</b:Publisher>
    <b:RefOrder>10</b:RefOrder>
  </b:Source>
  <b:Source>
    <b:Tag>Fer20</b:Tag>
    <b:SourceType>Book</b:SourceType>
    <b:Guid>{887B53D2-09E8-4E22-9630-34C5EF1469B6}</b:Guid>
    <b:Author>
      <b:Author>
        <b:NameList>
          <b:Person>
            <b:Last>Fernando</b:Last>
            <b:First>Andrew.</b:First>
            <b:Middle>dkk</b:Middle>
          </b:Person>
        </b:NameList>
      </b:Author>
    </b:Author>
    <b:Title>Pengembangan Media Pembelajaran</b:Title>
    <b:Year>2020</b:Year>
    <b:Publisher>Yayasan Kita Menulis</b:Publisher>
    <b:RefOrder>4</b:RefOrder>
  </b:Source>
  <b:Source>
    <b:Tag>Kad18</b:Tag>
    <b:SourceType>Book</b:SourceType>
    <b:Guid>{187ECE2A-037F-43B5-ACFC-1F72593D8495}</b:Guid>
    <b:Author>
      <b:Author>
        <b:NameList>
          <b:Person>
            <b:Last>Kadaruddin</b:Last>
          </b:Person>
        </b:NameList>
      </b:Author>
    </b:Author>
    <b:Title>Mahir Desain Slide Presentasi dan Multimedia Pembelajaran Berbasis Powerpoin</b:Title>
    <b:Year>2018</b:Year>
    <b:City>Yogyakarta</b:City>
    <b:Publisher>Depublish Publisher</b:Publisher>
    <b:RefOrder>5</b:RefOrder>
  </b:Source>
  <b:Source>
    <b:Tag>Sri17</b:Tag>
    <b:SourceType>Book</b:SourceType>
    <b:Guid>{3C957F08-9FD7-4466-842D-4CAABD0139BD}</b:Guid>
    <b:Author>
      <b:Author>
        <b:NameList>
          <b:Person>
            <b:Last>Sriyanto</b:Last>
          </b:Person>
        </b:NameList>
      </b:Author>
    </b:Author>
    <b:Title>Mengobarkan Api Matematika</b:Title>
    <b:Year>2017</b:Year>
    <b:City>Jawa Barat</b:City>
    <b:Publisher>CV Jejak</b:Publisher>
    <b:RefOrder>6</b:RefOrder>
  </b:Source>
  <b:Source>
    <b:Tag>Ary20</b:Tag>
    <b:SourceType>Book</b:SourceType>
    <b:Guid>{655DCB46-48C1-491F-904D-4E253483D9B4}</b:Guid>
    <b:Author>
      <b:Author>
        <b:NameList>
          <b:Person>
            <b:Last>Aryanti</b:Last>
          </b:Person>
        </b:NameList>
      </b:Author>
    </b:Author>
    <b:Title>Inovasi Pembelajaran Matematika di SD (Problem Based Learning Berbasis Scaffolding, Pemodelan dan Komunikasi Matematis)</b:Title>
    <b:Year>2020</b:Year>
    <b:City>Yogyakarta</b:City>
    <b:Publisher>Depublish Publisher</b:Publisher>
    <b:RefOrder>7</b:RefOrder>
  </b:Source>
  <b:Source>
    <b:Tag>Ham11</b:Tag>
    <b:SourceType>Book</b:SourceType>
    <b:Guid>{CB8F53BA-CD86-426C-AD6C-DD9D4026B854}</b:Guid>
    <b:Author>
      <b:Author>
        <b:NameList>
          <b:Person>
            <b:Last>Hamdani</b:Last>
          </b:Person>
        </b:NameList>
      </b:Author>
    </b:Author>
    <b:Title>Strategi Belajar Mengajar</b:Title>
    <b:Year>2011</b:Year>
    <b:City>Bandung</b:City>
    <b:Publisher>Pustaka Setia</b:Publisher>
    <b:RefOrder>1</b:RefOrder>
  </b:Source>
  <b:Source>
    <b:Tag>Mus15</b:Tag>
    <b:SourceType>Book</b:SourceType>
    <b:Guid>{53B62652-3BD1-43AF-A0EF-5ACBD0AA9B27}</b:Guid>
    <b:Author>
      <b:Author>
        <b:NameList>
          <b:Person>
            <b:Last>Musfiqon</b:Last>
          </b:Person>
        </b:NameList>
      </b:Author>
    </b:Author>
    <b:Title>Pengembangan Media dan Sumber Pembelajaran</b:Title>
    <b:Year>2015</b:Year>
    <b:City>Jakarta</b:City>
    <b:Publisher>Prestasi Pustaka</b:Publisher>
    <b:RefOrder>2</b:RefOrder>
  </b:Source>
  <b:Source>
    <b:Tag>Isr20</b:Tag>
    <b:SourceType>Book</b:SourceType>
    <b:Guid>{FDD93E82-8686-4BE2-ABD4-A5E0FBBE4235}</b:Guid>
    <b:Author>
      <b:Author>
        <b:NameList>
          <b:Person>
            <b:Last>dkk</b:Last>
            <b:First>Isro'atun.</b:First>
          </b:Person>
        </b:NameList>
      </b:Author>
    </b:Author>
    <b:Title>Pembelajaran Matematika dan Sains Secara Integratif Melalui Situation-Based Learning</b:Title>
    <b:Year>2020</b:Year>
    <b:City>UPI Sumedang Press</b:City>
    <b:Publisher>Jawa Barat</b:Publisher>
    <b:RefOrder>11</b:RefOrder>
  </b:Source>
</b:Sources>
</file>

<file path=customXml/itemProps1.xml><?xml version="1.0" encoding="utf-8"?>
<ds:datastoreItem xmlns:ds="http://schemas.openxmlformats.org/officeDocument/2006/customXml" ds:itemID="{A4B0DC30-4134-4BB0-9767-79090BEB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2021-11-02T07:16:00Z</dcterms:created>
  <dcterms:modified xsi:type="dcterms:W3CDTF">2021-11-02T07:16:00Z</dcterms:modified>
</cp:coreProperties>
</file>