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64" w:rsidRDefault="00D26A64" w:rsidP="00D26A6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716">
        <w:rPr>
          <w:rFonts w:ascii="Times New Roman" w:hAnsi="Times New Roman"/>
          <w:b/>
          <w:sz w:val="28"/>
          <w:szCs w:val="28"/>
        </w:rPr>
        <w:t>DAFTAR PUSTAKA</w:t>
      </w:r>
    </w:p>
    <w:p w:rsidR="00D26A64" w:rsidRPr="000A5377" w:rsidRDefault="00D26A64" w:rsidP="00D26A64">
      <w:pPr>
        <w:spacing w:line="360" w:lineRule="auto"/>
        <w:ind w:left="567" w:hanging="567"/>
        <w:jc w:val="both"/>
        <w:rPr>
          <w:rFonts w:ascii="Times New Roman" w:hAnsi="Times New Roman"/>
          <w:sz w:val="40"/>
          <w:szCs w:val="21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Aderibigbe</w:t>
      </w:r>
      <w:proofErr w:type="spellEnd"/>
      <w:r w:rsidRPr="000A5377">
        <w:rPr>
          <w:rFonts w:ascii="Times New Roman" w:hAnsi="Times New Roman"/>
          <w:sz w:val="24"/>
          <w:szCs w:val="20"/>
          <w:shd w:val="clear" w:color="auto" w:fill="FFFFFF"/>
        </w:rPr>
        <w:t>. (2018). 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Pengembangan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media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pembelajaran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monopoli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keragaman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Indonesia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untuk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meningkatkan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hasil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belajar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pada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siswa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kelas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IV MI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Nasyrul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Ulum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Bocek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Karangploso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>Kabupaten</w:t>
      </w:r>
      <w:proofErr w:type="spellEnd"/>
      <w:r w:rsidRPr="000A5377">
        <w:rPr>
          <w:rFonts w:ascii="Times New Roman" w:hAnsi="Times New Roman"/>
          <w:i/>
          <w:iCs/>
          <w:sz w:val="24"/>
          <w:szCs w:val="20"/>
          <w:shd w:val="clear" w:color="auto" w:fill="FFFFFF"/>
        </w:rPr>
        <w:t xml:space="preserve"> Malang</w:t>
      </w:r>
      <w:r w:rsidRPr="000A5377">
        <w:rPr>
          <w:rFonts w:ascii="Times New Roman" w:hAnsi="Times New Roman"/>
          <w:sz w:val="24"/>
          <w:szCs w:val="20"/>
          <w:shd w:val="clear" w:color="auto" w:fill="FFFFFF"/>
        </w:rPr>
        <w:t xml:space="preserve"> (Doctoral dissertation, </w:t>
      </w:r>
      <w:proofErr w:type="spellStart"/>
      <w:r w:rsidRPr="000A5377">
        <w:rPr>
          <w:rFonts w:ascii="Times New Roman" w:hAnsi="Times New Roman"/>
          <w:sz w:val="24"/>
          <w:szCs w:val="20"/>
          <w:shd w:val="clear" w:color="auto" w:fill="FFFFFF"/>
        </w:rPr>
        <w:t>Universitas</w:t>
      </w:r>
      <w:proofErr w:type="spellEnd"/>
      <w:r w:rsidRPr="000A5377">
        <w:rPr>
          <w:rFonts w:ascii="Times New Roman" w:hAnsi="Times New Roman"/>
          <w:sz w:val="24"/>
          <w:szCs w:val="20"/>
          <w:shd w:val="clear" w:color="auto" w:fill="FFFFFF"/>
        </w:rPr>
        <w:t xml:space="preserve"> Islam </w:t>
      </w:r>
      <w:proofErr w:type="spellStart"/>
      <w:r w:rsidRPr="000A5377">
        <w:rPr>
          <w:rFonts w:ascii="Times New Roman" w:hAnsi="Times New Roman"/>
          <w:sz w:val="24"/>
          <w:szCs w:val="20"/>
          <w:shd w:val="clear" w:color="auto" w:fill="FFFFFF"/>
        </w:rPr>
        <w:t>Negeri</w:t>
      </w:r>
      <w:proofErr w:type="spellEnd"/>
      <w:r w:rsidRPr="000A537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0A5377">
        <w:rPr>
          <w:rFonts w:ascii="Times New Roman" w:hAnsi="Times New Roman"/>
          <w:sz w:val="24"/>
          <w:szCs w:val="20"/>
          <w:shd w:val="clear" w:color="auto" w:fill="FFFFFF"/>
        </w:rPr>
        <w:t>Maulana</w:t>
      </w:r>
      <w:proofErr w:type="spellEnd"/>
      <w:r w:rsidRPr="000A5377">
        <w:rPr>
          <w:rFonts w:ascii="Times New Roman" w:hAnsi="Times New Roman"/>
          <w:sz w:val="24"/>
          <w:szCs w:val="20"/>
          <w:shd w:val="clear" w:color="auto" w:fill="FFFFFF"/>
        </w:rPr>
        <w:t xml:space="preserve"> Malik Ibrahim).</w:t>
      </w:r>
    </w:p>
    <w:p w:rsidR="00D26A64" w:rsidRPr="00FD7AAF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fldChar w:fldCharType="begin" w:fldLock="1"/>
      </w:r>
      <w:r>
        <w:rPr>
          <w:rFonts w:ascii="Times New Roman" w:hAnsi="Times New Roman"/>
          <w:sz w:val="24"/>
          <w:szCs w:val="28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8"/>
        </w:rPr>
        <w:fldChar w:fldCharType="separate"/>
      </w:r>
      <w:r w:rsidRPr="00FD7AAF">
        <w:rPr>
          <w:rFonts w:ascii="Times New Roman" w:hAnsi="Times New Roman"/>
          <w:noProof/>
          <w:sz w:val="24"/>
          <w:szCs w:val="24"/>
        </w:rPr>
        <w:t xml:space="preserve">Adilah, A. N., &amp; Minsih, M. (2022). Pengembangan Media Pembelajaran </w:t>
      </w:r>
      <w:r>
        <w:rPr>
          <w:rFonts w:ascii="Times New Roman" w:hAnsi="Times New Roman"/>
          <w:noProof/>
          <w:sz w:val="24"/>
          <w:szCs w:val="24"/>
        </w:rPr>
        <w:t xml:space="preserve">MONOKEBU </w:t>
      </w:r>
      <w:r w:rsidRPr="00FD7AAF">
        <w:rPr>
          <w:rFonts w:ascii="Times New Roman" w:hAnsi="Times New Roman"/>
          <w:noProof/>
          <w:sz w:val="24"/>
          <w:szCs w:val="24"/>
        </w:rPr>
        <w:t xml:space="preserve"> pada Siswa Sekolah Dasar. </w:t>
      </w:r>
      <w:r w:rsidRPr="00FD7AAF">
        <w:rPr>
          <w:rFonts w:ascii="Times New Roman" w:hAnsi="Times New Roman"/>
          <w:i/>
          <w:iCs/>
          <w:noProof/>
          <w:sz w:val="24"/>
          <w:szCs w:val="24"/>
        </w:rPr>
        <w:t>Jurnal Basicedu</w:t>
      </w:r>
      <w:r w:rsidRPr="00FD7AAF">
        <w:rPr>
          <w:rFonts w:ascii="Times New Roman" w:hAnsi="Times New Roman"/>
          <w:noProof/>
          <w:sz w:val="24"/>
          <w:szCs w:val="24"/>
        </w:rPr>
        <w:t xml:space="preserve">, </w:t>
      </w:r>
      <w:r w:rsidRPr="00FD7AAF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FD7AAF">
        <w:rPr>
          <w:rFonts w:ascii="Times New Roman" w:hAnsi="Times New Roman"/>
          <w:noProof/>
          <w:sz w:val="24"/>
          <w:szCs w:val="24"/>
        </w:rPr>
        <w:t>(3), 5076–5085. https://doi.org/10.31004/basicedu.v6i3.3026</w:t>
      </w:r>
    </w:p>
    <w:p w:rsidR="00D26A64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D7AAF">
        <w:rPr>
          <w:rFonts w:ascii="Times New Roman" w:hAnsi="Times New Roman"/>
          <w:noProof/>
          <w:sz w:val="24"/>
          <w:szCs w:val="24"/>
        </w:rPr>
        <w:t xml:space="preserve">Amelia, D. J. (2019). </w:t>
      </w:r>
      <w:r w:rsidRPr="00FD7AAF">
        <w:rPr>
          <w:rFonts w:ascii="Times New Roman" w:hAnsi="Times New Roman"/>
          <w:i/>
          <w:iCs/>
          <w:noProof/>
          <w:sz w:val="24"/>
          <w:szCs w:val="24"/>
        </w:rPr>
        <w:t>Media Pembelajaran SD Berorientasi Multiple Intellegences</w:t>
      </w:r>
      <w:r>
        <w:rPr>
          <w:rFonts w:ascii="Times New Roman" w:hAnsi="Times New Roman"/>
          <w:noProof/>
          <w:sz w:val="24"/>
          <w:szCs w:val="24"/>
        </w:rPr>
        <w:t>.U</w:t>
      </w:r>
      <w:r w:rsidRPr="00FD7AAF">
        <w:rPr>
          <w:rFonts w:ascii="Times New Roman" w:hAnsi="Times New Roman"/>
          <w:noProof/>
          <w:sz w:val="24"/>
          <w:szCs w:val="24"/>
        </w:rPr>
        <w:t>MMPress. https://books.google.co.id/books?id=MzZxEAAAQBAJ</w:t>
      </w:r>
    </w:p>
    <w:p w:rsidR="00D26A64" w:rsidRPr="0027395C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32"/>
          <w:szCs w:val="24"/>
        </w:rPr>
      </w:pPr>
      <w:proofErr w:type="spellStart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Andi</w:t>
      </w:r>
      <w:proofErr w:type="spellEnd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Prastowo</w:t>
      </w:r>
      <w:proofErr w:type="spellEnd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, 1982- (</w:t>
      </w:r>
      <w:proofErr w:type="spellStart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penulis</w:t>
      </w:r>
      <w:proofErr w:type="spellEnd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). (2019; ©2019). 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Analisis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pembelajaran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tematik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terpadu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 xml:space="preserve"> / Dr. 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Andi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Prastowo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 xml:space="preserve">, 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S.Pd.I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 xml:space="preserve">., </w:t>
      </w:r>
      <w:proofErr w:type="spellStart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M.Pd.I</w:t>
      </w:r>
      <w:proofErr w:type="spellEnd"/>
      <w:r w:rsidRPr="0027395C">
        <w:rPr>
          <w:rFonts w:ascii="Times New Roman" w:hAnsi="Times New Roman"/>
          <w:i/>
          <w:iCs/>
          <w:color w:val="333333"/>
          <w:sz w:val="24"/>
          <w:szCs w:val="21"/>
          <w:shd w:val="clear" w:color="auto" w:fill="FFFFFF"/>
        </w:rPr>
        <w:t>.</w:t>
      </w:r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 xml:space="preserve">. Jakarta :: </w:t>
      </w:r>
      <w:proofErr w:type="spellStart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Prenadamedia</w:t>
      </w:r>
      <w:proofErr w:type="spellEnd"/>
      <w:r w:rsidRPr="0027395C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 xml:space="preserve"> Group,.</w:t>
      </w:r>
    </w:p>
    <w:p w:rsidR="00D26A64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D7AAF">
        <w:rPr>
          <w:rFonts w:ascii="Times New Roman" w:hAnsi="Times New Roman"/>
          <w:noProof/>
          <w:sz w:val="24"/>
          <w:szCs w:val="24"/>
        </w:rPr>
        <w:t xml:space="preserve">Fitriani, I., Fitriyah, C. Z., &amp; Hutama, F. S. (2019). </w:t>
      </w:r>
      <w:r w:rsidRPr="00FD7AAF">
        <w:rPr>
          <w:rFonts w:ascii="Times New Roman" w:hAnsi="Times New Roman"/>
          <w:i/>
          <w:iCs/>
          <w:noProof/>
          <w:sz w:val="24"/>
          <w:szCs w:val="24"/>
        </w:rPr>
        <w:t>Jurnal Profesi Keguruan</w:t>
      </w:r>
      <w:r w:rsidRPr="00FD7AAF">
        <w:rPr>
          <w:rFonts w:ascii="Times New Roman" w:hAnsi="Times New Roman"/>
          <w:noProof/>
          <w:sz w:val="24"/>
          <w:szCs w:val="24"/>
        </w:rPr>
        <w:t xml:space="preserve">. </w:t>
      </w:r>
      <w:r w:rsidRPr="00FD7AAF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FD7AAF">
        <w:rPr>
          <w:rFonts w:ascii="Times New Roman" w:hAnsi="Times New Roman"/>
          <w:noProof/>
          <w:sz w:val="24"/>
          <w:szCs w:val="24"/>
        </w:rPr>
        <w:t>(1), 76–82.</w:t>
      </w:r>
    </w:p>
    <w:p w:rsidR="00D26A64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Hidayat dan S. Koyroiyah. 2018. Pengembangan Desain Didalitis Pada Pembelajaran Geometri. Jurnal MathEducation Nusantara Vol.1 (1).2018. 15-19.                            Https://jurnal.pascaumnaw.ac.id/Indek.php/JMN/article/viewFile/2/2</w:t>
      </w:r>
    </w:p>
    <w:p w:rsidR="00D26A64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Hidayat, Sukmawarti, &amp; Suwanto, S. (2021). The application of augmented reality in elementary school education Research, Society and Development. 10 (3). e14910312823. Hal : 1-2</w:t>
      </w:r>
    </w:p>
    <w:p w:rsidR="00D26A64" w:rsidRPr="00FD7AAF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Lestari, K. I.,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Dewi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, N. K., &amp;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Hasanah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, N. (2021).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Pengembangan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Media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Pembelajaran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Permainan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Monopoli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pada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Tema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Perkembangan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Teknologi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untuk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Siswa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Kelas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III di SDN 8 </w:t>
      </w:r>
      <w:proofErr w:type="spellStart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Sokong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. </w:t>
      </w:r>
      <w:proofErr w:type="spellStart"/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Jurnal</w:t>
      </w:r>
      <w:proofErr w:type="spellEnd"/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Ilmiah</w:t>
      </w:r>
      <w:proofErr w:type="spellEnd"/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Profesi</w:t>
      </w:r>
      <w:proofErr w:type="spellEnd"/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Pendidikan</w:t>
      </w:r>
      <w:proofErr w:type="spellEnd"/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Pr="00246E5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6</w:t>
      </w:r>
      <w:r w:rsidRPr="00246E5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(3), 275-282.</w:t>
      </w:r>
    </w:p>
    <w:p w:rsidR="00D26A64" w:rsidRDefault="00D26A64" w:rsidP="00D26A6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D7AAF">
        <w:rPr>
          <w:rFonts w:ascii="Times New Roman" w:hAnsi="Times New Roman"/>
          <w:noProof/>
          <w:sz w:val="24"/>
          <w:szCs w:val="24"/>
        </w:rPr>
        <w:t xml:space="preserve">Syamsijulianto, T. (2020). </w:t>
      </w:r>
      <w:r w:rsidRPr="00FD7AAF">
        <w:rPr>
          <w:rFonts w:ascii="Times New Roman" w:hAnsi="Times New Roman"/>
          <w:i/>
          <w:iCs/>
          <w:noProof/>
          <w:sz w:val="24"/>
          <w:szCs w:val="24"/>
        </w:rPr>
        <w:t>Media Pembelajaran Keragaman Budaya Mobuya untuk Pembelajaran</w:t>
      </w:r>
      <w:r w:rsidRPr="00FD7AAF">
        <w:rPr>
          <w:rFonts w:ascii="Times New Roman" w:hAnsi="Times New Roman"/>
          <w:noProof/>
          <w:sz w:val="24"/>
          <w:szCs w:val="24"/>
        </w:rPr>
        <w:t xml:space="preserve">. </w:t>
      </w:r>
      <w:r w:rsidRPr="00FD7AAF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FD7AAF">
        <w:rPr>
          <w:rFonts w:ascii="Times New Roman" w:hAnsi="Times New Roman"/>
          <w:noProof/>
          <w:sz w:val="24"/>
          <w:szCs w:val="24"/>
        </w:rPr>
        <w:t>, 10–17.</w:t>
      </w:r>
    </w:p>
    <w:p w:rsidR="00D26A64" w:rsidRDefault="00D26A64" w:rsidP="00D26A6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proofErr w:type="spellStart"/>
      <w:r w:rsidRPr="000A5377">
        <w:rPr>
          <w:rFonts w:ascii="Times New Roman" w:hAnsi="Times New Roman"/>
          <w:sz w:val="24"/>
          <w:szCs w:val="24"/>
        </w:rPr>
        <w:t>Selvia</w:t>
      </w:r>
      <w:proofErr w:type="spellEnd"/>
      <w:r w:rsidRPr="000A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377">
        <w:rPr>
          <w:rFonts w:ascii="Times New Roman" w:hAnsi="Times New Roman"/>
          <w:sz w:val="24"/>
          <w:szCs w:val="24"/>
        </w:rPr>
        <w:t>Liga</w:t>
      </w:r>
      <w:proofErr w:type="spellEnd"/>
      <w:r w:rsidRPr="000A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377">
        <w:rPr>
          <w:rFonts w:ascii="Times New Roman" w:hAnsi="Times New Roman"/>
          <w:sz w:val="24"/>
          <w:szCs w:val="24"/>
        </w:rPr>
        <w:t>Agustia</w:t>
      </w:r>
      <w:proofErr w:type="spellEnd"/>
      <w:r w:rsidRPr="000A53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377">
        <w:rPr>
          <w:rFonts w:ascii="Times New Roman" w:hAnsi="Times New Roman"/>
          <w:sz w:val="24"/>
          <w:szCs w:val="24"/>
        </w:rPr>
        <w:t>Dkk</w:t>
      </w:r>
      <w:proofErr w:type="spellEnd"/>
      <w:r w:rsidRPr="000A537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81D67">
        <w:rPr>
          <w:rFonts w:ascii="Times New Roman" w:hAnsi="Times New Roman"/>
          <w:sz w:val="24"/>
          <w:szCs w:val="21"/>
          <w:shd w:val="clear" w:color="auto" w:fill="FFFFFF"/>
        </w:rPr>
        <w:t xml:space="preserve"> (2021). </w:t>
      </w:r>
      <w:proofErr w:type="spellStart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Perencanaan</w:t>
      </w:r>
      <w:proofErr w:type="spellEnd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Media </w:t>
      </w:r>
      <w:proofErr w:type="spellStart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Inovasi</w:t>
      </w:r>
      <w:proofErr w:type="spellEnd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berbasis</w:t>
      </w:r>
      <w:proofErr w:type="spellEnd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kearifan</w:t>
      </w:r>
      <w:proofErr w:type="spellEnd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Budaya</w:t>
      </w:r>
      <w:proofErr w:type="spellEnd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Lokal</w:t>
      </w:r>
      <w:proofErr w:type="spellEnd"/>
      <w:r w:rsidRPr="00D81D6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di SD</w:t>
      </w:r>
      <w:r w:rsidRPr="00D81D67">
        <w:rPr>
          <w:rFonts w:ascii="Times New Roman" w:hAnsi="Times New Roman"/>
          <w:sz w:val="24"/>
          <w:szCs w:val="21"/>
          <w:shd w:val="clear" w:color="auto" w:fill="FFFFFF"/>
        </w:rPr>
        <w:t xml:space="preserve"> (p. 30). CV </w:t>
      </w:r>
      <w:proofErr w:type="spellStart"/>
      <w:r w:rsidRPr="00D81D67">
        <w:rPr>
          <w:rFonts w:ascii="Times New Roman" w:hAnsi="Times New Roman"/>
          <w:sz w:val="24"/>
          <w:szCs w:val="21"/>
          <w:shd w:val="clear" w:color="auto" w:fill="FFFFFF"/>
        </w:rPr>
        <w:t>Srikandi</w:t>
      </w:r>
      <w:proofErr w:type="spellEnd"/>
      <w:r w:rsidRPr="00D81D6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D81D67">
        <w:rPr>
          <w:rFonts w:ascii="Times New Roman" w:hAnsi="Times New Roman"/>
          <w:sz w:val="24"/>
          <w:szCs w:val="21"/>
          <w:shd w:val="clear" w:color="auto" w:fill="FFFFFF"/>
        </w:rPr>
        <w:t>Kreatif</w:t>
      </w:r>
      <w:proofErr w:type="spellEnd"/>
      <w:r w:rsidRPr="00D81D67">
        <w:rPr>
          <w:rFonts w:ascii="Times New Roman" w:hAnsi="Times New Roman"/>
          <w:sz w:val="24"/>
          <w:szCs w:val="21"/>
          <w:shd w:val="clear" w:color="auto" w:fill="FFFFFF"/>
        </w:rPr>
        <w:t xml:space="preserve"> Nusantara.</w:t>
      </w:r>
    </w:p>
    <w:p w:rsidR="00D26A64" w:rsidRPr="00246E57" w:rsidRDefault="00D26A64" w:rsidP="00D26A6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proofErr w:type="spellStart"/>
      <w:r w:rsidRPr="00603736">
        <w:rPr>
          <w:rFonts w:ascii="Times New Roman" w:hAnsi="Times New Roman"/>
          <w:sz w:val="24"/>
          <w:szCs w:val="21"/>
          <w:shd w:val="clear" w:color="auto" w:fill="FFFFFF"/>
        </w:rPr>
        <w:lastRenderedPageBreak/>
        <w:t>Septi</w:t>
      </w:r>
      <w:proofErr w:type="spellEnd"/>
      <w:r w:rsidRPr="00603736">
        <w:rPr>
          <w:rFonts w:ascii="Times New Roman" w:hAnsi="Times New Roman"/>
          <w:sz w:val="24"/>
          <w:szCs w:val="21"/>
          <w:shd w:val="clear" w:color="auto" w:fill="FFFFFF"/>
        </w:rPr>
        <w:t xml:space="preserve">, N. </w:t>
      </w:r>
      <w:proofErr w:type="spellStart"/>
      <w:r w:rsidRPr="00603736">
        <w:rPr>
          <w:rFonts w:ascii="Times New Roman" w:hAnsi="Times New Roman"/>
          <w:sz w:val="24"/>
          <w:szCs w:val="21"/>
          <w:shd w:val="clear" w:color="auto" w:fill="FFFFFF"/>
        </w:rPr>
        <w:t>fadhilah</w:t>
      </w:r>
      <w:proofErr w:type="spellEnd"/>
      <w:r w:rsidRPr="00603736">
        <w:rPr>
          <w:rFonts w:ascii="Times New Roman" w:hAnsi="Times New Roman"/>
          <w:sz w:val="24"/>
          <w:szCs w:val="21"/>
          <w:shd w:val="clear" w:color="auto" w:fill="FFFFFF"/>
        </w:rPr>
        <w:t>. (2021). </w:t>
      </w:r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MEDIA PEMBELAJARAN 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Pengertian</w:t>
      </w:r>
      <w:proofErr w:type="spellEnd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Media 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Pembelajaran</w:t>
      </w:r>
      <w:proofErr w:type="spellEnd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, 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Landasan</w:t>
      </w:r>
      <w:proofErr w:type="spellEnd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, 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Fungsi</w:t>
      </w:r>
      <w:proofErr w:type="spellEnd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, 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Manfaat</w:t>
      </w:r>
      <w:proofErr w:type="spellEnd"/>
      <w:r w:rsidRPr="00603736">
        <w:rPr>
          <w:rFonts w:ascii="Times New Roman" w:hAnsi="Times New Roman"/>
          <w:sz w:val="24"/>
          <w:szCs w:val="21"/>
          <w:shd w:val="clear" w:color="auto" w:fill="FFFFFF"/>
        </w:rPr>
        <w:t>. 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universitas</w:t>
      </w:r>
      <w:proofErr w:type="spellEnd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muhammadiyah</w:t>
      </w:r>
      <w:proofErr w:type="spellEnd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603736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tangerang</w:t>
      </w:r>
      <w:proofErr w:type="spellEnd"/>
      <w:r w:rsidRPr="00603736">
        <w:rPr>
          <w:rFonts w:ascii="Times New Roman" w:hAnsi="Times New Roman"/>
          <w:sz w:val="24"/>
          <w:szCs w:val="21"/>
          <w:shd w:val="clear" w:color="auto" w:fill="FFFFFF"/>
        </w:rPr>
        <w:t> (p. 2).</w:t>
      </w:r>
    </w:p>
    <w:p w:rsidR="00D26A64" w:rsidRPr="00246E57" w:rsidRDefault="00D26A64" w:rsidP="00D26A6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Setyaningrum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, V. (2019).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Pengembangan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Media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Permainan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Monopoli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Berbasis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STAD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untuk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meningkatkan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Kemampuan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berpikir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kreatif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dan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Hasil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Belajar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PPKn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Siswa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Kelas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V SDN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Pekuwon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Pati</w:t>
      </w:r>
      <w:proofErr w:type="spellEnd"/>
      <w:r w:rsidRPr="00246E57">
        <w:rPr>
          <w:rFonts w:ascii="Times New Roman" w:hAnsi="Times New Roman"/>
          <w:sz w:val="24"/>
          <w:szCs w:val="21"/>
          <w:shd w:val="clear" w:color="auto" w:fill="FFFFFF"/>
        </w:rPr>
        <w:t>. </w:t>
      </w:r>
      <w:proofErr w:type="spellStart"/>
      <w:r w:rsidRPr="00246E5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Universitas</w:t>
      </w:r>
      <w:proofErr w:type="spellEnd"/>
      <w:r w:rsidRPr="00246E5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</w:t>
      </w:r>
      <w:proofErr w:type="spellStart"/>
      <w:r w:rsidRPr="00246E5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>Negeri</w:t>
      </w:r>
      <w:proofErr w:type="spellEnd"/>
      <w:r w:rsidRPr="00246E57">
        <w:rPr>
          <w:rFonts w:ascii="Times New Roman" w:hAnsi="Times New Roman"/>
          <w:i/>
          <w:iCs/>
          <w:sz w:val="24"/>
          <w:szCs w:val="21"/>
          <w:shd w:val="clear" w:color="auto" w:fill="FFFFFF"/>
        </w:rPr>
        <w:t xml:space="preserve"> Semarang</w:t>
      </w:r>
      <w:r w:rsidRPr="00246E57">
        <w:rPr>
          <w:rFonts w:ascii="Times New Roman" w:hAnsi="Times New Roman"/>
          <w:sz w:val="24"/>
          <w:szCs w:val="21"/>
          <w:shd w:val="clear" w:color="auto" w:fill="FFFFFF"/>
        </w:rPr>
        <w:t>, 1–</w:t>
      </w:r>
      <w:r w:rsidRPr="00246E57">
        <w:rPr>
          <w:rFonts w:ascii="Times New Roman" w:hAnsi="Times New Roman"/>
          <w:sz w:val="24"/>
          <w:szCs w:val="24"/>
          <w:shd w:val="clear" w:color="auto" w:fill="FFFFFF"/>
        </w:rPr>
        <w:t>178.</w:t>
      </w:r>
    </w:p>
    <w:p w:rsidR="00D26A64" w:rsidRDefault="00D26A64" w:rsidP="00D26A6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46E57">
        <w:rPr>
          <w:rFonts w:ascii="Times New Roman" w:hAnsi="Times New Roman"/>
          <w:sz w:val="24"/>
          <w:szCs w:val="24"/>
          <w:shd w:val="clear" w:color="auto" w:fill="FFFFFF"/>
        </w:rPr>
        <w:t>Solekhah</w:t>
      </w:r>
      <w:proofErr w:type="spellEnd"/>
      <w:r w:rsidRPr="00246E57">
        <w:rPr>
          <w:rFonts w:ascii="Times New Roman" w:hAnsi="Times New Roman"/>
          <w:sz w:val="24"/>
          <w:szCs w:val="24"/>
          <w:shd w:val="clear" w:color="auto" w:fill="FFFFFF"/>
        </w:rPr>
        <w:t>. (2015). PENGEMBANGAN MEDIA MONOPOLI TEMATIK PADA TEMA “TEMPAT TINGGALKU” UNTUK SISWA KELAS IV DI SD N BABARSARI. </w:t>
      </w:r>
      <w:r w:rsidRPr="00246E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Teaching and Teacher Education</w:t>
      </w:r>
      <w:r w:rsidRPr="00246E57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46E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12</w:t>
      </w:r>
      <w:r w:rsidRPr="00246E57">
        <w:rPr>
          <w:rFonts w:ascii="Times New Roman" w:hAnsi="Times New Roman"/>
          <w:sz w:val="24"/>
          <w:szCs w:val="24"/>
          <w:shd w:val="clear" w:color="auto" w:fill="FFFFFF"/>
        </w:rPr>
        <w:t>(1), 1–17. Retrieved from http://dx.doi.org/10.1080/01443410.2015.1044943%0Ahttp://dx.doi.org/10.1016/j.sbspro.2010.03.581%0Ahttps://publications.europa.eu/en/publication-detail/-/publication/2547ebf4-bd21-46e8-88e9-f53c1b3b927f/language-en%0Ahttp://europa.eu/.%0Ahttp://www.leg.st</w:t>
      </w:r>
    </w:p>
    <w:p w:rsidR="00D26A64" w:rsidRPr="00246E57" w:rsidRDefault="00D26A64" w:rsidP="00D26A6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Sukmawarti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Hidayat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(2020). Cultural-Based Alternative Assessment Development in elementary School Mathematics. Advances in social science, Education and Humanities Research, Volume 536.</w:t>
      </w:r>
    </w:p>
    <w:p w:rsidR="00D26A64" w:rsidRDefault="00D26A64" w:rsidP="00D26A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fldChar w:fldCharType="end"/>
      </w:r>
      <w:proofErr w:type="spellStart"/>
      <w:r>
        <w:rPr>
          <w:rFonts w:ascii="Times New Roman" w:hAnsi="Times New Roman"/>
          <w:sz w:val="24"/>
          <w:szCs w:val="28"/>
        </w:rPr>
        <w:t>Sugiyono</w:t>
      </w:r>
      <w:proofErr w:type="spellEnd"/>
      <w:r>
        <w:rPr>
          <w:rFonts w:ascii="Times New Roman" w:hAnsi="Times New Roman"/>
          <w:sz w:val="24"/>
          <w:szCs w:val="28"/>
        </w:rPr>
        <w:t xml:space="preserve">. (2015).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Metode</w:t>
      </w:r>
      <w:proofErr w:type="spellEnd"/>
      <w:r w:rsidRPr="00982F3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Penelitian</w:t>
      </w:r>
      <w:proofErr w:type="spellEnd"/>
      <w:r w:rsidRPr="00982F3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8"/>
        </w:rPr>
        <w:t>Alfabeta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D26A64" w:rsidRDefault="00D26A64" w:rsidP="00D26A64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Sugiyono</w:t>
      </w:r>
      <w:proofErr w:type="spellEnd"/>
      <w:r>
        <w:rPr>
          <w:rFonts w:ascii="Times New Roman" w:hAnsi="Times New Roman"/>
          <w:sz w:val="24"/>
          <w:szCs w:val="28"/>
        </w:rPr>
        <w:t xml:space="preserve">. (2017).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Metode</w:t>
      </w:r>
      <w:proofErr w:type="spellEnd"/>
      <w:r w:rsidRPr="00982F3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Penelitian</w:t>
      </w:r>
      <w:proofErr w:type="spellEnd"/>
      <w:r w:rsidRPr="00982F3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Kuantitatif</w:t>
      </w:r>
      <w:proofErr w:type="spellEnd"/>
      <w:r w:rsidRPr="00982F32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Kualitatif</w:t>
      </w:r>
      <w:proofErr w:type="spellEnd"/>
      <w:r w:rsidRPr="00982F32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982F32">
        <w:rPr>
          <w:rFonts w:ascii="Times New Roman" w:hAnsi="Times New Roman"/>
          <w:i/>
          <w:sz w:val="24"/>
          <w:szCs w:val="28"/>
        </w:rPr>
        <w:t>dan</w:t>
      </w:r>
      <w:proofErr w:type="spellEnd"/>
      <w:r w:rsidRPr="00982F32">
        <w:rPr>
          <w:rFonts w:ascii="Times New Roman" w:hAnsi="Times New Roman"/>
          <w:i/>
          <w:sz w:val="24"/>
          <w:szCs w:val="28"/>
        </w:rPr>
        <w:t xml:space="preserve"> R&amp;D.</w:t>
      </w:r>
      <w:r>
        <w:rPr>
          <w:rFonts w:ascii="Times New Roman" w:hAnsi="Times New Roman"/>
          <w:sz w:val="24"/>
          <w:szCs w:val="28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8"/>
        </w:rPr>
        <w:t>Alfabeta</w:t>
      </w:r>
      <w:proofErr w:type="spellEnd"/>
      <w:r>
        <w:rPr>
          <w:rFonts w:ascii="Times New Roman" w:hAnsi="Times New Roman"/>
          <w:sz w:val="24"/>
          <w:szCs w:val="28"/>
        </w:rPr>
        <w:t xml:space="preserve">, CV. </w:t>
      </w:r>
    </w:p>
    <w:p w:rsidR="00CA56D5" w:rsidRDefault="00D26A64">
      <w:bookmarkStart w:id="0" w:name="_GoBack"/>
      <w:bookmarkEnd w:id="0"/>
    </w:p>
    <w:sectPr w:rsidR="00C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4"/>
    <w:rsid w:val="00771489"/>
    <w:rsid w:val="00D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6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6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2024-03-01T04:14:00Z</dcterms:created>
  <dcterms:modified xsi:type="dcterms:W3CDTF">2024-03-01T04:14:00Z</dcterms:modified>
</cp:coreProperties>
</file>