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D81" w:rsidRPr="006B6F71" w:rsidRDefault="00437D81" w:rsidP="00437D81">
      <w:pPr>
        <w:tabs>
          <w:tab w:val="left" w:pos="7513"/>
        </w:tabs>
        <w:spacing w:after="0"/>
        <w:ind w:left="-142" w:right="-28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B6F71">
        <w:rPr>
          <w:rFonts w:ascii="Times New Roman" w:hAnsi="Times New Roman" w:cs="Times New Roman"/>
          <w:b/>
          <w:sz w:val="24"/>
          <w:szCs w:val="24"/>
          <w:lang w:val="id-ID"/>
        </w:rPr>
        <w:t>PENGARUH LAYANAN BIMBINGAN KELOMPOK TE</w:t>
      </w:r>
      <w:r w:rsidRPr="006B6F71">
        <w:rPr>
          <w:rFonts w:ascii="Times New Roman" w:hAnsi="Times New Roman" w:cs="Times New Roman"/>
          <w:b/>
          <w:sz w:val="24"/>
          <w:szCs w:val="24"/>
        </w:rPr>
        <w:t>R</w:t>
      </w:r>
      <w:r w:rsidRPr="006B6F71">
        <w:rPr>
          <w:rFonts w:ascii="Times New Roman" w:hAnsi="Times New Roman" w:cs="Times New Roman"/>
          <w:b/>
          <w:sz w:val="24"/>
          <w:szCs w:val="24"/>
          <w:lang w:val="id-ID"/>
        </w:rPr>
        <w:t>HADAP</w:t>
      </w:r>
      <w:r w:rsidRPr="006B6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F71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PERILAKU </w:t>
      </w:r>
      <w:r w:rsidRPr="006B6F71">
        <w:rPr>
          <w:rFonts w:ascii="Times New Roman" w:hAnsi="Times New Roman" w:cs="Times New Roman"/>
          <w:b/>
          <w:i/>
          <w:iCs/>
          <w:sz w:val="24"/>
          <w:szCs w:val="24"/>
          <w:lang w:val="id-ID"/>
        </w:rPr>
        <w:t>BULLYING</w:t>
      </w:r>
      <w:r w:rsidRPr="006B6F7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PADA SISWA KELAS X</w:t>
      </w:r>
    </w:p>
    <w:p w:rsidR="00437D81" w:rsidRPr="006B6F71" w:rsidRDefault="00437D81" w:rsidP="00437D81">
      <w:pPr>
        <w:tabs>
          <w:tab w:val="left" w:pos="7513"/>
        </w:tabs>
        <w:spacing w:after="0"/>
        <w:ind w:left="-142" w:right="-28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B6F71">
        <w:rPr>
          <w:rFonts w:ascii="Times New Roman" w:hAnsi="Times New Roman" w:cs="Times New Roman"/>
          <w:b/>
          <w:sz w:val="24"/>
          <w:szCs w:val="24"/>
          <w:lang w:val="id-ID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i </w:t>
      </w:r>
      <w:r w:rsidRPr="006B6F71">
        <w:rPr>
          <w:rFonts w:ascii="Times New Roman" w:hAnsi="Times New Roman" w:cs="Times New Roman"/>
          <w:b/>
          <w:sz w:val="24"/>
          <w:szCs w:val="24"/>
          <w:lang w:val="id-ID"/>
        </w:rPr>
        <w:t>SMA NEGERI 14 MEDAN</w:t>
      </w:r>
    </w:p>
    <w:p w:rsidR="00437D81" w:rsidRPr="006B6F71" w:rsidRDefault="00437D81" w:rsidP="00437D81">
      <w:pPr>
        <w:tabs>
          <w:tab w:val="left" w:pos="7513"/>
        </w:tabs>
        <w:spacing w:after="0"/>
        <w:ind w:left="-142" w:right="-28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B6F71">
        <w:rPr>
          <w:rFonts w:ascii="Times New Roman" w:hAnsi="Times New Roman" w:cs="Times New Roman"/>
          <w:b/>
          <w:sz w:val="24"/>
          <w:szCs w:val="24"/>
          <w:lang w:val="id-ID"/>
        </w:rPr>
        <w:t>TAHUN AJARAN</w:t>
      </w:r>
    </w:p>
    <w:p w:rsidR="00437D81" w:rsidRPr="006B6F71" w:rsidRDefault="00437D81" w:rsidP="00437D81">
      <w:pPr>
        <w:tabs>
          <w:tab w:val="left" w:pos="7513"/>
        </w:tabs>
        <w:spacing w:after="0"/>
        <w:ind w:left="-142" w:right="-28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B6F71">
        <w:rPr>
          <w:rFonts w:ascii="Times New Roman" w:hAnsi="Times New Roman" w:cs="Times New Roman"/>
          <w:b/>
          <w:sz w:val="24"/>
          <w:szCs w:val="24"/>
          <w:lang w:val="id-ID"/>
        </w:rPr>
        <w:t>2022/2023</w:t>
      </w:r>
    </w:p>
    <w:p w:rsidR="00437D81" w:rsidRPr="006B6F71" w:rsidRDefault="00437D81" w:rsidP="00437D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7D81" w:rsidRPr="006B6F71" w:rsidRDefault="00437D81" w:rsidP="00437D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F71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437D81" w:rsidRPr="006B6F71" w:rsidRDefault="00437D81" w:rsidP="00437D8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7D81" w:rsidRPr="006B6F71" w:rsidRDefault="00437D81" w:rsidP="00437D81">
      <w:pPr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F71">
        <w:rPr>
          <w:rFonts w:ascii="Times New Roman" w:hAnsi="Times New Roman" w:cs="Times New Roman"/>
          <w:b/>
          <w:sz w:val="24"/>
          <w:szCs w:val="24"/>
        </w:rPr>
        <w:t>Riska Ridha Aulia</w:t>
      </w:r>
    </w:p>
    <w:p w:rsidR="00437D81" w:rsidRPr="006B6F71" w:rsidRDefault="00437D81" w:rsidP="00437D81">
      <w:p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D81" w:rsidRPr="006B6F71" w:rsidRDefault="00437D81" w:rsidP="00437D81">
      <w:pPr>
        <w:pStyle w:val="NoSpacing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F71">
        <w:rPr>
          <w:rFonts w:ascii="Times New Roman" w:hAnsi="Times New Roman" w:cs="Times New Roman"/>
          <w:sz w:val="24"/>
          <w:szCs w:val="24"/>
          <w:lang w:val="id-ID"/>
        </w:rPr>
        <w:t xml:space="preserve">Penelitian ini dilaksanakan berdasarkan fenomena yang ada dikalangan siswa, permasalahan yang terjadi pada siswa yaitu perilaku </w:t>
      </w:r>
      <w:r w:rsidRPr="006B6F71">
        <w:rPr>
          <w:rFonts w:ascii="Times New Roman" w:hAnsi="Times New Roman" w:cs="Times New Roman"/>
          <w:i/>
          <w:sz w:val="24"/>
          <w:szCs w:val="24"/>
          <w:lang w:val="id-ID"/>
        </w:rPr>
        <w:t xml:space="preserve">bullying </w:t>
      </w:r>
      <w:r w:rsidRPr="006B6F71">
        <w:rPr>
          <w:rFonts w:ascii="Times New Roman" w:hAnsi="Times New Roman" w:cs="Times New Roman"/>
          <w:sz w:val="24"/>
          <w:szCs w:val="24"/>
          <w:lang w:val="id-ID"/>
        </w:rPr>
        <w:t>yang terus meningkat</w:t>
      </w:r>
      <w:r w:rsidRPr="006B6F71">
        <w:rPr>
          <w:rFonts w:ascii="Times New Roman" w:hAnsi="Times New Roman" w:cs="Times New Roman"/>
          <w:i/>
          <w:sz w:val="24"/>
          <w:szCs w:val="24"/>
          <w:lang w:val="id-ID"/>
        </w:rPr>
        <w:t>,</w:t>
      </w:r>
      <w:r w:rsidRPr="006B6F71">
        <w:rPr>
          <w:rFonts w:ascii="Times New Roman" w:hAnsi="Times New Roman" w:cs="Times New Roman"/>
          <w:sz w:val="24"/>
          <w:szCs w:val="24"/>
          <w:lang w:val="id-ID"/>
        </w:rPr>
        <w:t xml:space="preserve"> maka untuk melihat seberapa tinggi perilaku tersebut peneliti melakukan penelitian di SMA Negeri 14 Medan. Permasalahan yang terlihat dari pertemanan yang dilakukan oleh </w:t>
      </w:r>
      <w:r w:rsidRPr="006B6F71">
        <w:rPr>
          <w:rFonts w:ascii="Times New Roman" w:hAnsi="Times New Roman" w:cs="Times New Roman"/>
          <w:sz w:val="24"/>
          <w:szCs w:val="24"/>
        </w:rPr>
        <w:t>siswa</w:t>
      </w:r>
      <w:r w:rsidRPr="006B6F71">
        <w:rPr>
          <w:rFonts w:ascii="Times New Roman" w:hAnsi="Times New Roman" w:cs="Times New Roman"/>
          <w:sz w:val="24"/>
          <w:szCs w:val="24"/>
          <w:lang w:val="id-ID"/>
        </w:rPr>
        <w:t xml:space="preserve"> baik dari segi berbicara maupun perbuatan. </w:t>
      </w:r>
      <w:r w:rsidRPr="006B6F71">
        <w:rPr>
          <w:rFonts w:ascii="Times New Roman" w:hAnsi="Times New Roman" w:cs="Times New Roman"/>
          <w:sz w:val="24"/>
          <w:szCs w:val="24"/>
        </w:rPr>
        <w:t xml:space="preserve">Seperti memukul teman, mengejek, menggunakan perkataan kasar, memberikan komentar di medsos dengan gaya bahasa yang tidak baik. Penelitian ini ditunjukkan setelah diberikan nya perlakuan kepada 8 orang siswa. Layanan bimbingan kelompok sebagai bentuk perlakuan yang peneliti berikan untuk melihat apakah ada penurunan dari perilaku </w:t>
      </w:r>
      <w:r w:rsidRPr="006B6F71">
        <w:rPr>
          <w:rFonts w:ascii="Times New Roman" w:hAnsi="Times New Roman" w:cs="Times New Roman"/>
          <w:i/>
          <w:sz w:val="24"/>
          <w:szCs w:val="24"/>
        </w:rPr>
        <w:t xml:space="preserve">bullying </w:t>
      </w:r>
      <w:r w:rsidRPr="006B6F71">
        <w:rPr>
          <w:rFonts w:ascii="Times New Roman" w:hAnsi="Times New Roman" w:cs="Times New Roman"/>
          <w:sz w:val="24"/>
          <w:szCs w:val="24"/>
        </w:rPr>
        <w:t xml:space="preserve">pada siswa. Pengaruh nyata didapatkan dari hasil uji regresi linier yang peneliti lakukan untuk mengetahui adakah suatu pengaruh dengan diberikannya layanan bimbingan kelompok di dapatkan hasil bahwa F hitung= 6.600 dengan tingkat signifikansi / probabilitas 0.015&lt;0,05 maka model regresi dapat dipakai untuk memprediksi variable perilaku </w:t>
      </w:r>
      <w:r w:rsidRPr="006B6F71">
        <w:rPr>
          <w:rFonts w:ascii="Times New Roman" w:hAnsi="Times New Roman" w:cs="Times New Roman"/>
          <w:i/>
          <w:sz w:val="24"/>
          <w:szCs w:val="24"/>
        </w:rPr>
        <w:t>bullying</w:t>
      </w:r>
    </w:p>
    <w:p w:rsidR="00437D81" w:rsidRPr="006B6F71" w:rsidRDefault="00437D81" w:rsidP="00437D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7D81" w:rsidRDefault="00437D81" w:rsidP="00437D81">
      <w:pPr>
        <w:spacing w:after="240" w:line="360" w:lineRule="auto"/>
        <w:ind w:left="567" w:hanging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6F71">
        <w:rPr>
          <w:rFonts w:ascii="Times New Roman" w:hAnsi="Times New Roman" w:cs="Times New Roman"/>
          <w:b/>
          <w:sz w:val="24"/>
          <w:szCs w:val="24"/>
        </w:rPr>
        <w:t xml:space="preserve">Kata kunci : Bimbingan Kelompok, </w:t>
      </w:r>
      <w:r w:rsidRPr="006B6F71">
        <w:rPr>
          <w:rFonts w:ascii="Times New Roman" w:hAnsi="Times New Roman" w:cs="Times New Roman"/>
          <w:b/>
          <w:i/>
          <w:sz w:val="24"/>
          <w:szCs w:val="24"/>
        </w:rPr>
        <w:t>bullying</w:t>
      </w:r>
    </w:p>
    <w:p w:rsidR="00301D42" w:rsidRDefault="00301D42">
      <w:pPr>
        <w:spacing w:after="160" w:line="259" w:lineRule="auto"/>
      </w:pPr>
      <w:r>
        <w:br w:type="page"/>
      </w:r>
    </w:p>
    <w:p w:rsidR="00A748D8" w:rsidRDefault="00301D42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-1093340</wp:posOffset>
            </wp:positionH>
            <wp:positionV relativeFrom="paragraph">
              <wp:posOffset>-1266759</wp:posOffset>
            </wp:positionV>
            <wp:extent cx="6779173" cy="9581596"/>
            <wp:effectExtent l="0" t="0" r="317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288" cy="9584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748D8" w:rsidSect="00437D81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D81"/>
    <w:rsid w:val="00301D42"/>
    <w:rsid w:val="00437D81"/>
    <w:rsid w:val="004F6743"/>
    <w:rsid w:val="00A7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46041-6641-477B-BCE8-A663C9B2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7D8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7D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2024-05-09T13:53:00Z</dcterms:created>
  <dcterms:modified xsi:type="dcterms:W3CDTF">2024-05-14T04:59:00Z</dcterms:modified>
</cp:coreProperties>
</file>