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142" w:rsidRPr="006B6F71" w:rsidRDefault="000A0142" w:rsidP="000A0142">
      <w:pPr>
        <w:pStyle w:val="Heading1"/>
        <w:spacing w:before="0" w:line="480" w:lineRule="auto"/>
        <w:jc w:val="center"/>
        <w:rPr>
          <w:rFonts w:ascii="Times New Roman" w:hAnsi="Times New Roman" w:cs="Times New Roman"/>
          <w:color w:val="auto"/>
          <w:sz w:val="24"/>
          <w:szCs w:val="24"/>
        </w:rPr>
      </w:pPr>
      <w:bookmarkStart w:id="0" w:name="_Toc142044138"/>
      <w:bookmarkStart w:id="1" w:name="_GoBack"/>
      <w:bookmarkEnd w:id="1"/>
      <w:r w:rsidRPr="006B6F71">
        <w:rPr>
          <w:rFonts w:ascii="Times New Roman" w:hAnsi="Times New Roman" w:cs="Times New Roman"/>
          <w:color w:val="auto"/>
          <w:sz w:val="24"/>
          <w:szCs w:val="24"/>
          <w:lang w:val="id-ID"/>
        </w:rPr>
        <w:t>BAB I</w:t>
      </w:r>
      <w:bookmarkEnd w:id="0"/>
    </w:p>
    <w:p w:rsidR="000A0142" w:rsidRPr="006B6F71" w:rsidRDefault="000A0142" w:rsidP="000A0142">
      <w:pPr>
        <w:pStyle w:val="Heading1"/>
        <w:spacing w:before="0" w:line="480" w:lineRule="auto"/>
        <w:jc w:val="center"/>
        <w:rPr>
          <w:rFonts w:ascii="Times New Roman" w:hAnsi="Times New Roman" w:cs="Times New Roman"/>
          <w:color w:val="auto"/>
          <w:sz w:val="24"/>
          <w:szCs w:val="24"/>
        </w:rPr>
      </w:pPr>
      <w:bookmarkStart w:id="2" w:name="_Toc142044139"/>
      <w:r w:rsidRPr="006B6F71">
        <w:rPr>
          <w:rFonts w:ascii="Times New Roman" w:hAnsi="Times New Roman" w:cs="Times New Roman"/>
          <w:color w:val="auto"/>
          <w:sz w:val="24"/>
          <w:szCs w:val="24"/>
          <w:lang w:val="id-ID"/>
        </w:rPr>
        <w:t>PENDAHULUAN</w:t>
      </w:r>
      <w:bookmarkEnd w:id="2"/>
    </w:p>
    <w:p w:rsidR="000A0142" w:rsidRPr="006B6F71" w:rsidRDefault="000A0142" w:rsidP="000A0142">
      <w:pPr>
        <w:spacing w:after="0" w:line="240" w:lineRule="auto"/>
        <w:jc w:val="both"/>
        <w:rPr>
          <w:rFonts w:ascii="Times New Roman" w:hAnsi="Times New Roman" w:cs="Times New Roman"/>
          <w:sz w:val="24"/>
          <w:szCs w:val="24"/>
          <w:lang w:eastAsia="ja-JP"/>
        </w:rPr>
      </w:pP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3" w:name="_Toc142044140"/>
      <w:r w:rsidRPr="006B6F71">
        <w:rPr>
          <w:rFonts w:ascii="Times New Roman" w:hAnsi="Times New Roman" w:cs="Times New Roman"/>
          <w:color w:val="auto"/>
          <w:sz w:val="24"/>
          <w:szCs w:val="24"/>
          <w:lang w:val="id-ID"/>
        </w:rPr>
        <w:t>Latar Belakang</w:t>
      </w:r>
      <w:bookmarkEnd w:id="3"/>
      <w:r w:rsidRPr="006B6F71">
        <w:rPr>
          <w:rFonts w:ascii="Times New Roman" w:hAnsi="Times New Roman" w:cs="Times New Roman"/>
          <w:color w:val="auto"/>
          <w:sz w:val="24"/>
          <w:szCs w:val="24"/>
          <w:lang w:val="id-ID"/>
        </w:rPr>
        <w:t xml:space="preserve"> </w:t>
      </w:r>
    </w:p>
    <w:p w:rsidR="000A0142" w:rsidRPr="007E3270" w:rsidRDefault="000A0142" w:rsidP="000A0142">
      <w:pPr>
        <w:spacing w:line="480" w:lineRule="auto"/>
        <w:ind w:left="426"/>
        <w:jc w:val="both"/>
        <w:rPr>
          <w:rFonts w:ascii="Times New Roman" w:eastAsia="Times New Roman" w:hAnsi="Times New Roman" w:cs="Times New Roman"/>
          <w:color w:val="000000"/>
          <w:sz w:val="24"/>
          <w:szCs w:val="24"/>
          <w:lang w:val="en-ID" w:eastAsia="en-ID"/>
        </w:rPr>
      </w:pPr>
      <w:r>
        <w:rPr>
          <w:rFonts w:ascii="Times New Roman" w:hAnsi="Times New Roman" w:cs="Times New Roman"/>
          <w:sz w:val="24"/>
          <w:szCs w:val="24"/>
        </w:rPr>
        <w:t xml:space="preserve"> </w:t>
      </w:r>
      <w:r>
        <w:rPr>
          <w:rFonts w:ascii="Times New Roman" w:hAnsi="Times New Roman" w:cs="Times New Roman"/>
          <w:sz w:val="24"/>
          <w:szCs w:val="24"/>
        </w:rPr>
        <w:tab/>
      </w:r>
      <w:r w:rsidRPr="007E3270">
        <w:rPr>
          <w:rFonts w:ascii="Times New Roman" w:hAnsi="Times New Roman" w:cs="Times New Roman"/>
          <w:sz w:val="24"/>
          <w:szCs w:val="24"/>
          <w:lang w:val="id-ID"/>
        </w:rPr>
        <w:t>Pendidikan tidak hanya diterjemahkan sebagai bentuk pembelajaran sebagai bentuk pembelajaran formal itu hanya kemampuan berpikir.</w:t>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Tujuan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pembelajaran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adalah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perubahan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tingkah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laku</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diamati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melalui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alat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indra</w:t>
      </w:r>
      <w:proofErr w:type="spellEnd"/>
      <w:r w:rsidRPr="007E3270">
        <w:rPr>
          <w:rFonts w:ascii="Times New Roman" w:hAnsi="Times New Roman" w:cs="Times New Roman"/>
          <w:sz w:val="24"/>
          <w:szCs w:val="24"/>
        </w:rPr>
        <w:t xml:space="preserve"> oleh orang lain </w:t>
      </w:r>
      <w:proofErr w:type="spellStart"/>
      <w:r w:rsidRPr="007E3270">
        <w:rPr>
          <w:rFonts w:ascii="Times New Roman" w:hAnsi="Times New Roman" w:cs="Times New Roman"/>
          <w:sz w:val="24"/>
          <w:szCs w:val="24"/>
        </w:rPr>
        <w:t>baik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lewat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tutur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katanya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motorik</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gaya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hidupnya</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{"citationItems":[{"id":"ITEM-1","itemData":{"author":[{"dropping-particle":"","family":"Saragih, Nurul Azmi, Nur Asmah","given":"Erma Putri","non-dropping-particle":"","parse-names":false,"suffix":""}],"id":"ITEM-1","issued":{"date-parts":[["2019"]]},"title":"INTERAKSI SOSIAL SISWA SMP DALAM LAYANAN BIMBINGAN Konsep belajar berakar pada pihak peserta didik dan konsep pada pihak pendidik . Kegiatan belajar mengajar melibatkan beberapa komponen ; yaitu peserta didik , guru , tujuan pendidikan atau pembelajaran ,","type":"article-journal"},"uris":["http://www.mendeley.com/documents/?uuid=f7a417a8-fd28-4b67-8bab-905f9c3272f0"]}],"mendeley":{"formattedCitation":"(Saragih, Nurul Azmi, Nur Asmah, 2019)","plainTextFormattedCitation":"(Saragih, Nurul Azmi, Nur Asmah, 2019)","previouslyFormattedCitation":"(Saragih, Nurul Azmi, Nur Asmah, 2019)"},"properties":{"noteIndex":0},"schema":"https://github.com/citation-style-language/schema/raw/master/csl-citation.json"}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(Nurul Azmi, Nur Asmah, 2019)</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rFonts w:ascii="Arial" w:hAnsi="Arial" w:cs="Arial"/>
          <w:color w:val="000000"/>
          <w:sz w:val="24"/>
          <w:szCs w:val="24"/>
        </w:rPr>
        <w:t xml:space="preserve"> </w:t>
      </w:r>
      <w:proofErr w:type="spellStart"/>
      <w:r w:rsidRPr="007E3270">
        <w:rPr>
          <w:rFonts w:ascii="Times New Roman" w:eastAsia="Times New Roman" w:hAnsi="Times New Roman" w:cs="Times New Roman"/>
          <w:color w:val="000000"/>
          <w:sz w:val="24"/>
          <w:szCs w:val="24"/>
          <w:lang w:val="en-ID" w:eastAsia="en-ID"/>
        </w:rPr>
        <w:t>Selain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itu</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pembelajaran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dapat</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diartikan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sebagai</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bantuan</w:t>
      </w:r>
      <w:proofErr w:type="spellEnd"/>
      <w:r w:rsidRPr="007E3270">
        <w:rPr>
          <w:rFonts w:ascii="Times New Roman" w:eastAsia="Times New Roman" w:hAnsi="Times New Roman" w:cs="Times New Roman"/>
          <w:color w:val="000000"/>
          <w:sz w:val="24"/>
          <w:szCs w:val="24"/>
          <w:lang w:val="en-ID" w:eastAsia="en-ID"/>
        </w:rPr>
        <w:t xml:space="preserve"> yang </w:t>
      </w:r>
      <w:proofErr w:type="spellStart"/>
      <w:r w:rsidRPr="007E3270">
        <w:rPr>
          <w:rFonts w:ascii="Times New Roman" w:eastAsia="Times New Roman" w:hAnsi="Times New Roman" w:cs="Times New Roman"/>
          <w:color w:val="000000"/>
          <w:sz w:val="24"/>
          <w:szCs w:val="24"/>
          <w:lang w:val="en-ID" w:eastAsia="en-ID"/>
        </w:rPr>
        <w:t>diberikan</w:t>
      </w:r>
      <w:proofErr w:type="spellEnd"/>
      <w:r w:rsidRPr="007E3270">
        <w:rPr>
          <w:rFonts w:ascii="Times New Roman" w:eastAsia="Times New Roman" w:hAnsi="Times New Roman" w:cs="Times New Roman"/>
          <w:color w:val="000000"/>
          <w:sz w:val="24"/>
          <w:szCs w:val="24"/>
          <w:lang w:val="en-ID" w:eastAsia="en-ID"/>
        </w:rPr>
        <w:t xml:space="preserve"> oleh  </w:t>
      </w:r>
      <w:proofErr w:type="spellStart"/>
      <w:r w:rsidRPr="007E3270">
        <w:rPr>
          <w:rFonts w:ascii="Times New Roman" w:eastAsia="Times New Roman" w:hAnsi="Times New Roman" w:cs="Times New Roman"/>
          <w:color w:val="000000"/>
          <w:sz w:val="24"/>
          <w:szCs w:val="24"/>
          <w:lang w:val="en-ID" w:eastAsia="en-ID"/>
        </w:rPr>
        <w:t>pendidik</w:t>
      </w:r>
      <w:proofErr w:type="spellEnd"/>
      <w:r w:rsidRPr="007E3270">
        <w:rPr>
          <w:rFonts w:ascii="Times New Roman" w:eastAsia="Times New Roman" w:hAnsi="Times New Roman" w:cs="Times New Roman"/>
          <w:color w:val="000000"/>
          <w:sz w:val="24"/>
          <w:szCs w:val="24"/>
          <w:lang w:val="en-ID" w:eastAsia="en-ID"/>
        </w:rPr>
        <w:t xml:space="preserve"> agar </w:t>
      </w:r>
      <w:proofErr w:type="spellStart"/>
      <w:r w:rsidRPr="007E3270">
        <w:rPr>
          <w:rFonts w:ascii="Times New Roman" w:eastAsia="Times New Roman" w:hAnsi="Times New Roman" w:cs="Times New Roman"/>
          <w:color w:val="000000"/>
          <w:sz w:val="24"/>
          <w:szCs w:val="24"/>
          <w:lang w:val="en-ID" w:eastAsia="en-ID"/>
        </w:rPr>
        <w:t>dapat</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terjadi</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penambahan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ilmu</w:t>
      </w:r>
      <w:proofErr w:type="spellEnd"/>
      <w:r w:rsidRPr="007E3270">
        <w:rPr>
          <w:rFonts w:ascii="Times New Roman" w:eastAsia="Times New Roman" w:hAnsi="Times New Roman" w:cs="Times New Roman"/>
          <w:color w:val="000000"/>
          <w:sz w:val="24"/>
          <w:szCs w:val="24"/>
          <w:lang w:val="en-ID" w:eastAsia="en-ID"/>
        </w:rPr>
        <w:t xml:space="preserve"> dan </w:t>
      </w:r>
      <w:proofErr w:type="spellStart"/>
      <w:r w:rsidRPr="007E3270">
        <w:rPr>
          <w:rFonts w:ascii="Times New Roman" w:eastAsia="Times New Roman" w:hAnsi="Times New Roman" w:cs="Times New Roman"/>
          <w:color w:val="000000"/>
          <w:sz w:val="24"/>
          <w:szCs w:val="24"/>
          <w:lang w:val="en-ID" w:eastAsia="en-ID"/>
        </w:rPr>
        <w:t>pengetahuan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penguasaan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kemahiran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serta</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pembentukan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sikap</w:t>
      </w:r>
      <w:proofErr w:type="spellEnd"/>
      <w:r w:rsidRPr="007E3270">
        <w:rPr>
          <w:rFonts w:ascii="Times New Roman" w:eastAsia="Times New Roman" w:hAnsi="Times New Roman" w:cs="Times New Roman"/>
          <w:color w:val="000000"/>
          <w:sz w:val="24"/>
          <w:szCs w:val="24"/>
          <w:lang w:val="en-ID" w:eastAsia="en-ID"/>
        </w:rPr>
        <w:t xml:space="preserve">  dan  </w:t>
      </w:r>
      <w:proofErr w:type="spellStart"/>
      <w:r w:rsidRPr="007E3270">
        <w:rPr>
          <w:rFonts w:ascii="Times New Roman" w:eastAsia="Times New Roman" w:hAnsi="Times New Roman" w:cs="Times New Roman"/>
          <w:color w:val="000000"/>
          <w:sz w:val="24"/>
          <w:szCs w:val="24"/>
          <w:lang w:val="en-ID" w:eastAsia="en-ID"/>
        </w:rPr>
        <w:t>kepercayaan</w:t>
      </w:r>
      <w:proofErr w:type="spellEnd"/>
      <w:r w:rsidRPr="007E3270">
        <w:rPr>
          <w:rFonts w:ascii="Times New Roman" w:eastAsia="Times New Roman" w:hAnsi="Times New Roman" w:cs="Times New Roman"/>
          <w:color w:val="000000"/>
          <w:sz w:val="24"/>
          <w:szCs w:val="24"/>
          <w:lang w:val="en-ID" w:eastAsia="en-ID"/>
        </w:rPr>
        <w:t xml:space="preserve">  </w:t>
      </w:r>
      <w:proofErr w:type="spellStart"/>
      <w:r w:rsidRPr="007E3270">
        <w:rPr>
          <w:rFonts w:ascii="Times New Roman" w:eastAsia="Times New Roman" w:hAnsi="Times New Roman" w:cs="Times New Roman"/>
          <w:color w:val="000000"/>
          <w:sz w:val="24"/>
          <w:szCs w:val="24"/>
          <w:lang w:val="en-ID" w:eastAsia="en-ID"/>
        </w:rPr>
        <w:t>diri</w:t>
      </w:r>
      <w:proofErr w:type="spellEnd"/>
      <w:r w:rsidRPr="007E3270">
        <w:rPr>
          <w:rFonts w:ascii="Times New Roman" w:eastAsia="Times New Roman" w:hAnsi="Times New Roman" w:cs="Times New Roman"/>
          <w:color w:val="000000"/>
          <w:sz w:val="24"/>
          <w:szCs w:val="24"/>
          <w:lang w:val="en-ID" w:eastAsia="en-ID"/>
        </w:rPr>
        <w:t xml:space="preserve"> </w:t>
      </w:r>
      <w:r w:rsidRPr="007E3270">
        <w:rPr>
          <w:rFonts w:ascii="Times New Roman" w:hAnsi="Times New Roman" w:cs="Times New Roman"/>
          <w:sz w:val="24"/>
          <w:szCs w:val="24"/>
          <w:shd w:val="clear" w:color="auto" w:fill="FFFFFF"/>
        </w:rPr>
        <w:t xml:space="preserve">pada </w:t>
      </w:r>
      <w:proofErr w:type="spellStart"/>
      <w:r w:rsidRPr="007E3270">
        <w:rPr>
          <w:rFonts w:ascii="Times New Roman" w:hAnsi="Times New Roman" w:cs="Times New Roman"/>
          <w:sz w:val="24"/>
          <w:szCs w:val="24"/>
          <w:shd w:val="clear" w:color="auto" w:fill="FFFFFF"/>
        </w:rPr>
        <w:t>peserta</w:t>
      </w:r>
      <w:proofErr w:type="spellEnd"/>
      <w:r w:rsidRPr="007E3270">
        <w:rPr>
          <w:rFonts w:ascii="Times New Roman" w:hAnsi="Times New Roman" w:cs="Times New Roman"/>
          <w:sz w:val="24"/>
          <w:szCs w:val="24"/>
          <w:shd w:val="clear" w:color="auto" w:fill="FFFFFF"/>
        </w:rPr>
        <w:t xml:space="preserve"> </w:t>
      </w:r>
      <w:proofErr w:type="spellStart"/>
      <w:r w:rsidRPr="007E3270">
        <w:rPr>
          <w:rFonts w:ascii="Times New Roman" w:hAnsi="Times New Roman" w:cs="Times New Roman"/>
          <w:sz w:val="24"/>
          <w:szCs w:val="24"/>
          <w:shd w:val="clear" w:color="auto" w:fill="FFFFFF"/>
        </w:rPr>
        <w:t>didik</w:t>
      </w:r>
      <w:proofErr w:type="spellEnd"/>
      <w:r w:rsidRPr="007E3270">
        <w:rPr>
          <w:rFonts w:ascii="Times New Roman" w:hAnsi="Times New Roman" w:cs="Times New Roman"/>
          <w:sz w:val="24"/>
          <w:szCs w:val="24"/>
          <w:shd w:val="clear" w:color="auto" w:fill="FFFFFF"/>
        </w:rPr>
        <w:fldChar w:fldCharType="begin" w:fldLock="1"/>
      </w:r>
      <w:r w:rsidRPr="007E3270">
        <w:rPr>
          <w:rFonts w:ascii="Times New Roman" w:hAnsi="Times New Roman" w:cs="Times New Roman"/>
          <w:sz w:val="24"/>
          <w:szCs w:val="24"/>
          <w:shd w:val="clear" w:color="auto" w:fill="FFFFFF"/>
        </w:rPr>
        <w:instrText>ADDIN CSL_CITATION {"citationItems":[{"id":"ITEM-1","itemData":{"DOI":"10.52121/alacrity.v2i2.85","abstract":"Manajemen Waktu yaitu suatu kemampuan peserta didik dalam mengatur waktu sebuah aktivitas memanfaatkan dan  mengelola waktu dengan baik. kondisi akan menghasilkan peserta didik selalu taat dan tepat pada penyelesaian tugas sesuai dengan jadwal  yag direncanakan. Prokrastinasi  akademik merupakan perilaku peserta didik yang cenderung secara sengaja untuk menunda dalam menyelesaikan tugas dan mengalikannya dengan melakukan suatu kegiatan aktivitas jauh lebih menyenangkan, sehingga perilakunya yang berhubungan dengan tugas akademik. kondisi ini mengakibatkan peserta didik tidak berhasil menyelesaikan tugasnya secara memadai dan keterlambatan dalam pengumpulan tugas.  Tujuan dari penelitian ini adalah untuk mengetahui hubungan antara manajemen waktu dengan prokrastinasi akademik pada siswa kelas X SMK Negeri 6 Medan. Metode penelitian yang penulis gunakan dalam penelitian adalah penelitian kuantitatif dengan jenis penelitian korelasional. Populasi sebanyak 324 siswa dan sampel sebanyak 49 siswa.Penulis menggunakan teknik random sampling. Instrumen pengumpulan data yang digunakan yaitu skala manajemen waktu dan prokrastinasi akademik. Data dikumpulkan dengan menggunakan angket yang berbentuk skala penilaian. Angket manajemen waktu terdiri dari 25 item pernyataan valid dengan koefisien reliabilitas sebesar = 0,89. Angket prokrastinasi akademik terdiri dari 36 item pernyataan valid dengan koefisien reliabilitas sebesar = 2,7617.Teknik analisis data yang digunakan adalah teknik korelasi product moment. Hasil analisis korelasi antara variabel manajemen waktu dengan prokrastinasi akademik menghasilkan korelasi sebesar = 0,513 dengan pvalue =0,01 lebih kecil dari taraf signifikansi yang telah ditentukan yaitu sebesar 0,05. Berdasarkan hasil tersebut maka dapat disimpulkan bahwa adanya korelasi secara positif  yang signifikan antara manajemen waktu dengan prokrastinasi akademik pada siswa kelas X SMK Negeri 6 Medan.hasil ini menunjukkan bahwa semakin tinggi  manajemen waktu yang dimiliki peserta didik maka semakin tinggi  tingkat prokrastinasi akademik peserta didik dan sebaliknya.","author":[{"dropping-particle":"","family":"Nurul Azmi Saragih","given":"Nurhayati Br Silalahi,","non-dropping-particle":"","parse-names":false,"suffix":""}],"container-title":"ALACRITY : Journal of Education","id":"ITEM-1","issue":"2","issued":{"date-parts":[["2022"]]},"page":"78-84","title":"Hubungan Manajemen Waktu Dengan Prokrastinasi Akademik Pada Siswa Kelas X SMK Negeri 6 Medan Tahun Ajaran 2021-2022","type":"article-journal","volume":"2"},"uris":["http://www.mendeley.com/documents/?uuid=12aaf2cd-b1c4-4416-86cf-7f6356e6e098"]}],"mendeley":{"formattedCitation":"(Nurul Azmi Saragih, 2022)","plainTextFormattedCitation":"(Nurul Azmi Saragih, 2022)"},"properties":{"noteIndex":0},"schema":"https://github.com/citation-style-language/schema/raw/master/csl-citation.json"}</w:instrText>
      </w:r>
      <w:r w:rsidRPr="007E3270">
        <w:rPr>
          <w:rFonts w:ascii="Times New Roman" w:hAnsi="Times New Roman" w:cs="Times New Roman"/>
          <w:sz w:val="24"/>
          <w:szCs w:val="24"/>
          <w:shd w:val="clear" w:color="auto" w:fill="FFFFFF"/>
        </w:rPr>
        <w:fldChar w:fldCharType="separate"/>
      </w:r>
      <w:r w:rsidRPr="007E3270">
        <w:rPr>
          <w:rFonts w:ascii="Times New Roman" w:hAnsi="Times New Roman" w:cs="Times New Roman"/>
          <w:noProof/>
          <w:sz w:val="24"/>
          <w:szCs w:val="24"/>
          <w:shd w:val="clear" w:color="auto" w:fill="FFFFFF"/>
        </w:rPr>
        <w:t>(Nurul Azmi Saragih, 2022)</w:t>
      </w:r>
      <w:r w:rsidRPr="007E3270">
        <w:rPr>
          <w:rFonts w:ascii="Times New Roman" w:hAnsi="Times New Roman" w:cs="Times New Roman"/>
          <w:sz w:val="24"/>
          <w:szCs w:val="24"/>
          <w:shd w:val="clear" w:color="auto" w:fill="FFFFFF"/>
        </w:rPr>
        <w:fldChar w:fldCharType="end"/>
      </w:r>
      <w:r w:rsidRPr="007E3270">
        <w:rPr>
          <w:rFonts w:ascii="Times New Roman" w:hAnsi="Times New Roman" w:cs="Times New Roman"/>
          <w:sz w:val="24"/>
          <w:szCs w:val="24"/>
          <w:shd w:val="clear" w:color="auto" w:fill="FFFFFF"/>
        </w:rPr>
        <w:t>.</w:t>
      </w:r>
      <w:r w:rsidRPr="007E3270">
        <w:rPr>
          <w:rFonts w:ascii="Times New Roman" w:hAnsi="Times New Roman" w:cs="Times New Roman"/>
          <w:sz w:val="24"/>
          <w:szCs w:val="24"/>
        </w:rPr>
        <w:t xml:space="preserve">Pendidikan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sangat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penting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kehidupan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manusia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karena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melalui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menciptakan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manusia</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berkualitas</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{"citationItems":[{"id":"ITEM-1","itemData":{"author":[{"dropping-particle":"","family":"Hayati","given":"Rini","non-dropping-particle":"","parse-names":false,"suffix":""},{"dropping-particle":"","family":"Lubis","given":"Widya Utami","non-dropping-particle":"","parse-names":false,"suffix":""}],"id":"ITEM-1","issue":"1","issued":{"date-parts":[["2019"]]},"page":"1480-1482","title":"HUBUNGAN PENYESUAIAN DIRI DENGAN MOTIVASI BERPRESTASI MAHASISWA Rini Hayati 1) , Widya Utami Lubis 2)","type":"article-journal"},"uris":["http://www.mendeley.com/documents/?uuid=eace66a9-50f0-4f3e-baa1-6a8d9e84cae3"]}],"mendeley":{"formattedCitation":"(Hayati &amp; Lubis, 2019)","plainTextFormattedCitation":"(Hayati &amp; Lubis, 2019)","previouslyFormattedCitation":"(Hayati &amp; Lubis, 2019)"},"properties":{"noteIndex":0},"schema":"https://github.com/citation-style-language/schema/raw/master/csl-citation.json"}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(Hayati &amp; Lubis, 2019)</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 xml:space="preserve">. Pendidikan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suatu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usaha</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dilakukan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perubahan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setiap</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individu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individu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membentuk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karakter</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lebih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baik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serta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berkembangnya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ilmu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pengetahuan</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{"citationItems":[{"id":"ITEM-1","itemData":{"author":[{"dropping-particle":"","family":"Khofifah","given":"Nurul Azmi Saragih","non-dropping-particle":"","parse-names":false,"suffix":""}],"id":"ITEM-1","issue":"5","issued":{"date-parts":[["2022"]]},"page":"6205-6214","title":"2) 1,2","type":"article-journal","volume":"3"},"uris":["http://www.mendeley.com/documents/?uuid=437c09a5-508d-4c05-a688-05c1c843b418"]}],"mendeley":{"formattedCitation":"(Khofifah, 2022)","plainTextFormattedCitation":"(Khofifah, 2022)","previouslyFormattedCitation":"(Khofifah, 2022)"},"properties":{"noteIndex":0},"schema":"https://github.com/citation-style-language/schema/raw/master/csl-citation.json"}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(Khofifah, 2022)</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sz w:val="24"/>
          <w:szCs w:val="24"/>
        </w:rPr>
        <w:t xml:space="preserve"> </w:t>
      </w:r>
      <w:r w:rsidRPr="007E3270">
        <w:rPr>
          <w:rFonts w:ascii="Times New Roman" w:hAnsi="Times New Roman" w:cs="Times New Roman"/>
          <w:sz w:val="24"/>
          <w:szCs w:val="24"/>
          <w:lang w:val="id-ID"/>
        </w:rPr>
        <w:t xml:space="preserve">Pendidikan lebih ditunjukan untuk menbantu siswa menjadi mandiri dan terus belajar sepanjang hidup sehingga mereka memperoleh sesuatu yang akan membantu menghadapi tantangan hidup. </w:t>
      </w:r>
      <w:r w:rsidRPr="007E3270">
        <w:rPr>
          <w:rFonts w:ascii="Times New Roman" w:hAnsi="Times New Roman" w:cs="Times New Roman"/>
          <w:sz w:val="24"/>
          <w:szCs w:val="24"/>
        </w:rPr>
        <w:t xml:space="preserve">Di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tujuan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utama</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ingin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dicapai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prestasi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belajar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karena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prestasi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belajar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hal</w:t>
      </w:r>
      <w:proofErr w:type="spellEnd"/>
      <w:r w:rsidRPr="007E3270">
        <w:rPr>
          <w:rFonts w:ascii="Times New Roman" w:hAnsi="Times New Roman" w:cs="Times New Roman"/>
          <w:sz w:val="24"/>
          <w:szCs w:val="24"/>
        </w:rPr>
        <w:t xml:space="preserve"> yang paling </w:t>
      </w:r>
      <w:proofErr w:type="spellStart"/>
      <w:r w:rsidRPr="007E3270">
        <w:rPr>
          <w:rFonts w:ascii="Times New Roman" w:hAnsi="Times New Roman" w:cs="Times New Roman"/>
          <w:sz w:val="24"/>
          <w:szCs w:val="24"/>
        </w:rPr>
        <w:t>diinginkan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setiap</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manusia</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menempuh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jalur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{"citationItems":[{"id":"ITEM-1","itemData":{"author":[{"dropping-particle":"","family":"Khofifah","given":"Nurul Azmi Saragih","non-dropping-particle":"","parse-names":false,"suffix":""}],"id":"ITEM-1","issue":"5","issued":{"date-parts":[["2022"]]},"page":"6205-6214","title":"2) 1,2","type":"article-journal","volume":"3"},"uris":["http://www.mendeley.com/documents/?uuid=437c09a5-508d-4c05-a688-05c1c843b418"]}],"mendeley":{"formattedCitation":"(Khofifah, 2022)","plainTextFormattedCitation":"(Khofifah, 2022)","previouslyFormattedCitation":"(Khofifah, 2022)"},"properties":{"noteIndex":0},"schema":"https://github.com/citation-style-language/schema/raw/master/csl-citation.json"}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(Khofifah, 2022)</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rFonts w:ascii="Times New Roman" w:hAnsi="Times New Roman" w:cs="Times New Roman"/>
          <w:sz w:val="24"/>
          <w:szCs w:val="24"/>
          <w:lang w:val="id-ID"/>
        </w:rPr>
        <w:t xml:space="preserve">Pendidikan dapat diartikan untuk mencerdaskan bangsa, menanamkan nilai-nilai moral dan agama, </w:t>
      </w:r>
      <w:r w:rsidRPr="007E3270">
        <w:rPr>
          <w:rFonts w:ascii="Times New Roman" w:hAnsi="Times New Roman" w:cs="Times New Roman"/>
          <w:sz w:val="24"/>
          <w:szCs w:val="24"/>
          <w:lang w:val="id-ID"/>
        </w:rPr>
        <w:lastRenderedPageBreak/>
        <w:t xml:space="preserve">mengembangkan akhlak, menanamkan ilmu pengentahuan, melatih keterampilan, memberi bimbingan, arahan, syarat, keteladanan, dan disiplin. Pendidikan dapat berlangsung dalam berbagai bentuk, namun dalam tatanan formal, pendidikan dilakukan oleh lembaga yang dinamakan sekolah. </w:t>
      </w:r>
    </w:p>
    <w:p w:rsidR="000A0142" w:rsidRPr="007E3270" w:rsidRDefault="000A0142" w:rsidP="000A0142">
      <w:pPr>
        <w:spacing w:after="0" w:line="480" w:lineRule="auto"/>
        <w:ind w:left="426" w:firstLine="426"/>
        <w:jc w:val="both"/>
        <w:rPr>
          <w:rFonts w:ascii="Times New Roman" w:hAnsi="Times New Roman" w:cs="Times New Roman"/>
          <w:sz w:val="24"/>
          <w:szCs w:val="24"/>
        </w:rPr>
      </w:pPr>
      <w:proofErr w:type="spellStart"/>
      <w:r w:rsidRPr="007E3270">
        <w:rPr>
          <w:rFonts w:ascii="Times New Roman" w:hAnsi="Times New Roman" w:cs="Times New Roman"/>
          <w:sz w:val="24"/>
          <w:szCs w:val="24"/>
        </w:rPr>
        <w:t>Menurut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Harlock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Annisa,2022)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penentu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bagi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perkembangan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kepribadian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remaja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hal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baik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cara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berpikir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bersikap</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maupun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cara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berperilaku</w:t>
      </w:r>
      <w:proofErr w:type="spellEnd"/>
      <w:r w:rsidRPr="007E3270">
        <w:rPr>
          <w:rFonts w:ascii="Times New Roman" w:hAnsi="Times New Roman" w:cs="Times New Roman"/>
          <w:sz w:val="24"/>
          <w:szCs w:val="24"/>
        </w:rPr>
        <w:t xml:space="preserve">. </w:t>
      </w:r>
    </w:p>
    <w:p w:rsidR="000A0142" w:rsidRPr="007E3270" w:rsidRDefault="000A0142" w:rsidP="000A0142">
      <w:pPr>
        <w:spacing w:after="0" w:line="480" w:lineRule="auto"/>
        <w:ind w:left="426" w:firstLine="426"/>
        <w:jc w:val="both"/>
        <w:rPr>
          <w:rFonts w:ascii="Times New Roman" w:hAnsi="Times New Roman" w:cs="Times New Roman"/>
          <w:sz w:val="24"/>
          <w:szCs w:val="24"/>
          <w:lang w:val="id-ID"/>
        </w:rPr>
      </w:pPr>
      <w:r w:rsidRPr="007E3270">
        <w:rPr>
          <w:rFonts w:ascii="Times New Roman" w:hAnsi="Times New Roman" w:cs="Times New Roman"/>
          <w:sz w:val="24"/>
          <w:szCs w:val="24"/>
          <w:lang w:val="id-ID"/>
        </w:rPr>
        <w:t xml:space="preserve">Di lingkungan sekolah, guru mendorong perkembangan nilai, sikap, dan perilaku siswa.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salah </w:t>
      </w:r>
      <w:proofErr w:type="spellStart"/>
      <w:r w:rsidRPr="007E3270">
        <w:rPr>
          <w:rFonts w:ascii="Times New Roman" w:hAnsi="Times New Roman" w:cs="Times New Roman"/>
          <w:sz w:val="24"/>
          <w:szCs w:val="24"/>
        </w:rPr>
        <w:t>satu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tempat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bagi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mengembangkan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bimbingan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konseling</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{"citationItems":[{"id":"ITEM-1","itemData":{"abstract":"-Tujuan dari penelitian ini adalah untuk Untuk mengetahui besarnya peran komunikasi interpersonal kepala sekolah terhadap motivasi kerja guru di sekolah menengah atas islam samarinda. Metode penelitian yang digunakan yaitu deskriptif kualitatif yang bersifat khusus untuk memaparkan, menggambarkan dan menceritakan, maka pertama-tama penulis akan menggambarkan dengan apa adanya hasil yang di dapatkan di lokasi penelitian dalam hal ini adalah Peran Komunikasi Interpersonal Kepala Sekolah Terhadap Motivasi Kerja Guru di Sekolah Menengah Atas Islam Samarinda. Komunikasi interpersonal bertujuan untuk menyampaikan segala sesuatu mengenai isi pikiran dan perasaannya kepada komunikan. Pengungkapan isi dan pikiran dan perasaan tersebut apabila diaplikasikan secara benar dengan etika yang tepat akan mampu mencegah dan menghindari konflik antarpribadi, antar kelompok bahkan antarbangsa sehingga dapat menjaga persatuan dan kesatuan bangsa. Dari analisis penelitin ini seorang pemimpin diharuskan agar dapat melakukan komunikasi interpersonal secara efektif guna dapat memiliki kedekatan secara emosional antara pimpinan dan bawahan serta sesama bawahan sehingga apabila penyampaian informasi berlangsung akan lebih mudah dan lebih santai dalam melakukan pencapaian tujuan dari informasi, kedekatan yang dimiliki membuat informasi yang disampaikan mudah uDntuk diterima dan dijalankan. Di mana nanti nya faktor – faktor tersebut dapat meningkat dan berperan terhadap motivasi guru.","author":[{"dropping-particle":"","family":"Nisa Apriyani","given":"Ika Sandra Dewi","non-dropping-particle":"","parse-names":false,"suffix":""}],"container-title":"Journal Educational Research and sosial Studies","id":"ITEM-1","issue":"3","issued":{"date-parts":[["2022"]]},"page":"1-10","title":"Pengaruh Layanan Informasi Dengan TeknikFocus Group Discussion Terhadap Motivasi Belajarsiswa Kelas X Di SMK Negeri 3 Medan Tahun Pembelajaran 2021/2022","type":"article-journal","volume":"3"},"uris":["http://www.mendeley.com/documents/?uuid=343e1fb2-4eec-4776-a1b4-46c2c4f43d0a"]}],"mendeley":{"formattedCitation":"(Nisa Apriyani, 2022)","plainTextFormattedCitation":"(Nisa Apriyani, 2022)","previouslyFormattedCitation":"(Nisa Apriyani, 2022)"},"properties":{"noteIndex":0},"schema":"https://github.com/citation-style-language/schema/raw/master/csl-citation.json"}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(Nisa Apriyani, 2022)</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lembaga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berperan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mengajarkan</w:t>
      </w:r>
      <w:proofErr w:type="spellEnd"/>
      <w:r w:rsidRPr="007E3270">
        <w:rPr>
          <w:rFonts w:ascii="Times New Roman" w:hAnsi="Times New Roman" w:cs="Times New Roman"/>
          <w:sz w:val="24"/>
          <w:szCs w:val="24"/>
        </w:rPr>
        <w:t xml:space="preserve"> moral, </w:t>
      </w:r>
      <w:proofErr w:type="spellStart"/>
      <w:r w:rsidRPr="007E3270">
        <w:rPr>
          <w:rFonts w:ascii="Times New Roman" w:hAnsi="Times New Roman" w:cs="Times New Roman"/>
          <w:sz w:val="24"/>
          <w:szCs w:val="24"/>
        </w:rPr>
        <w:t>etika</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kepribadian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membentuk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karakter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{"citationItems":[{"id":"ITEM-1","itemData":{"abstract":"Abstrak− Tujuan dari penelitian ini adalah untuk menguji dan mendeskripsikan pengaruh layanan Bimbingan Kelompok teknik FGD dalam meningkatakan etika komunikasi siswa kelas XII TKJ di SMK Negeri 1 Perbaungan. Permasalahan yang akan dicari solusinya …","author":[{"dropping-particle":"","family":"Hermanita","given":"Winda","non-dropping-particle":"","parse-names":false,"suffix":""},{"dropping-particle":"","family":"Asyah","given":"Nur","non-dropping-particle":"","parse-names":false,"suffix":""},{"dropping-particle":"","family":"Lisma","given":"Eryanti","non-dropping-particle":"","parse-names":false,"suffix":""}],"container-title":"Empaty: Guidance Counseling J","id":"ITEM-1","issue":"1","issued":{"date-parts":[["2020"]]},"page":"1-9","title":"Pengaruh Layanan Bimbingan Kelompok Teknik Focus Group Disscussion ( FGD ) Terhadap Etika Berkomunikasi Siswa SMK Negeri 1 Perbaungan","type":"article-journal","volume":"1"},"uris":["http://www.mendeley.com/documents/?uuid=f08d5ceb-caee-4339-b645-9f19cbce9c4a"]}],"mendeley":{"formattedCitation":"(Hermanita et al., 2020)","plainTextFormattedCitation":"(Hermanita et al., 2020)","previouslyFormattedCitation":"(Hermanita et al., 2020)"},"properties":{"noteIndex":0},"schema":"https://github.com/citation-style-language/schema/raw/master/csl-citation.json"}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(Hermanita et al., 2020)</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rFonts w:ascii="Times New Roman" w:hAnsi="Times New Roman" w:cs="Times New Roman"/>
          <w:sz w:val="24"/>
          <w:szCs w:val="24"/>
          <w:lang w:val="id-ID"/>
        </w:rPr>
        <w:t xml:space="preserve">Sekolah juga merupakan lingkungan khusus yang secara permanen dapat mengubah perilaku yang berkaitan dengan perkembangan kepribadian secara keseluruhan sebagai anggota masyarakat.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Perkembangan zaman yang terjadi di era globalisasi membawa perngaruh besar bagi semua aspek kehidupan. Selain berdampak pada intelektual, perkembangan zaman juga berdampak pada aspek moral. Kemudahan akses terhadap segala macam informasi berdampak pada perilaku yang tidak sesuai bagi masyarakat indonesia. Berujung pada peningkatan kasus kekerasan, terutama di kalangan anak usia sekolah, membuat orang tua dan siswa takut akan terjadian di masa depan yang di kenal dengan istilah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w:t>
      </w:r>
      <w:proofErr w:type="spellStart"/>
      <w:r w:rsidRPr="007E3270">
        <w:rPr>
          <w:rFonts w:ascii="Times New Roman" w:hAnsi="Times New Roman" w:cs="Times New Roman"/>
          <w:sz w:val="24"/>
          <w:szCs w:val="24"/>
        </w:rPr>
        <w:t>Kasus</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mencoreng</w:t>
      </w:r>
      <w:proofErr w:type="spellEnd"/>
      <w:r w:rsidRPr="007E3270">
        <w:rPr>
          <w:rFonts w:ascii="Times New Roman" w:hAnsi="Times New Roman" w:cs="Times New Roman"/>
          <w:sz w:val="24"/>
          <w:szCs w:val="24"/>
        </w:rPr>
        <w:t xml:space="preserve"> dunia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di Indonesia salah </w:t>
      </w:r>
      <w:proofErr w:type="spellStart"/>
      <w:r w:rsidRPr="007E3270">
        <w:rPr>
          <w:rFonts w:ascii="Times New Roman" w:hAnsi="Times New Roman" w:cs="Times New Roman"/>
          <w:sz w:val="24"/>
          <w:szCs w:val="24"/>
        </w:rPr>
        <w:t>satunya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adalah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tindak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lastRenderedPageBreak/>
        <w:t>kekerasan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penganiayaan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dilakukan</w:t>
      </w:r>
      <w:proofErr w:type="spellEnd"/>
      <w:r w:rsidRPr="007E3270">
        <w:rPr>
          <w:rFonts w:ascii="Times New Roman" w:hAnsi="Times New Roman" w:cs="Times New Roman"/>
          <w:sz w:val="24"/>
          <w:szCs w:val="24"/>
        </w:rPr>
        <w:t xml:space="preserve"> oleh </w:t>
      </w:r>
      <w:proofErr w:type="spellStart"/>
      <w:r w:rsidRPr="007E3270">
        <w:rPr>
          <w:rFonts w:ascii="Times New Roman" w:hAnsi="Times New Roman" w:cs="Times New Roman"/>
          <w:sz w:val="24"/>
          <w:szCs w:val="24"/>
        </w:rPr>
        <w:t>pendidik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kepada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ataupun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antar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Kekerasan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terjadi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wujud</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tindakan</w:t>
      </w:r>
      <w:proofErr w:type="spellEnd"/>
      <w:r w:rsidRPr="007E3270">
        <w:rPr>
          <w:rFonts w:ascii="Times New Roman" w:hAnsi="Times New Roman" w:cs="Times New Roman"/>
          <w:sz w:val="24"/>
          <w:szCs w:val="24"/>
        </w:rPr>
        <w:t xml:space="preserve"> bullying</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{"citationItems":[{"id":"ITEM-1","itemData":{"DOI":"10.52121/alacrity.v3i1.113","abstract":"Bullying verbal merupakan tindakan kekerasan berupa kata-kata yang bersifat buruk yang diterima dengan indera pendengaran seperti menghina, mencela, mengejek, mencemooh, memberi julukan yang tidak disukai oleh seseorang. Sehingga, membawa pengaruh negatif  terhadap korban bullying verbal, dampak buruk bagi korban bullying verbal tersebut seperti kepercayaan diri yang rendah, cenderung menjadi pemurung, tidak dapat berinteraksi dan bersosialisasi dengan baik dengan lingkungan sekitarnya. Penulisan ini bertujuan untuk mengetahui pengaruh bullying verbal terhadap kepercayaan diri siswa di SMP Negeri 1 Perbaungan Tahun Ajaran 2021/2022. Penelitian ini menggunakan metode kuantitatif yaitu sebagai metode posivistik berlandasan pada filsafat positivisme, dan menggunakan desain Deskriptif Korelasional. Populasi dalam penelitian ini berjumlah 155 dan sampel pada penelitian ini berjumlah 31 responden pada siswa di SMP Negeri 1 Perbaungan Tahun Ajaran 2021/2022. Berdasarkan hasil penelitian di SMP Negeri 1 Perbaungan Tahun Ajaran 2021/2022, terbukti bahwa ada pengaruh bullying verbal terhadap kepercayaan diri siswa di SMP Negeri 1 Perbaungan Tahun Ajaran 2021/2022 bahwa dari perhitungan uji korelasi Product Moment antara variabel X (bullying verbal) dengan variabel Y (kepercayaan diri) hasil korelasi sebesar 0,513 dan uji T sebesar 2,988 &gt; 1,695 karena thitung &gt; ttabel sehingga kedua variabel memiliki hubungan dan pengaruh. Maka hipotesis yang berbunyi ada pengaruh bullying verbal terhadap kepercayaan diri siswa di SMP Negeri 1 Perbaungan Tahun Ajaran 2021/2022 dapat diterima kebenarannya.","author":[{"dropping-particle":"","family":"Widya Utami Lubis","given":"Siti Fatimatuz Zahra,","non-dropping-particle":"","parse-names":false,"suffix":""}],"container-title":"ALACRITY : Journal of Education","id":"ITEM-1","issue":"1","issued":{"date-parts":[["2023"]]},"page":"69-78","title":"Pengaruh Bullying Verbal Terhadap Kepercayaan Diri Siswa Di SMP Negeri 1 Perbaungan Tahun Ajaran 2021/2022","type":"article-journal","volume":"3"},"uris":["http://www.mendeley.com/documents/?uuid=55ca15e1-0aa4-45d1-88e0-4823d79be2b8"]}],"mendeley":{"formattedCitation":"(Widya Utami Lubis, 2023)","plainTextFormattedCitation":"(Widya Utami Lubis, 2023)","previouslyFormattedCitation":"(Widya Utami Lubis, 2023)"},"properties":{"noteIndex":0},"schema":"https://github.com/citation-style-language/schema/raw/master/csl-citation.json"}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(Widya Utami Lubis, 2023)</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Menurut Kurniawan &amp; Pranowo (2018)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berasal dari kata bully, yaitu suatu kata yang mengacu pada pengertian adanya “ancaman” yang dilakukan seseorang kepada orang lain (yang umumnya lebih lemah dari pelaku), sehingga menimbulkan gangguan fisik maupun psikis bagi korban.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adalah perilaku agresif yang dilakukan secara sengaja terjadi berulang-ulang untuk menyerang target atau korban yang lemah, mudah dihina dan tidak bisa membela diri sendiri.</w:t>
      </w:r>
      <w:r w:rsidRPr="007E3270">
        <w:rPr>
          <w:rFonts w:ascii="Times New Roman" w:hAnsi="Times New Roman" w:cs="Times New Roman"/>
          <w:sz w:val="24"/>
          <w:szCs w:val="24"/>
        </w:rPr>
        <w:t xml:space="preserve"> </w:t>
      </w:r>
      <w:r w:rsidRPr="007E3270">
        <w:rPr>
          <w:rFonts w:ascii="Times New Roman" w:hAnsi="Times New Roman" w:cs="Times New Roman"/>
          <w:i/>
          <w:iCs/>
          <w:sz w:val="24"/>
          <w:szCs w:val="24"/>
        </w:rPr>
        <w:t xml:space="preserve">Bullying </w:t>
      </w:r>
      <w:proofErr w:type="spellStart"/>
      <w:r w:rsidRPr="007E3270">
        <w:rPr>
          <w:rFonts w:ascii="Times New Roman" w:hAnsi="Times New Roman" w:cs="Times New Roman"/>
          <w:sz w:val="24"/>
          <w:szCs w:val="24"/>
        </w:rPr>
        <w:t>adalah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agresif</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negatif</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seseorang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sekelompok</w:t>
      </w:r>
      <w:proofErr w:type="spellEnd"/>
      <w:r w:rsidRPr="007E3270">
        <w:rPr>
          <w:rFonts w:ascii="Times New Roman" w:hAnsi="Times New Roman" w:cs="Times New Roman"/>
          <w:sz w:val="24"/>
          <w:szCs w:val="24"/>
        </w:rPr>
        <w:t xml:space="preserve"> orang </w:t>
      </w:r>
      <w:proofErr w:type="spellStart"/>
      <w:r w:rsidRPr="007E3270">
        <w:rPr>
          <w:rFonts w:ascii="Times New Roman" w:hAnsi="Times New Roman" w:cs="Times New Roman"/>
          <w:sz w:val="24"/>
          <w:szCs w:val="24"/>
        </w:rPr>
        <w:t>secara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berulang</w:t>
      </w:r>
      <w:proofErr w:type="spellEnd"/>
      <w:r w:rsidRPr="007E3270">
        <w:rPr>
          <w:rFonts w:ascii="Times New Roman" w:hAnsi="Times New Roman" w:cs="Times New Roman"/>
          <w:sz w:val="24"/>
          <w:szCs w:val="24"/>
        </w:rPr>
        <w:t xml:space="preserve"> kali yang </w:t>
      </w:r>
      <w:proofErr w:type="spellStart"/>
      <w:r w:rsidRPr="007E3270">
        <w:rPr>
          <w:rFonts w:ascii="Times New Roman" w:hAnsi="Times New Roman" w:cs="Times New Roman"/>
          <w:sz w:val="24"/>
          <w:szCs w:val="24"/>
        </w:rPr>
        <w:t>menyalahgunakan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ketidakseimbangan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kekuatan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dengan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tujuan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menyakiti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tergetnya</w:t>
      </w:r>
      <w:proofErr w:type="spellEnd"/>
      <w:r w:rsidRPr="007E3270">
        <w:rPr>
          <w:rFonts w:ascii="Times New Roman" w:hAnsi="Times New Roman" w:cs="Times New Roman"/>
          <w:sz w:val="24"/>
          <w:szCs w:val="24"/>
        </w:rPr>
        <w:t xml:space="preserve"> (korban) </w:t>
      </w:r>
      <w:proofErr w:type="spellStart"/>
      <w:r w:rsidRPr="007E3270">
        <w:rPr>
          <w:rFonts w:ascii="Times New Roman" w:hAnsi="Times New Roman" w:cs="Times New Roman"/>
          <w:sz w:val="24"/>
          <w:szCs w:val="24"/>
        </w:rPr>
        <w:t>secara</w:t>
      </w:r>
      <w:proofErr w:type="spellEnd"/>
      <w:r w:rsidRPr="007E3270">
        <w:rPr>
          <w:rFonts w:ascii="Times New Roman" w:hAnsi="Times New Roman" w:cs="Times New Roman"/>
          <w:sz w:val="24"/>
          <w:szCs w:val="24"/>
        </w:rPr>
        <w:t xml:space="preserve"> mental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secara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fisik</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{"citationItems":[{"id":"ITEM-1","itemData":{"DOI":"10.59342/jpkm.v2i2.152","abstract":"One of the schools that plays a very important role in preventing and alleviating bullying is the teacher. Teachers have an important role in overcoming or preventing acts of bullying in schools. Therefore, teachers need to deal comprehensively and systematically to prevent and eradicate acts of bullying in schools. The location for this community service is the SAS Foundation which is located in Medan Timur District, Medan City. As for the goals in implementing this community service program are: Teachers can find out the types and impacts as well as ways to prevent and alleviate the problem of bullying that occurs in schools. The method used is by conducting outreach and then carrying out observations and distributing questionnaires to activity participants. The results obtained in this service are an increase in understanding from teachers about bullying in schools, this is evidenced by the results of the activity participant questionnaire from the average pre-test questionnaire percentage of 38% and post-test of 97%. The outputs are in the form of scientific articles published in non-accredited national journals, online newspapers that have been published and final reports along with video documentation of community service activities uploaded to YouTube accounts. This service activity is expected to continue and present the latest material needed by teachers in learning activities at school.","author":[{"dropping-particle":"","family":"Asyah","given":"Nur","non-dropping-particle":"","parse-names":false,"suffix":""},{"dropping-particle":"","family":"Putri","given":"Rizqy Fadhilna","non-dropping-particle":"","parse-names":false,"suffix":""},{"dropping-particle":"","family":"Putri","given":"Rini Fadhillah","non-dropping-particle":"","parse-names":false,"suffix":""}],"container-title":"Altafani","id":"ITEM-1","issue":"2","issued":{"date-parts":[["2023"]]},"page":"251-259","title":"Pelaksanaan Teknik Bimbingan dan Konseling Bagi Guru Untuk Mengatasi Perilaku Bullying di Sekolah","type":"article-journal","volume":"2"},"uris":["http://www.mendeley.com/documents/?uuid=3a7ef359-f5dd-4db9-8126-2f6b8aebecb3"]}],"mendeley":{"formattedCitation":"(Asyah et al., 2023)","plainTextFormattedCitation":"(Asyah et al., 2023)","previouslyFormattedCitation":"(Asyah et al., 2023)"},"properties":{"noteIndex":0},"schema":"https://github.com/citation-style-language/schema/raw/master/csl-citation.json"}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(Asyah et al., 2023)</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 xml:space="preserve">. Hal </w:t>
      </w:r>
      <w:proofErr w:type="spellStart"/>
      <w:r w:rsidRPr="007E3270">
        <w:rPr>
          <w:rFonts w:ascii="Times New Roman" w:hAnsi="Times New Roman" w:cs="Times New Roman"/>
          <w:sz w:val="24"/>
          <w:szCs w:val="24"/>
        </w:rPr>
        <w:t>serupa</w:t>
      </w:r>
      <w:proofErr w:type="spellEnd"/>
      <w:r w:rsidRPr="007E3270">
        <w:rPr>
          <w:rFonts w:ascii="Times New Roman" w:hAnsi="Times New Roman" w:cs="Times New Roman"/>
          <w:sz w:val="24"/>
          <w:szCs w:val="24"/>
        </w:rPr>
        <w:t xml:space="preserve"> juga </w:t>
      </w:r>
      <w:proofErr w:type="spellStart"/>
      <w:r w:rsidRPr="007E3270">
        <w:rPr>
          <w:rFonts w:ascii="Times New Roman" w:hAnsi="Times New Roman" w:cs="Times New Roman"/>
          <w:sz w:val="24"/>
          <w:szCs w:val="24"/>
        </w:rPr>
        <w:t>dikemukakan</w:t>
      </w:r>
      <w:proofErr w:type="spellEnd"/>
      <w:r w:rsidRPr="007E3270">
        <w:rPr>
          <w:rFonts w:ascii="Times New Roman" w:hAnsi="Times New Roman" w:cs="Times New Roman"/>
          <w:sz w:val="24"/>
          <w:szCs w:val="24"/>
        </w:rPr>
        <w:t xml:space="preserve"> oleh Rigby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Asyah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ddk</w:t>
      </w:r>
      <w:proofErr w:type="spellEnd"/>
      <w:r w:rsidRPr="007E3270">
        <w:rPr>
          <w:rFonts w:ascii="Times New Roman" w:hAnsi="Times New Roman" w:cs="Times New Roman"/>
          <w:sz w:val="24"/>
          <w:szCs w:val="24"/>
        </w:rPr>
        <w:t xml:space="preserve">, 2019) </w:t>
      </w:r>
      <w:proofErr w:type="spellStart"/>
      <w:r w:rsidRPr="007E3270">
        <w:rPr>
          <w:rFonts w:ascii="Times New Roman" w:hAnsi="Times New Roman" w:cs="Times New Roman"/>
          <w:sz w:val="24"/>
          <w:szCs w:val="24"/>
        </w:rPr>
        <w:t>bahwa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ketidakseimbangan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anatara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pelaku</w:t>
      </w:r>
      <w:proofErr w:type="spellEnd"/>
      <w:r w:rsidRPr="007E3270">
        <w:rPr>
          <w:rFonts w:ascii="Times New Roman" w:hAnsi="Times New Roman" w:cs="Times New Roman"/>
          <w:sz w:val="24"/>
          <w:szCs w:val="24"/>
        </w:rPr>
        <w:t xml:space="preserve"> dan korban </w:t>
      </w:r>
      <w:proofErr w:type="spellStart"/>
      <w:r w:rsidRPr="007E3270">
        <w:rPr>
          <w:rFonts w:ascii="Times New Roman" w:hAnsi="Times New Roman" w:cs="Times New Roman"/>
          <w:sz w:val="24"/>
          <w:szCs w:val="24"/>
        </w:rPr>
        <w:t>sangat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jelas</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seperti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seseorang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pelaku</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ingin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menganiaya</w:t>
      </w:r>
      <w:proofErr w:type="spellEnd"/>
      <w:r w:rsidRPr="007E3270">
        <w:rPr>
          <w:rFonts w:ascii="Times New Roman" w:hAnsi="Times New Roman" w:cs="Times New Roman"/>
          <w:sz w:val="24"/>
          <w:szCs w:val="24"/>
        </w:rPr>
        <w:t xml:space="preserve"> korban yang </w:t>
      </w:r>
      <w:proofErr w:type="spellStart"/>
      <w:r w:rsidRPr="007E3270">
        <w:rPr>
          <w:rFonts w:ascii="Times New Roman" w:hAnsi="Times New Roman" w:cs="Times New Roman"/>
          <w:sz w:val="24"/>
          <w:szCs w:val="24"/>
        </w:rPr>
        <w:t>lebih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jauh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lebih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kecil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lemah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darinya</w:t>
      </w:r>
      <w:proofErr w:type="spellEnd"/>
      <w:r w:rsidRPr="007E3270">
        <w:rPr>
          <w:rFonts w:ascii="Times New Roman" w:hAnsi="Times New Roman" w:cs="Times New Roman"/>
          <w:sz w:val="24"/>
          <w:szCs w:val="24"/>
        </w:rPr>
        <w:t xml:space="preserve">. </w:t>
      </w:r>
      <w:r w:rsidRPr="007E3270">
        <w:rPr>
          <w:rFonts w:ascii="Times New Roman" w:hAnsi="Times New Roman" w:cs="Times New Roman"/>
          <w:i/>
          <w:iCs/>
          <w:sz w:val="24"/>
          <w:szCs w:val="24"/>
        </w:rPr>
        <w:t>Bullying</w:t>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bukan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lagi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hal</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jarang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didengar</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selalu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muncul</w:t>
      </w:r>
      <w:proofErr w:type="spellEnd"/>
      <w:r w:rsidRPr="007E3270">
        <w:rPr>
          <w:rFonts w:ascii="Times New Roman" w:hAnsi="Times New Roman" w:cs="Times New Roman"/>
          <w:sz w:val="24"/>
          <w:szCs w:val="24"/>
        </w:rPr>
        <w:t xml:space="preserve"> di era </w:t>
      </w:r>
      <w:proofErr w:type="spellStart"/>
      <w:r w:rsidRPr="007E3270">
        <w:rPr>
          <w:rFonts w:ascii="Times New Roman" w:hAnsi="Times New Roman" w:cs="Times New Roman"/>
          <w:sz w:val="24"/>
          <w:szCs w:val="24"/>
        </w:rPr>
        <w:t>saat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ini</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bahkan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terusnya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meningkat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teknologi</w:t>
      </w:r>
      <w:proofErr w:type="spellEnd"/>
      <w:r w:rsidRPr="007E3270">
        <w:rPr>
          <w:rFonts w:ascii="Times New Roman" w:hAnsi="Times New Roman" w:cs="Times New Roman"/>
          <w:sz w:val="24"/>
          <w:szCs w:val="24"/>
        </w:rPr>
        <w:t xml:space="preserve"> juga </w:t>
      </w:r>
      <w:proofErr w:type="spellStart"/>
      <w:r w:rsidRPr="007E3270">
        <w:rPr>
          <w:rFonts w:ascii="Times New Roman" w:hAnsi="Times New Roman" w:cs="Times New Roman"/>
          <w:sz w:val="24"/>
          <w:szCs w:val="24"/>
        </w:rPr>
        <w:t>menjadikan</w:t>
      </w:r>
      <w:proofErr w:type="spellEnd"/>
      <w:r w:rsidRPr="007E3270">
        <w:rPr>
          <w:rFonts w:ascii="Times New Roman" w:hAnsi="Times New Roman" w:cs="Times New Roman"/>
          <w:sz w:val="24"/>
          <w:szCs w:val="24"/>
        </w:rPr>
        <w:t xml:space="preserve"> bullying </w:t>
      </w:r>
      <w:proofErr w:type="spellStart"/>
      <w:r w:rsidRPr="007E3270">
        <w:rPr>
          <w:rFonts w:ascii="Times New Roman" w:hAnsi="Times New Roman" w:cs="Times New Roman"/>
          <w:sz w:val="24"/>
          <w:szCs w:val="24"/>
        </w:rPr>
        <w:t>terus</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menerus</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kasus</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sering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terjadi</w:t>
      </w:r>
      <w:proofErr w:type="spellEnd"/>
      <w:r w:rsidRPr="007E3270">
        <w:rPr>
          <w:rFonts w:ascii="Times New Roman" w:hAnsi="Times New Roman" w:cs="Times New Roman"/>
          <w:sz w:val="24"/>
          <w:szCs w:val="24"/>
        </w:rPr>
        <w:t xml:space="preserve"> di </w:t>
      </w:r>
      <w:proofErr w:type="spellStart"/>
      <w:r w:rsidRPr="007E3270">
        <w:rPr>
          <w:rFonts w:ascii="Times New Roman" w:hAnsi="Times New Roman" w:cs="Times New Roman"/>
          <w:sz w:val="24"/>
          <w:szCs w:val="24"/>
        </w:rPr>
        <w:t>kalangan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siswa</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{"citationItems":[{"id":"ITEM-1","itemData":{"abstract":"-Tujuan dari penelitian ini adalah untuk Untuk mengetahui besarnya peran komunikasi interpersonal kepala sekolah terhadap motivasi kerja guru di sekolah menengah atas islam samarinda. Metode penelitian yang digunakan yaitu deskriptif kualitatif yang bersifat khusus untuk memaparkan, menggambarkan dan menceritakan, maka pertama-tama penulis akan menggambarkan dengan apa adanya hasil yang di dapatkan di lokasi penelitian dalam hal ini adalah Peran Komunikasi Interpersonal Kepala Sekolah Terhadap Motivasi Kerja Guru di Sekolah Menengah Atas Islam Samarinda. Komunikasi interpersonal bertujuan untuk menyampaikan segala sesuatu mengenai isi pikiran dan perasaannya kepada komunikan. Pengungkapan isi dan pikiran dan perasaan tersebut apabila diaplikasikan secara benar dengan etika yang tepat akan mampu mencegah dan menghindari konflik antarpribadi, antar kelompok bahkan antarbangsa sehingga dapat menjaga persatuan dan kesatuan bangsa. Dari analisis penelitin ini seorang pemimpin diharuskan agar dapat melakukan komunikasi interpersonal secara efektif guna dapat memiliki kedekatan secara emosional antara pimpinan dan bawahan serta sesama bawahan sehingga apabila penyampaian informasi berlangsung akan lebih mudah dan lebih santai dalam melakukan pencapaian tujuan dari informasi, kedekatan yang dimiliki membuat informasi yang disampaikan mudah uDntuk diterima dan dijalankan. Di mana nanti nya faktor – faktor tersebut dapat meningkat dan berperan terhadap motivasi guru.","author":[{"dropping-particle":"","family":"Helmalia","given":"Putri","non-dropping-particle":"","parse-names":false,"suffix":""},{"dropping-particle":"","family":"Asyah","given":"Nur","non-dropping-particle":"","parse-names":false,"suffix":""}],"container-title":"Cybernetics: Journal Educational Research and sosial Studies","id":"ITEM-1","issue":"April","issued":{"date-parts":[["2021"]]},"page":"1-10","title":"Hubungan Self Management Dengan Perilaku Bullying Pada Siswa Kelas XI SMK Swasta Satria Dharma Perbaungan T.A 2021/20222","type":"article-journal","volume":"2"},"uris":["http://www.mendeley.com/documents/?uuid=4b34cee8-eded-40a3-8889-c2ee6009b781"]}],"mendeley":{"formattedCitation":"(Helmalia &amp; Asyah, 2021)","plainTextFormattedCitation":"(Helmalia &amp; Asyah, 2021)","previouslyFormattedCitation":"(Helmalia &amp; Asyah, 2021)"},"properties":{"noteIndex":0},"schema":"https://github.com/citation-style-language/schema/raw/master/csl-citation.json"}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(Helmalia &amp; Asyah, 2021)</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 xml:space="preserve">.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Menurut Rigby (dalam Wulandari &amp; Irmawati, 2019)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merupakan harsat untuk menyakiti. Hasrat ini diperlihatkan ke dalam aksi membuat orang lain menderita.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sendiri bisa berbentuk verbal maupun nonverbal, </w:t>
      </w:r>
      <w:r w:rsidRPr="007E3270">
        <w:rPr>
          <w:rFonts w:ascii="Times New Roman" w:hAnsi="Times New Roman" w:cs="Times New Roman"/>
          <w:sz w:val="24"/>
          <w:szCs w:val="24"/>
          <w:lang w:val="id-ID"/>
        </w:rPr>
        <w:lastRenderedPageBreak/>
        <w:t>seperti yang di ungkapkan Coloroso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lang w:val="id-ID"/>
        </w:rPr>
        <w:t>Wulandari &amp; Irmawati, 2019) mengatakan bahwa “</w:t>
      </w:r>
      <w:r w:rsidRPr="007E3270">
        <w:rPr>
          <w:rFonts w:ascii="Times New Roman" w:hAnsi="Times New Roman" w:cs="Times New Roman"/>
          <w:i/>
          <w:sz w:val="24"/>
          <w:szCs w:val="24"/>
          <w:lang w:val="id-ID"/>
        </w:rPr>
        <w:t>bullying is verbal or physical behavior designed to disturb someone less powerful”.</w:t>
      </w:r>
      <w:r w:rsidRPr="007E3270">
        <w:rPr>
          <w:rFonts w:ascii="Times New Roman" w:hAnsi="Times New Roman" w:cs="Times New Roman"/>
          <w:sz w:val="24"/>
          <w:szCs w:val="24"/>
          <w:lang w:val="id-ID"/>
        </w:rPr>
        <w:t xml:space="preserve"> Artinya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perilaku verbal atau fisik yang di rancang untuk mengganggu seseorang lemah.</w:t>
      </w:r>
      <w:r w:rsidRPr="007E3270">
        <w:rPr>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sangat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mempengaruhi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sz w:val="24"/>
          <w:szCs w:val="24"/>
        </w:rPr>
        <w:t xml:space="preserve"> bullying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digolongkan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dua</w:t>
      </w:r>
      <w:proofErr w:type="spellEnd"/>
      <w:r w:rsidRPr="007E3270">
        <w:rPr>
          <w:rFonts w:ascii="Times New Roman" w:hAnsi="Times New Roman" w:cs="Times New Roman"/>
          <w:sz w:val="24"/>
          <w:szCs w:val="24"/>
        </w:rPr>
        <w:t xml:space="preserve"> </w:t>
      </w:r>
      <w:proofErr w:type="spellStart"/>
      <w:proofErr w:type="gramStart"/>
      <w:r w:rsidRPr="007E3270">
        <w:rPr>
          <w:rFonts w:ascii="Times New Roman" w:hAnsi="Times New Roman" w:cs="Times New Roman"/>
          <w:sz w:val="24"/>
          <w:szCs w:val="24"/>
        </w:rPr>
        <w:t>golongan,yaitu</w:t>
      </w:r>
      <w:proofErr w:type="spellEnd"/>
      <w:proofErr w:type="gram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internal dan </w:t>
      </w:r>
      <w:proofErr w:type="spellStart"/>
      <w:r w:rsidRPr="007E3270">
        <w:rPr>
          <w:rFonts w:ascii="Times New Roman" w:hAnsi="Times New Roman" w:cs="Times New Roman"/>
          <w:sz w:val="24"/>
          <w:szCs w:val="24"/>
        </w:rPr>
        <w:t>eksternal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internal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diartikan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sebagai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individu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terutama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kepercayaan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diri</w:t>
      </w:r>
      <w:proofErr w:type="spellEnd"/>
      <w:r w:rsidRPr="007E3270">
        <w:rPr>
          <w:rFonts w:ascii="Times New Roman" w:hAnsi="Times New Roman" w:cs="Times New Roman"/>
          <w:sz w:val="24"/>
          <w:szCs w:val="24"/>
        </w:rPr>
        <w:t xml:space="preserve">, rasa minder, dan </w:t>
      </w:r>
      <w:proofErr w:type="spellStart"/>
      <w:r w:rsidRPr="007E3270">
        <w:rPr>
          <w:rFonts w:ascii="Times New Roman" w:hAnsi="Times New Roman" w:cs="Times New Roman"/>
          <w:sz w:val="24"/>
          <w:szCs w:val="24"/>
        </w:rPr>
        <w:t>kurangnya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minat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berkomunikasi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dilingkungan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internal </w:t>
      </w:r>
      <w:proofErr w:type="spellStart"/>
      <w:r w:rsidRPr="007E3270">
        <w:rPr>
          <w:rFonts w:ascii="Times New Roman" w:hAnsi="Times New Roman" w:cs="Times New Roman"/>
          <w:sz w:val="24"/>
          <w:szCs w:val="24"/>
        </w:rPr>
        <w:t>sangat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perlu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mendapatkan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dukungan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lebih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pihak</w:t>
      </w:r>
      <w:proofErr w:type="spellEnd"/>
      <w:r w:rsidRPr="007E3270">
        <w:rPr>
          <w:rFonts w:ascii="Times New Roman" w:hAnsi="Times New Roman" w:cs="Times New Roman"/>
          <w:sz w:val="24"/>
          <w:szCs w:val="24"/>
        </w:rPr>
        <w:t xml:space="preserve"> guru, dan orang </w:t>
      </w:r>
      <w:proofErr w:type="spellStart"/>
      <w:r w:rsidRPr="007E3270">
        <w:rPr>
          <w:rFonts w:ascii="Times New Roman" w:hAnsi="Times New Roman" w:cs="Times New Roman"/>
          <w:sz w:val="24"/>
          <w:szCs w:val="24"/>
        </w:rPr>
        <w:t>tua</w:t>
      </w:r>
      <w:proofErr w:type="spellEnd"/>
      <w:r w:rsidRPr="007E3270">
        <w:rPr>
          <w:rFonts w:ascii="Times New Roman" w:hAnsi="Times New Roman" w:cs="Times New Roman"/>
          <w:sz w:val="24"/>
          <w:szCs w:val="24"/>
        </w:rPr>
        <w:t xml:space="preserve"> agar </w:t>
      </w:r>
      <w:proofErr w:type="spellStart"/>
      <w:r w:rsidRPr="007E3270">
        <w:rPr>
          <w:rFonts w:ascii="Times New Roman" w:hAnsi="Times New Roman" w:cs="Times New Roman"/>
          <w:sz w:val="24"/>
          <w:szCs w:val="24"/>
        </w:rPr>
        <w:t>individu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lebih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semangat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didalam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belajar</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tidak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pribadi</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pendiam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sedangkan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eksternal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seperti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faktor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lingkungan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berupa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pengaruh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teman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sebaya</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saling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mengejek</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{"citationItems":[{"id":"ITEM-1","itemData":{"ISSN":"27229467","abstract":"This study aims to determine the relationship between interpersonal communication and bullying behavior in students in class IX of Karya Jaya Private Junior High School Tanjung Morawa. The hypothesis proposed is that there is a positive and significant relationship between interpersonal communication and bullying behavior in grade IX students at Karya Jaya Private Junior High School Tanjung Morawa. The research method used is descriptive quantitative approach with the type of research used is descriptive correlational research. Determination of the sample of this study was a population study of 86. The sample in this study was 40 people to obtain the necessary data, so in this study the researchers used data collection tools in the form of questionnaires and documentation. Furthermore, the results of research at the Karya Jaya Tanjung Morawa Private Junior High School used product moment correlation calculations. The two variables are bullying behavior (X) and interpersonal communication (Y). The level of bullying behavior of students is 68.12% in the high category, the level of interpersonal communication is 63.12% in the high category, the level of interpersonal communication with bullying behavior is r_count 0.269&gt; r_table 0.331. This shows that there is a relationship between interpersonal communication and bullying behavior in students. Based on the discussion and data analysis, it can be concluded that the hypothesis which states \"there is a positive and significant relationship between interpersonal communication and bullying behavior in class IX students at Karya Jaya Tanjung Morawa Private Junior High School\" can be accepted. Where, the higher the interpersonal communication, the higher the bullying behavior of students.","author":[{"dropping-particle":"","family":"Fakhrani Idzni","given":"Zita","non-dropping-particle":"","parse-names":false,"suffix":""},{"dropping-particle":"","family":"Azmi saragih","given":"Nurul","non-dropping-particle":"","parse-names":false,"suffix":""}],"container-title":"Inovasi Penelitian","id":"ITEM-1","issue":"5","issued":{"date-parts":[["2022"]]},"page":"6233-6242","title":"Hubungan Komunikasi Interpersonal Dengan Perilaku Bullyingpada Siswa Kelas Ix Smp Swasta Karya Jaya Tanjung Morawa Tahun Ajaran 2021/2022","type":"article-journal","volume":"3"},"uris":["http://www.mendeley.com/documents/?uuid=e0279e30-9632-4bf8-a597-fd184c589b31"]}],"mendeley":{"formattedCitation":"(Fakhrani Idzni &amp; Azmi saragih, 2022)","plainTextFormattedCitation":"(Fakhrani Idzni &amp; Azmi saragih, 2022)","previouslyFormattedCitation":"(Fakhrani Idzni &amp; Azmi saragih, 2022)"},"properties":{"noteIndex":0},"schema":"https://github.com/citation-style-language/schema/raw/master/csl-citation.json"}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(Fakhrani Idzni &amp; Azmi saragih, 2022)</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rFonts w:ascii="Times New Roman" w:hAnsi="Times New Roman" w:cs="Times New Roman"/>
          <w:sz w:val="24"/>
          <w:szCs w:val="24"/>
          <w:lang w:val="id-ID"/>
        </w:rPr>
        <w:t xml:space="preserve">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Menurut Fitriadi, 2016 (dalam Wulandari &amp; Irmawati, 2019) mengatakan bahwa: perilaku </w:t>
      </w:r>
      <w:r w:rsidRPr="007E3270">
        <w:rPr>
          <w:rFonts w:ascii="Times New Roman" w:hAnsi="Times New Roman" w:cs="Times New Roman"/>
          <w:i/>
          <w:sz w:val="24"/>
          <w:szCs w:val="24"/>
          <w:lang w:val="id-ID"/>
        </w:rPr>
        <w:t xml:space="preserve">bullying </w:t>
      </w:r>
      <w:r w:rsidRPr="007E3270">
        <w:rPr>
          <w:rFonts w:ascii="Times New Roman" w:hAnsi="Times New Roman" w:cs="Times New Roman"/>
          <w:sz w:val="24"/>
          <w:szCs w:val="24"/>
          <w:lang w:val="id-ID"/>
        </w:rPr>
        <w:t xml:space="preserve">terbagi menjadi duan jenis, yaitu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fisik dan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non fisik. 1. </w:t>
      </w:r>
      <w:r w:rsidRPr="007E3270">
        <w:rPr>
          <w:rFonts w:ascii="Times New Roman" w:hAnsi="Times New Roman" w:cs="Times New Roman"/>
          <w:i/>
          <w:iCs/>
          <w:sz w:val="24"/>
          <w:szCs w:val="24"/>
          <w:lang w:val="id-ID"/>
        </w:rPr>
        <w:t xml:space="preserve">Bullying </w:t>
      </w:r>
      <w:r w:rsidRPr="007E3270">
        <w:rPr>
          <w:rFonts w:ascii="Times New Roman" w:hAnsi="Times New Roman" w:cs="Times New Roman"/>
          <w:sz w:val="24"/>
          <w:szCs w:val="24"/>
          <w:lang w:val="id-ID"/>
        </w:rPr>
        <w:t xml:space="preserve">fisik yaitu yang bisa terlihat secara jelas. Bentuk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fisik, antara lain pukulan, tendangan, di benturkan tembok, tamparan, dorongan,  dan bentuk-bentuk serangan fisik lainnya. 2.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non fisik, yaitu yang tidak terlihat langsung dampak serius, dapat di lakukan secara verbal dan non verbal. Bentuk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non fisik yang di lakukan secara verbal, antara lain ejekan, panggilan dengan sebutan tertentu, ancaman, penyebaran gosip</w:t>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dijejaringan</w:t>
      </w:r>
      <w:proofErr w:type="spellEnd"/>
      <w:r w:rsidRPr="007E3270">
        <w:rPr>
          <w:rFonts w:ascii="Times New Roman" w:hAnsi="Times New Roman" w:cs="Times New Roman"/>
          <w:sz w:val="24"/>
          <w:szCs w:val="24"/>
        </w:rPr>
        <w:t xml:space="preserve"> social</w:t>
      </w:r>
      <w:r w:rsidRPr="007E3270">
        <w:rPr>
          <w:rFonts w:ascii="Times New Roman" w:hAnsi="Times New Roman" w:cs="Times New Roman"/>
          <w:sz w:val="24"/>
          <w:szCs w:val="24"/>
          <w:lang w:val="id-ID"/>
        </w:rPr>
        <w:t xml:space="preserve">, penyebaran berita rahasia, perkataan yang mempermalukan. Sedangkan, bentuk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non fisik yang di lakukan secara </w:t>
      </w:r>
      <w:r w:rsidRPr="007E3270">
        <w:rPr>
          <w:rFonts w:ascii="Times New Roman" w:hAnsi="Times New Roman" w:cs="Times New Roman"/>
          <w:sz w:val="24"/>
          <w:szCs w:val="24"/>
          <w:lang w:val="id-ID"/>
        </w:rPr>
        <w:lastRenderedPageBreak/>
        <w:t>non ver</w:t>
      </w:r>
      <w:r w:rsidRPr="007E3270">
        <w:rPr>
          <w:rFonts w:ascii="Times New Roman" w:hAnsi="Times New Roman" w:cs="Times New Roman"/>
          <w:sz w:val="24"/>
          <w:szCs w:val="24"/>
        </w:rPr>
        <w:t>b</w:t>
      </w:r>
      <w:r w:rsidRPr="007E3270">
        <w:rPr>
          <w:rFonts w:ascii="Times New Roman" w:hAnsi="Times New Roman" w:cs="Times New Roman"/>
          <w:sz w:val="24"/>
          <w:szCs w:val="24"/>
          <w:lang w:val="id-ID"/>
        </w:rPr>
        <w:t xml:space="preserve">al antara lain ekspresi wajah yang tidak menyenangkan, bahasa tubuh yang mengancam, pengabaian, penyingkiran dan pengirim pesan tertulis yang bernada mengganggu.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Padahal, permasalahan yang sering di hadapi siswa saat ini berkaitan dengan emosi, dan emosi negatif berupa penolakan teman sebaya, munculnya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Perilaku itu sendiri muncul karena siswa kurang menguasai dan mengendalikan emosinya.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Menurut penelitian Fitriadi, 2016 sebelumnya (dalam Wulandari &amp; Irmawati, 2019) masih ada beberapa siswa yang </w:t>
      </w:r>
      <w:r w:rsidRPr="007E3270">
        <w:rPr>
          <w:rFonts w:ascii="Times New Roman" w:hAnsi="Times New Roman" w:cs="Times New Roman"/>
          <w:i/>
          <w:iCs/>
          <w:sz w:val="24"/>
          <w:szCs w:val="24"/>
          <w:lang w:val="id-ID"/>
        </w:rPr>
        <w:t>mem-bully</w:t>
      </w:r>
      <w:r w:rsidRPr="007E3270">
        <w:rPr>
          <w:rFonts w:ascii="Times New Roman" w:hAnsi="Times New Roman" w:cs="Times New Roman"/>
          <w:sz w:val="24"/>
          <w:szCs w:val="24"/>
          <w:lang w:val="id-ID"/>
        </w:rPr>
        <w:t xml:space="preserve"> temannya yang dianggap lebih lemah darinya. Jika seorang siswa tidak mengikuti keinginannya, dia akan marah kepada temannya, suka memerintah teman yang dianggap lemah, mudah marah bahkan menyakiti teman, kurang kontrol emosi, tidak bertanggung jawab atas perbuatan sendiri, kurang berempati terhadap teman, memikirkan kesenangan sendiri, rasa percaya diri lebih kuat dari teman yang lain, dan kurang perhatian serta kasih sayang orang tua membuat siswa tersebut mencari perhatian di luar dengan melakukan perilaku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tersebut dengan membawa dan mendapatkan apresiasi dari teman-temannya.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Berdasarkan hasil observasi pada bulan 1 februari 2023 di SMA Negeri 14 Medan ditemukan beberapa jenis perilaku</w:t>
      </w:r>
      <w:r w:rsidRPr="007E3270">
        <w:rPr>
          <w:rFonts w:ascii="Times New Roman" w:hAnsi="Times New Roman" w:cs="Times New Roman"/>
          <w:i/>
          <w:iCs/>
          <w:sz w:val="24"/>
          <w:szCs w:val="24"/>
          <w:lang w:val="id-ID"/>
        </w:rPr>
        <w:t xml:space="preserve"> bullying</w:t>
      </w:r>
      <w:r w:rsidRPr="007E3270">
        <w:rPr>
          <w:rFonts w:ascii="Times New Roman" w:hAnsi="Times New Roman" w:cs="Times New Roman"/>
          <w:sz w:val="24"/>
          <w:szCs w:val="24"/>
          <w:lang w:val="id-ID"/>
        </w:rPr>
        <w:t xml:space="preserve"> y</w:t>
      </w:r>
      <w:r w:rsidRPr="007E3270">
        <w:rPr>
          <w:rFonts w:ascii="Times New Roman" w:hAnsi="Times New Roman" w:cs="Times New Roman"/>
          <w:sz w:val="24"/>
          <w:szCs w:val="24"/>
        </w:rPr>
        <w:t xml:space="preserve">aitu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sz w:val="24"/>
          <w:szCs w:val="24"/>
        </w:rPr>
        <w:t xml:space="preserve"> </w:t>
      </w:r>
      <w:r w:rsidRPr="007E3270">
        <w:rPr>
          <w:rFonts w:ascii="Times New Roman" w:hAnsi="Times New Roman" w:cs="Times New Roman"/>
          <w:i/>
          <w:iCs/>
          <w:sz w:val="24"/>
          <w:szCs w:val="24"/>
        </w:rPr>
        <w:t>Bullying</w:t>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fisik</w:t>
      </w:r>
      <w:proofErr w:type="spellEnd"/>
      <w:r w:rsidRPr="007E3270">
        <w:rPr>
          <w:rFonts w:ascii="Times New Roman" w:hAnsi="Times New Roman" w:cs="Times New Roman"/>
          <w:sz w:val="24"/>
          <w:szCs w:val="24"/>
        </w:rPr>
        <w:t xml:space="preserve"> dan verbal.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i/>
          <w:iCs/>
          <w:sz w:val="24"/>
          <w:szCs w:val="24"/>
        </w:rPr>
        <w:t xml:space="preserve"> bullying</w:t>
      </w:r>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fisik</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sering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disini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yaitu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sering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mengejek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karena</w:t>
      </w:r>
      <w:proofErr w:type="spellEnd"/>
      <w:r w:rsidRPr="007E3270">
        <w:rPr>
          <w:rFonts w:ascii="Times New Roman" w:hAnsi="Times New Roman" w:cs="Times New Roman"/>
          <w:sz w:val="24"/>
          <w:szCs w:val="24"/>
        </w:rPr>
        <w:t xml:space="preserve"> badan </w:t>
      </w:r>
      <w:proofErr w:type="spellStart"/>
      <w:r w:rsidRPr="007E3270">
        <w:rPr>
          <w:rFonts w:ascii="Times New Roman" w:hAnsi="Times New Roman" w:cs="Times New Roman"/>
          <w:sz w:val="24"/>
          <w:szCs w:val="24"/>
        </w:rPr>
        <w:t>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Gemuk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jelek</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hitam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sehingga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pelaku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mengajak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teman-temannya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ikut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i/>
          <w:iCs/>
          <w:sz w:val="24"/>
          <w:szCs w:val="24"/>
        </w:rPr>
        <w:t>membully</w:t>
      </w:r>
      <w:proofErr w:type="spellEnd"/>
      <w:r w:rsidRPr="007E3270">
        <w:rPr>
          <w:rFonts w:ascii="Times New Roman" w:hAnsi="Times New Roman" w:cs="Times New Roman"/>
          <w:i/>
          <w:iCs/>
          <w:sz w:val="24"/>
          <w:szCs w:val="24"/>
        </w:rPr>
        <w:t xml:space="preserve">, </w:t>
      </w:r>
      <w:proofErr w:type="spellStart"/>
      <w:r w:rsidRPr="007E3270">
        <w:rPr>
          <w:rFonts w:ascii="Times New Roman" w:hAnsi="Times New Roman" w:cs="Times New Roman"/>
          <w:sz w:val="24"/>
          <w:szCs w:val="24"/>
        </w:rPr>
        <w:t>dari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sekedar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meledek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kecil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hingga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akhirnya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masalah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semakin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besar</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Hingga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akhirnya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saling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lastRenderedPageBreak/>
        <w:t>dorong-dorongan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memukul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Sedangkan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perilaku</w:t>
      </w:r>
      <w:proofErr w:type="spellEnd"/>
      <w:r w:rsidRPr="007E3270">
        <w:rPr>
          <w:rFonts w:ascii="Times New Roman" w:hAnsi="Times New Roman" w:cs="Times New Roman"/>
          <w:sz w:val="24"/>
          <w:szCs w:val="24"/>
        </w:rPr>
        <w:t xml:space="preserve"> </w:t>
      </w:r>
      <w:r w:rsidRPr="007E3270">
        <w:rPr>
          <w:rFonts w:ascii="Times New Roman" w:hAnsi="Times New Roman" w:cs="Times New Roman"/>
          <w:i/>
          <w:iCs/>
          <w:sz w:val="24"/>
          <w:szCs w:val="24"/>
        </w:rPr>
        <w:t>bullying</w:t>
      </w:r>
      <w:r w:rsidRPr="007E3270">
        <w:rPr>
          <w:rFonts w:ascii="Times New Roman" w:hAnsi="Times New Roman" w:cs="Times New Roman"/>
          <w:sz w:val="24"/>
          <w:szCs w:val="24"/>
        </w:rPr>
        <w:t xml:space="preserve"> verbal yang </w:t>
      </w:r>
      <w:proofErr w:type="spellStart"/>
      <w:r w:rsidRPr="007E3270">
        <w:rPr>
          <w:rFonts w:ascii="Times New Roman" w:hAnsi="Times New Roman" w:cs="Times New Roman"/>
          <w:sz w:val="24"/>
          <w:szCs w:val="24"/>
        </w:rPr>
        <w:t>terjadi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disekolah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memanggil</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temannya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dengan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nama</w:t>
      </w:r>
      <w:proofErr w:type="spellEnd"/>
      <w:r w:rsidRPr="007E3270">
        <w:rPr>
          <w:rFonts w:ascii="Times New Roman" w:hAnsi="Times New Roman" w:cs="Times New Roman"/>
          <w:sz w:val="24"/>
          <w:szCs w:val="24"/>
        </w:rPr>
        <w:t xml:space="preserve"> orang </w:t>
      </w:r>
      <w:proofErr w:type="spellStart"/>
      <w:r w:rsidRPr="007E3270">
        <w:rPr>
          <w:rFonts w:ascii="Times New Roman" w:hAnsi="Times New Roman" w:cs="Times New Roman"/>
          <w:sz w:val="24"/>
          <w:szCs w:val="24"/>
        </w:rPr>
        <w:t>tua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teman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tersebut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memandang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sinis</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meminta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sesuatu</w:t>
      </w:r>
      <w:proofErr w:type="spellEnd"/>
      <w:r w:rsidRPr="007E3270">
        <w:rPr>
          <w:rFonts w:ascii="Times New Roman" w:hAnsi="Times New Roman" w:cs="Times New Roman"/>
          <w:sz w:val="24"/>
          <w:szCs w:val="24"/>
        </w:rPr>
        <w:t>(</w:t>
      </w:r>
      <w:proofErr w:type="spellStart"/>
      <w:r w:rsidRPr="007E3270">
        <w:rPr>
          <w:rFonts w:ascii="Times New Roman" w:hAnsi="Times New Roman" w:cs="Times New Roman"/>
          <w:sz w:val="24"/>
          <w:szCs w:val="24"/>
        </w:rPr>
        <w:t>memalak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mempermalukan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depan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umum</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menuduh</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menebarkan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gosip</w:t>
      </w:r>
      <w:proofErr w:type="spellEnd"/>
      <w:r w:rsidRPr="007E3270">
        <w:rPr>
          <w:rFonts w:ascii="Times New Roman" w:hAnsi="Times New Roman" w:cs="Times New Roman"/>
          <w:sz w:val="24"/>
          <w:szCs w:val="24"/>
        </w:rPr>
        <w:t xml:space="preserve">. </w:t>
      </w:r>
    </w:p>
    <w:p w:rsidR="000A0142" w:rsidRPr="007E3270" w:rsidRDefault="000A0142" w:rsidP="000A0142">
      <w:pPr>
        <w:spacing w:after="0" w:line="480" w:lineRule="auto"/>
        <w:ind w:left="426" w:firstLine="426"/>
        <w:jc w:val="both"/>
        <w:rPr>
          <w:rFonts w:ascii="Times New Roman" w:hAnsi="Times New Roman" w:cs="Times New Roman"/>
          <w:sz w:val="24"/>
          <w:szCs w:val="24"/>
        </w:rPr>
      </w:pPr>
      <w:r w:rsidRPr="007E3270">
        <w:rPr>
          <w:rFonts w:ascii="Times New Roman" w:hAnsi="Times New Roman" w:cs="Times New Roman"/>
          <w:sz w:val="24"/>
          <w:szCs w:val="24"/>
          <w:lang w:val="id-ID"/>
        </w:rPr>
        <w:t xml:space="preserve">Oleh karena itu, sangat perluhkan adanya layanan bimbingan dan konseling bagi siswa sekolah. </w:t>
      </w:r>
      <w:proofErr w:type="spellStart"/>
      <w:r w:rsidRPr="007E3270">
        <w:rPr>
          <w:rFonts w:ascii="Times New Roman" w:hAnsi="Times New Roman" w:cs="Times New Roman"/>
          <w:sz w:val="24"/>
          <w:szCs w:val="24"/>
        </w:rPr>
        <w:t>Bimbingan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konseling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merupakan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bagian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terintegrasi</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tidak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dapat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dipisahkan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dari</w:t>
      </w:r>
      <w:proofErr w:type="spellEnd"/>
      <w:r w:rsidRPr="007E3270">
        <w:rPr>
          <w:rFonts w:ascii="Times New Roman" w:hAnsi="Times New Roman" w:cs="Times New Roman"/>
          <w:sz w:val="24"/>
          <w:szCs w:val="24"/>
        </w:rPr>
        <w:t xml:space="preserve"> proses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memilki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kontribusi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terhadap</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keberhasilan</w:t>
      </w:r>
      <w:proofErr w:type="spellEnd"/>
      <w:r w:rsidRPr="007E3270">
        <w:rPr>
          <w:rFonts w:ascii="Times New Roman" w:hAnsi="Times New Roman" w:cs="Times New Roman"/>
          <w:sz w:val="24"/>
          <w:szCs w:val="24"/>
        </w:rPr>
        <w:t xml:space="preserve"> proses </w:t>
      </w:r>
      <w:proofErr w:type="spellStart"/>
      <w:r w:rsidRPr="007E3270">
        <w:rPr>
          <w:rFonts w:ascii="Times New Roman" w:hAnsi="Times New Roman" w:cs="Times New Roman"/>
          <w:sz w:val="24"/>
          <w:szCs w:val="24"/>
        </w:rPr>
        <w:t>pendidikan</w:t>
      </w:r>
      <w:proofErr w:type="spellEnd"/>
      <w:r w:rsidRPr="007E3270">
        <w:rPr>
          <w:rFonts w:ascii="Times New Roman" w:hAnsi="Times New Roman" w:cs="Times New Roman"/>
          <w:sz w:val="24"/>
          <w:szCs w:val="24"/>
        </w:rPr>
        <w:t xml:space="preserve"> di </w:t>
      </w:r>
      <w:proofErr w:type="spellStart"/>
      <w:r w:rsidRPr="007E3270">
        <w:rPr>
          <w:rFonts w:ascii="Times New Roman" w:hAnsi="Times New Roman" w:cs="Times New Roman"/>
          <w:sz w:val="24"/>
          <w:szCs w:val="24"/>
        </w:rPr>
        <w:t>sekolah</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{"citationItems":[{"id":"ITEM-1","itemData":{"author":[{"dropping-particle":"","family":"Syahfitri","given":"Annisa","non-dropping-particle":"","parse-names":false,"suffix":""},{"dropping-particle":"","family":"Dewi","given":"Ika Sandra","non-dropping-particle":"","parse-names":false,"suffix":""}],"id":"ITEM-1","issue":"2","issued":{"date-parts":[["2022"]]},"page":"85-97","title":"ALACRITY : Journal Of Education","type":"article-journal","volume":"2"},"uris":["http://www.mendeley.com/documents/?uuid=50477b31-deba-4def-ae36-dae0b0ceb6ba"]}],"mendeley":{"formattedCitation":"(Syahfitri &amp; Dewi, 2022)","plainTextFormattedCitation":"(Syahfitri &amp; Dewi, 2022)","previouslyFormattedCitation":"(Syahfitri &amp; Dewi, 2022)"},"properties":{"noteIndex":0},"schema":"https://github.com/citation-style-language/schema/raw/master/csl-citation.json"}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(Syahfitri &amp; Dewi, 2022)</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r w:rsidRPr="007E3270">
        <w:rPr>
          <w:rFonts w:ascii="Times New Roman" w:hAnsi="Times New Roman" w:cs="Times New Roman"/>
          <w:sz w:val="24"/>
          <w:szCs w:val="24"/>
          <w:lang w:val="id-ID"/>
        </w:rPr>
        <w:t xml:space="preserve">Menurut Kurniawan &amp; Pranowo, 2018 (dalam Wulandari &amp; Irmayanti, 2019) bimbingan dan konseling merupakan inti dari penanganan kasus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Masalah perilaku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merupakan masalah domain sosial siswa karena berkaitan dengan hubungan sosial siswa. Hal ini dikarenakan </w:t>
      </w:r>
      <w:r w:rsidRPr="007E3270">
        <w:rPr>
          <w:rFonts w:ascii="Times New Roman" w:hAnsi="Times New Roman" w:cs="Times New Roman"/>
          <w:i/>
          <w:sz w:val="24"/>
          <w:szCs w:val="24"/>
          <w:lang w:val="id-ID"/>
        </w:rPr>
        <w:t>bullying</w:t>
      </w:r>
      <w:r w:rsidRPr="007E3270">
        <w:rPr>
          <w:rFonts w:ascii="Times New Roman" w:hAnsi="Times New Roman" w:cs="Times New Roman"/>
          <w:sz w:val="24"/>
          <w:szCs w:val="24"/>
          <w:lang w:val="id-ID"/>
        </w:rPr>
        <w:t xml:space="preserve"> memiliki efek mengganggu hubungan sosial siswa. Salah satu layanan yang dapat diberikan adalah bimbingan kelompok. </w:t>
      </w:r>
    </w:p>
    <w:p w:rsidR="000A0142" w:rsidRPr="007E3270" w:rsidRDefault="000A0142" w:rsidP="000A0142">
      <w:pPr>
        <w:spacing w:after="0" w:line="480" w:lineRule="auto"/>
        <w:ind w:left="426" w:firstLine="426"/>
        <w:jc w:val="both"/>
        <w:rPr>
          <w:rFonts w:ascii="Times New Roman" w:hAnsi="Times New Roman" w:cs="Times New Roman"/>
          <w:sz w:val="24"/>
          <w:szCs w:val="24"/>
          <w:lang w:val="id-ID"/>
        </w:rPr>
      </w:pPr>
      <w:r w:rsidRPr="007E3270">
        <w:rPr>
          <w:rFonts w:ascii="Times New Roman" w:hAnsi="Times New Roman" w:cs="Times New Roman"/>
          <w:sz w:val="24"/>
          <w:szCs w:val="24"/>
          <w:lang w:val="id-ID"/>
        </w:rPr>
        <w:t xml:space="preserve">Berbagai upaya dapat dilakukan untuk mengurangi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antara lain dengan meningkatkan layanan bimbingan konseling, khususnya bimbingan kelompok. Bimbingan Kelompok Menurut Sukardi (dalam Wulandari &amp; irmayanti</w:t>
      </w:r>
      <w:r w:rsidRPr="007E3270">
        <w:rPr>
          <w:rFonts w:ascii="Times New Roman" w:hAnsi="Times New Roman" w:cs="Times New Roman"/>
          <w:sz w:val="24"/>
          <w:szCs w:val="24"/>
        </w:rPr>
        <w:t>,</w:t>
      </w:r>
      <w:r w:rsidRPr="007E3270">
        <w:rPr>
          <w:rFonts w:ascii="Times New Roman" w:hAnsi="Times New Roman" w:cs="Times New Roman"/>
          <w:sz w:val="24"/>
          <w:szCs w:val="24"/>
          <w:lang w:val="id-ID"/>
        </w:rPr>
        <w:t xml:space="preserve"> 2019)adalah suatu kegiatan kelompok yang dilaksanakan dengan cara memberikan informasi dan data-data dalam usaha untuk mengembangkan tingkah laku. Bimbingan kelompok dipilih, karena dalam bimbingan kelompok terdapat interaksi anggota kelompok, memberikan informasi untuk memperluas pengentahuan siswa dan memanfaatkan dinamika kelompok. </w:t>
      </w:r>
      <w:proofErr w:type="spellStart"/>
      <w:r w:rsidRPr="007E3270">
        <w:rPr>
          <w:rFonts w:ascii="Times New Roman" w:hAnsi="Times New Roman" w:cs="Times New Roman"/>
          <w:sz w:val="24"/>
          <w:szCs w:val="24"/>
        </w:rPr>
        <w:lastRenderedPageBreak/>
        <w:t>Layanan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bimbingan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kelompok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dimaksudkan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untuk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mencegah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berkembangnya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masalah</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atau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kesulitan</w:t>
      </w:r>
      <w:proofErr w:type="spellEnd"/>
      <w:r w:rsidRPr="007E3270">
        <w:rPr>
          <w:rFonts w:ascii="Times New Roman" w:hAnsi="Times New Roman" w:cs="Times New Roman"/>
          <w:sz w:val="24"/>
          <w:szCs w:val="24"/>
        </w:rPr>
        <w:t xml:space="preserve"> pada </w:t>
      </w:r>
      <w:proofErr w:type="spellStart"/>
      <w:r w:rsidRPr="007E3270">
        <w:rPr>
          <w:rFonts w:ascii="Times New Roman" w:hAnsi="Times New Roman" w:cs="Times New Roman"/>
          <w:sz w:val="24"/>
          <w:szCs w:val="24"/>
        </w:rPr>
        <w:t>diri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konseli</w:t>
      </w:r>
      <w:proofErr w:type="spellEnd"/>
      <w:r w:rsidRPr="007E3270">
        <w:rPr>
          <w:rFonts w:ascii="Times New Roman" w:hAnsi="Times New Roman" w:cs="Times New Roman"/>
          <w:sz w:val="24"/>
          <w:szCs w:val="24"/>
        </w:rPr>
        <w:t xml:space="preserve"> </w:t>
      </w:r>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{"citationItems":[{"id":"ITEM-1","itemData":{"author":[{"dropping-particle":"","family":"Effendi","given":"Robby","non-dropping-particle":"","parse-names":false,"suffix":""},{"dropping-particle":"","family":"Lubis","given":"Widya Utami","non-dropping-particle":"","parse-names":false,"suffix":""}],"id":"ITEM-1","issue":"03","issued":{"date-parts":[["2023"]]},"page":"9010-9018","title":"Upaya Pemberian Layanan Bimbingan Kelompok Teknik Fokus Grup Diskusi ( FGD ) dengan Pendekatan Nilai Karakter Religius pada Rehabilitasi Pecandu Narkoba di Yayasan Rumah Sehat Harapan Binjai","type":"article-journal","volume":"05"},"uris":["http://www.mendeley.com/documents/?uuid=f147bf64-9e05-4d94-bdc6-024c51e924c6"]}],"mendeley":{"formattedCitation":"(Effendi &amp; Lubis, 2023)","plainTextFormattedCitation":"(Effendi &amp; Lubis, 2023)","previouslyFormattedCitation":"(Effendi &amp; Lubis, 2023)"},"properties":{"noteIndex":0},"schema":"https://github.com/citation-style-language/schema/raw/master/csl-citation.json"}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(Effendi &amp; Lubis, 2023)</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 xml:space="preserve">. </w:t>
      </w:r>
    </w:p>
    <w:p w:rsidR="000A0142" w:rsidRPr="007E3270" w:rsidRDefault="000A0142" w:rsidP="000A0142">
      <w:pPr>
        <w:spacing w:after="0" w:line="480" w:lineRule="auto"/>
        <w:ind w:left="426" w:firstLine="426"/>
        <w:jc w:val="both"/>
        <w:rPr>
          <w:rFonts w:ascii="Times New Roman" w:hAnsi="Times New Roman" w:cs="Times New Roman"/>
          <w:sz w:val="24"/>
          <w:szCs w:val="24"/>
          <w:lang w:val="id-ID"/>
        </w:rPr>
      </w:pPr>
      <w:r w:rsidRPr="007E3270">
        <w:rPr>
          <w:rFonts w:ascii="Times New Roman" w:hAnsi="Times New Roman" w:cs="Times New Roman"/>
          <w:sz w:val="24"/>
          <w:szCs w:val="24"/>
          <w:lang w:val="id-ID"/>
        </w:rPr>
        <w:t xml:space="preserve">Menurut Winkel &amp; Hastuti (dalam Atikah &amp; Wirastania, 2022), tujuan bimbingan kelompok adalah untuk memndukung perkembangan sosial dan pribadi setiap anggota kelompok serta meningkatkan kualitas kerjasama yang bermanfaat bagi anggota kelompok. </w:t>
      </w:r>
      <w:proofErr w:type="spellStart"/>
      <w:r w:rsidRPr="007E3270">
        <w:rPr>
          <w:rFonts w:ascii="Times New Roman" w:hAnsi="Times New Roman" w:cs="Times New Roman"/>
          <w:sz w:val="24"/>
          <w:szCs w:val="24"/>
        </w:rPr>
        <w:t>Layanan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bimbingan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kelompok</w:t>
      </w:r>
      <w:proofErr w:type="spellEnd"/>
      <w:r w:rsidRPr="007E3270">
        <w:rPr>
          <w:rFonts w:ascii="Times New Roman" w:hAnsi="Times New Roman" w:cs="Times New Roman"/>
          <w:sz w:val="24"/>
          <w:szCs w:val="24"/>
        </w:rPr>
        <w:t xml:space="preserve"> di </w:t>
      </w:r>
      <w:proofErr w:type="spellStart"/>
      <w:r w:rsidRPr="007E3270">
        <w:rPr>
          <w:rFonts w:ascii="Times New Roman" w:hAnsi="Times New Roman" w:cs="Times New Roman"/>
          <w:sz w:val="24"/>
          <w:szCs w:val="24"/>
        </w:rPr>
        <w:t>fokuskan</w:t>
      </w:r>
      <w:proofErr w:type="spellEnd"/>
      <w:r w:rsidRPr="007E3270">
        <w:rPr>
          <w:rFonts w:ascii="Times New Roman" w:hAnsi="Times New Roman" w:cs="Times New Roman"/>
          <w:sz w:val="24"/>
          <w:szCs w:val="24"/>
        </w:rPr>
        <w:t xml:space="preserve"> pada </w:t>
      </w:r>
      <w:proofErr w:type="spellStart"/>
      <w:r w:rsidRPr="007E3270">
        <w:rPr>
          <w:rFonts w:ascii="Times New Roman" w:hAnsi="Times New Roman" w:cs="Times New Roman"/>
          <w:sz w:val="24"/>
          <w:szCs w:val="24"/>
        </w:rPr>
        <w:t>pemberian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pengetahuan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wawasan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menyangkut</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peramaslahan</w:t>
      </w:r>
      <w:proofErr w:type="spellEnd"/>
      <w:r w:rsidRPr="007E3270">
        <w:rPr>
          <w:rFonts w:ascii="Times New Roman" w:hAnsi="Times New Roman" w:cs="Times New Roman"/>
          <w:sz w:val="24"/>
          <w:szCs w:val="24"/>
        </w:rPr>
        <w:t xml:space="preserve"> yang </w:t>
      </w:r>
      <w:proofErr w:type="spellStart"/>
      <w:r w:rsidRPr="007E3270">
        <w:rPr>
          <w:rFonts w:ascii="Times New Roman" w:hAnsi="Times New Roman" w:cs="Times New Roman"/>
          <w:sz w:val="24"/>
          <w:szCs w:val="24"/>
        </w:rPr>
        <w:t>sedang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fenomena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kepada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sekelompok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individu</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peserta</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didik</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pandangan</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ini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memang</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banyak</w:t>
      </w:r>
      <w:proofErr w:type="spellEnd"/>
      <w:r w:rsidRPr="007E3270">
        <w:rPr>
          <w:rFonts w:ascii="Times New Roman" w:hAnsi="Times New Roman" w:cs="Times New Roman"/>
          <w:sz w:val="24"/>
          <w:szCs w:val="24"/>
        </w:rPr>
        <w:t xml:space="preserve"> di </w:t>
      </w:r>
      <w:proofErr w:type="spellStart"/>
      <w:r w:rsidRPr="007E3270">
        <w:rPr>
          <w:rFonts w:ascii="Times New Roman" w:hAnsi="Times New Roman" w:cs="Times New Roman"/>
          <w:sz w:val="24"/>
          <w:szCs w:val="24"/>
        </w:rPr>
        <w:t>anut</w:t>
      </w:r>
      <w:proofErr w:type="spellEnd"/>
      <w:r w:rsidRPr="007E3270">
        <w:rPr>
          <w:rFonts w:ascii="Times New Roman" w:hAnsi="Times New Roman" w:cs="Times New Roman"/>
          <w:sz w:val="24"/>
          <w:szCs w:val="24"/>
        </w:rPr>
        <w:t xml:space="preserve"> oleh para </w:t>
      </w:r>
      <w:proofErr w:type="spellStart"/>
      <w:r w:rsidRPr="007E3270">
        <w:rPr>
          <w:rFonts w:ascii="Times New Roman" w:hAnsi="Times New Roman" w:cs="Times New Roman"/>
          <w:sz w:val="24"/>
          <w:szCs w:val="24"/>
        </w:rPr>
        <w:t>ahli</w:t>
      </w:r>
      <w:proofErr w:type="spellEnd"/>
      <w:r w:rsidRPr="007E3270">
        <w:rPr>
          <w:rFonts w:ascii="Times New Roman" w:hAnsi="Times New Roman" w:cs="Times New Roman"/>
          <w:sz w:val="24"/>
          <w:szCs w:val="24"/>
        </w:rPr>
        <w:t xml:space="preserve"> </w:t>
      </w:r>
      <w:proofErr w:type="spellStart"/>
      <w:r w:rsidRPr="007E3270">
        <w:rPr>
          <w:rFonts w:ascii="Times New Roman" w:hAnsi="Times New Roman" w:cs="Times New Roman"/>
          <w:sz w:val="24"/>
          <w:szCs w:val="24"/>
        </w:rPr>
        <w:t>bimbingan</w:t>
      </w:r>
      <w:proofErr w:type="spellEnd"/>
      <w:r w:rsidRPr="007E3270">
        <w:rPr>
          <w:rFonts w:ascii="Times New Roman" w:hAnsi="Times New Roman" w:cs="Times New Roman"/>
          <w:sz w:val="24"/>
          <w:szCs w:val="24"/>
        </w:rPr>
        <w:t xml:space="preserve"> dan </w:t>
      </w:r>
      <w:proofErr w:type="spellStart"/>
      <w:r w:rsidRPr="007E3270">
        <w:rPr>
          <w:rFonts w:ascii="Times New Roman" w:hAnsi="Times New Roman" w:cs="Times New Roman"/>
          <w:sz w:val="24"/>
          <w:szCs w:val="24"/>
        </w:rPr>
        <w:t>konseling</w:t>
      </w:r>
      <w:proofErr w:type="spellEnd"/>
      <w:r w:rsidRPr="007E3270">
        <w:rPr>
          <w:rFonts w:ascii="Times New Roman" w:hAnsi="Times New Roman" w:cs="Times New Roman"/>
          <w:sz w:val="24"/>
          <w:szCs w:val="24"/>
        </w:rPr>
        <w:fldChar w:fldCharType="begin" w:fldLock="1"/>
      </w:r>
      <w:r w:rsidRPr="007E3270">
        <w:rPr>
          <w:rFonts w:ascii="Times New Roman" w:hAnsi="Times New Roman" w:cs="Times New Roman"/>
          <w:sz w:val="24"/>
          <w:szCs w:val="24"/>
        </w:rPr>
        <w:instrText>ADDIN CSL_CITATION {"citationItems":[{"id":"ITEM-1","itemData":{"abstract":"-Tujuan dari penelitian ini adalah untuk Untuk mengetahui besarnya peran komunikasi interpersonal kepala sekolah terhadap motivasi kerja guru di sekolah menengah atas islam samarinda. Metode penelitian yang digunakan yaitu deskriptif kualitatif yang bersifat khusus untuk memaparkan, menggambarkan dan menceritakan, maka pertama-tama penulis akan menggambarkan dengan apa adanya hasil yang di dapatkan di lokasi penelitian dalam hal ini adalah Peran Komunikasi Interpersonal Kepala Sekolah Terhadap Motivasi Kerja Guru di Sekolah Menengah Atas Islam Samarinda. Komunikasi interpersonal bertujuan untuk menyampaikan segala sesuatu mengenai isi pikiran dan perasaannya kepada komunikan. Pengungkapan isi dan pikiran dan perasaan tersebut apabila diaplikasikan secara benar dengan etika yang tepat akan mampu mencegah dan menghindari konflik antarpribadi, antar kelompok bahkan antarbangsa sehingga dapat menjaga persatuan dan kesatuan bangsa. Dari analisis penelitin ini seorang pemimpin diharuskan agar dapat melakukan komunikasi interpersonal secara efektif guna dapat memiliki kedekatan secara emosional antara pimpinan dan bawahan serta sesama bawahan sehingga apabila penyampaian informasi berlangsung akan lebih mudah dan lebih santai dalam melakukan pencapaian tujuan dari informasi, kedekatan yang dimiliki membuat informasi yang disampaikan mudah uDntuk diterima dan dijalankan. Di mana nanti nya faktor – faktor tersebut dapat meningkat dan berperan terhadap motivasi guru.","author":[{"dropping-particle":"","family":"Khadapi M Al Hamiki, Widya Utami Lubis","given":"Rini Hayati","non-dropping-particle":"","parse-names":false,"suffix":""}],"container-title":"Cybernetics: Journal Educational Research and sosial Studies","id":"ITEM-1","issue":"April","issued":{"date-parts":[["2021"]]},"page":"1-10","title":"Cybernetics: Journal Educational Research and Social Studies","type":"article-journal","volume":"2"},"uris":["http://www.mendeley.com/documents/?uuid=d7f1bab8-b239-4c3a-87af-b139b9cc8954"]}],"mendeley":{"formattedCitation":"(Khadapi M Al Hamiki, Widya Utami Lubis, 2021)","plainTextFormattedCitation":"(Khadapi M Al Hamiki, Widya Utami Lubis, 2021)","previouslyFormattedCitation":"(Khadapi M Al Hamiki, Widya Utami Lubis, 2021)"},"properties":{"noteIndex":0},"schema":"https://github.com/citation-style-language/schema/raw/master/csl-citation.json"}</w:instrText>
      </w:r>
      <w:r w:rsidRPr="007E3270">
        <w:rPr>
          <w:rFonts w:ascii="Times New Roman" w:hAnsi="Times New Roman" w:cs="Times New Roman"/>
          <w:sz w:val="24"/>
          <w:szCs w:val="24"/>
        </w:rPr>
        <w:fldChar w:fldCharType="separate"/>
      </w:r>
      <w:r w:rsidRPr="007E3270">
        <w:rPr>
          <w:rFonts w:ascii="Times New Roman" w:hAnsi="Times New Roman" w:cs="Times New Roman"/>
          <w:noProof/>
          <w:sz w:val="24"/>
          <w:szCs w:val="24"/>
        </w:rPr>
        <w:t>(Khadapi M Al Hamiki, Widya Utami Lubis, 2021)</w:t>
      </w:r>
      <w:r w:rsidRPr="007E3270">
        <w:rPr>
          <w:rFonts w:ascii="Times New Roman" w:hAnsi="Times New Roman" w:cs="Times New Roman"/>
          <w:sz w:val="24"/>
          <w:szCs w:val="24"/>
        </w:rPr>
        <w:fldChar w:fldCharType="end"/>
      </w:r>
      <w:r w:rsidRPr="007E3270">
        <w:rPr>
          <w:rFonts w:ascii="Times New Roman" w:hAnsi="Times New Roman" w:cs="Times New Roman"/>
          <w:sz w:val="24"/>
          <w:szCs w:val="24"/>
        </w:rPr>
        <w:t>.</w:t>
      </w:r>
    </w:p>
    <w:p w:rsidR="000A0142" w:rsidRPr="007E3270" w:rsidRDefault="000A0142" w:rsidP="000A0142">
      <w:pPr>
        <w:spacing w:after="0" w:line="480" w:lineRule="auto"/>
        <w:ind w:left="426" w:firstLine="426"/>
        <w:jc w:val="both"/>
        <w:rPr>
          <w:rFonts w:ascii="Times New Roman" w:hAnsi="Times New Roman" w:cs="Times New Roman"/>
          <w:sz w:val="24"/>
          <w:szCs w:val="24"/>
          <w:lang w:val="id-ID"/>
        </w:rPr>
      </w:pPr>
      <w:r w:rsidRPr="007E3270">
        <w:rPr>
          <w:rFonts w:ascii="Times New Roman" w:hAnsi="Times New Roman" w:cs="Times New Roman"/>
          <w:sz w:val="24"/>
          <w:szCs w:val="24"/>
          <w:lang w:val="id-ID"/>
        </w:rPr>
        <w:t xml:space="preserve">Berdasarkan uraian diatas dalam melihat realita dilapangan, maka peneliti tertarik untuk mengadakan penelitian dengan judul “ Pengaruh Layanan Bimbingan Kelompok </w:t>
      </w:r>
      <w:r w:rsidRPr="007E3270">
        <w:rPr>
          <w:rFonts w:ascii="Times New Roman" w:hAnsi="Times New Roman" w:cs="Times New Roman"/>
          <w:sz w:val="24"/>
          <w:szCs w:val="24"/>
        </w:rPr>
        <w:t>t</w:t>
      </w:r>
      <w:r w:rsidRPr="007E3270">
        <w:rPr>
          <w:rFonts w:ascii="Times New Roman" w:hAnsi="Times New Roman" w:cs="Times New Roman"/>
          <w:sz w:val="24"/>
          <w:szCs w:val="24"/>
          <w:lang w:val="id-ID"/>
        </w:rPr>
        <w:t xml:space="preserve">erhadap Perilaku </w:t>
      </w:r>
      <w:r w:rsidRPr="007E3270">
        <w:rPr>
          <w:rFonts w:ascii="Times New Roman" w:hAnsi="Times New Roman" w:cs="Times New Roman"/>
          <w:i/>
          <w:iCs/>
          <w:sz w:val="24"/>
          <w:szCs w:val="24"/>
          <w:lang w:val="id-ID"/>
        </w:rPr>
        <w:t>Bullying</w:t>
      </w:r>
      <w:r w:rsidRPr="007E3270">
        <w:rPr>
          <w:rFonts w:ascii="Times New Roman" w:hAnsi="Times New Roman" w:cs="Times New Roman"/>
          <w:sz w:val="24"/>
          <w:szCs w:val="24"/>
          <w:lang w:val="id-ID"/>
        </w:rPr>
        <w:t xml:space="preserve"> Pada Siswa Kelas X SMA Negeri 14 Medan Tahun Ajaran 2022/2023”</w:t>
      </w:r>
    </w:p>
    <w:p w:rsidR="000A0142" w:rsidRPr="006B6F71" w:rsidRDefault="000A0142" w:rsidP="000A0142">
      <w:pPr>
        <w:spacing w:after="0" w:line="240" w:lineRule="auto"/>
        <w:jc w:val="both"/>
        <w:rPr>
          <w:rFonts w:ascii="Times New Roman" w:hAnsi="Times New Roman" w:cs="Times New Roman"/>
          <w:sz w:val="24"/>
          <w:szCs w:val="24"/>
          <w:lang w:eastAsia="ja-JP"/>
        </w:rPr>
      </w:pP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4" w:name="_Toc142044141"/>
      <w:r w:rsidRPr="006B6F71">
        <w:rPr>
          <w:rFonts w:ascii="Times New Roman" w:hAnsi="Times New Roman" w:cs="Times New Roman"/>
          <w:color w:val="auto"/>
          <w:sz w:val="24"/>
          <w:szCs w:val="24"/>
          <w:lang w:val="id-ID"/>
        </w:rPr>
        <w:t>Identifikasi Masalah</w:t>
      </w:r>
      <w:bookmarkEnd w:id="4"/>
    </w:p>
    <w:p w:rsidR="000A0142" w:rsidRPr="006B6F71" w:rsidRDefault="000A0142" w:rsidP="000A0142">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Berdasarkan permasalahan yang ada sebagaimana dikemukakan pada latar belakang maka permasalahan yang akan diungkapkan melalui penelitian ini dapat diidentifiksikan sebagai berikut :</w:t>
      </w:r>
    </w:p>
    <w:p w:rsidR="000A0142" w:rsidRPr="006B6F71" w:rsidRDefault="000A0142" w:rsidP="000A0142">
      <w:pPr>
        <w:pStyle w:val="ListParagraph"/>
        <w:numPr>
          <w:ilvl w:val="0"/>
          <w:numId w:val="1"/>
        </w:numPr>
        <w:spacing w:after="0" w:line="480" w:lineRule="auto"/>
        <w:ind w:left="1134" w:hanging="567"/>
        <w:jc w:val="both"/>
        <w:rPr>
          <w:rFonts w:ascii="Times New Roman" w:hAnsi="Times New Roman" w:cs="Times New Roman"/>
          <w:b/>
          <w:sz w:val="24"/>
          <w:szCs w:val="24"/>
          <w:lang w:val="id-ID"/>
        </w:rPr>
      </w:pPr>
      <w:proofErr w:type="spellStart"/>
      <w:r w:rsidRPr="006B6F71">
        <w:rPr>
          <w:rFonts w:ascii="Times New Roman" w:hAnsi="Times New Roman" w:cs="Times New Roman"/>
          <w:b/>
          <w:sz w:val="24"/>
          <w:szCs w:val="24"/>
        </w:rPr>
        <w:t>S</w:t>
      </w:r>
      <w:r w:rsidRPr="006B6F71">
        <w:rPr>
          <w:rFonts w:ascii="Times New Roman" w:hAnsi="Times New Roman" w:cs="Times New Roman"/>
          <w:bCs/>
          <w:sz w:val="24"/>
          <w:szCs w:val="24"/>
        </w:rPr>
        <w:t>ering</w:t>
      </w:r>
      <w:proofErr w:type="spellEnd"/>
      <w:r w:rsidRPr="006B6F71">
        <w:rPr>
          <w:rFonts w:ascii="Times New Roman" w:hAnsi="Times New Roman" w:cs="Times New Roman"/>
          <w:bCs/>
          <w:sz w:val="24"/>
          <w:szCs w:val="24"/>
        </w:rPr>
        <w:t xml:space="preserve"> </w:t>
      </w:r>
      <w:proofErr w:type="spellStart"/>
      <w:r w:rsidRPr="006B6F71">
        <w:rPr>
          <w:rFonts w:ascii="Times New Roman" w:hAnsi="Times New Roman" w:cs="Times New Roman"/>
          <w:bCs/>
          <w:sz w:val="24"/>
          <w:szCs w:val="24"/>
        </w:rPr>
        <w:t>terjadi</w:t>
      </w:r>
      <w:proofErr w:type="spellEnd"/>
      <w:r w:rsidRPr="006B6F71">
        <w:rPr>
          <w:rFonts w:ascii="Times New Roman" w:hAnsi="Times New Roman" w:cs="Times New Roman"/>
          <w:bCs/>
          <w:sz w:val="24"/>
          <w:szCs w:val="24"/>
        </w:rPr>
        <w:t xml:space="preserve"> </w:t>
      </w:r>
      <w:proofErr w:type="spellStart"/>
      <w:r w:rsidRPr="006B6F71">
        <w:rPr>
          <w:rFonts w:ascii="Times New Roman" w:hAnsi="Times New Roman" w:cs="Times New Roman"/>
          <w:bCs/>
          <w:sz w:val="24"/>
          <w:szCs w:val="24"/>
        </w:rPr>
        <w:t>perilaku</w:t>
      </w:r>
      <w:proofErr w:type="spellEnd"/>
      <w:r w:rsidRPr="006B6F71">
        <w:rPr>
          <w:rFonts w:ascii="Times New Roman" w:hAnsi="Times New Roman" w:cs="Times New Roman"/>
          <w:bCs/>
          <w:sz w:val="24"/>
          <w:szCs w:val="24"/>
        </w:rPr>
        <w:t xml:space="preserve"> </w:t>
      </w:r>
      <w:r w:rsidRPr="006B6F71">
        <w:rPr>
          <w:rFonts w:ascii="Times New Roman" w:hAnsi="Times New Roman" w:cs="Times New Roman"/>
          <w:bCs/>
          <w:i/>
          <w:iCs/>
          <w:sz w:val="24"/>
          <w:szCs w:val="24"/>
        </w:rPr>
        <w:t>bullying</w:t>
      </w:r>
      <w:r w:rsidRPr="006B6F71">
        <w:rPr>
          <w:rFonts w:ascii="Times New Roman" w:hAnsi="Times New Roman" w:cs="Times New Roman"/>
          <w:bCs/>
          <w:sz w:val="24"/>
          <w:szCs w:val="24"/>
        </w:rPr>
        <w:t xml:space="preserve"> </w:t>
      </w:r>
      <w:proofErr w:type="spellStart"/>
      <w:r w:rsidRPr="006B6F71">
        <w:rPr>
          <w:rFonts w:ascii="Times New Roman" w:hAnsi="Times New Roman" w:cs="Times New Roman"/>
          <w:bCs/>
          <w:sz w:val="24"/>
          <w:szCs w:val="24"/>
        </w:rPr>
        <w:t>antar</w:t>
      </w:r>
      <w:proofErr w:type="spellEnd"/>
      <w:r w:rsidRPr="006B6F71">
        <w:rPr>
          <w:rFonts w:ascii="Times New Roman" w:hAnsi="Times New Roman" w:cs="Times New Roman"/>
          <w:bCs/>
          <w:sz w:val="24"/>
          <w:szCs w:val="24"/>
        </w:rPr>
        <w:t xml:space="preserve"> </w:t>
      </w:r>
      <w:proofErr w:type="spellStart"/>
      <w:r w:rsidRPr="006B6F71">
        <w:rPr>
          <w:rFonts w:ascii="Times New Roman" w:hAnsi="Times New Roman" w:cs="Times New Roman"/>
          <w:bCs/>
          <w:sz w:val="24"/>
          <w:szCs w:val="24"/>
        </w:rPr>
        <w:t>siswa</w:t>
      </w:r>
      <w:proofErr w:type="spellEnd"/>
    </w:p>
    <w:p w:rsidR="000A0142" w:rsidRPr="006B6F71" w:rsidRDefault="000A0142" w:rsidP="000A0142">
      <w:pPr>
        <w:pStyle w:val="ListParagraph"/>
        <w:numPr>
          <w:ilvl w:val="0"/>
          <w:numId w:val="1"/>
        </w:numPr>
        <w:spacing w:after="0" w:line="480" w:lineRule="auto"/>
        <w:ind w:left="1134" w:hanging="567"/>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 xml:space="preserve">Terdapat </w:t>
      </w:r>
      <w:r>
        <w:rPr>
          <w:rFonts w:ascii="Times New Roman" w:hAnsi="Times New Roman" w:cs="Times New Roman"/>
          <w:sz w:val="24"/>
          <w:szCs w:val="24"/>
          <w:lang w:val="id-ID"/>
        </w:rPr>
        <w:t xml:space="preserve">bullying fisik seperti mengejek bentuk tubuh </w:t>
      </w:r>
    </w:p>
    <w:p w:rsidR="000A0142" w:rsidRPr="006B6F71" w:rsidRDefault="000A0142" w:rsidP="000A0142">
      <w:pPr>
        <w:pStyle w:val="ListParagraph"/>
        <w:numPr>
          <w:ilvl w:val="0"/>
          <w:numId w:val="1"/>
        </w:numPr>
        <w:spacing w:after="0" w:line="480" w:lineRule="auto"/>
        <w:ind w:left="1134" w:hanging="567"/>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Terdapat siswa yang</w:t>
      </w:r>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melakukan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tindakan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mendorong</w:t>
      </w:r>
      <w:proofErr w:type="spellEnd"/>
      <w:r w:rsidRPr="006B6F71">
        <w:rPr>
          <w:rFonts w:ascii="Times New Roman" w:hAnsi="Times New Roman" w:cs="Times New Roman"/>
          <w:sz w:val="24"/>
          <w:szCs w:val="24"/>
        </w:rPr>
        <w:t xml:space="preserve"> </w:t>
      </w:r>
    </w:p>
    <w:p w:rsidR="000A0142" w:rsidRPr="006B6F71" w:rsidRDefault="000A0142" w:rsidP="000A0142">
      <w:pPr>
        <w:pStyle w:val="ListParagraph"/>
        <w:numPr>
          <w:ilvl w:val="0"/>
          <w:numId w:val="1"/>
        </w:numPr>
        <w:spacing w:after="0" w:line="480" w:lineRule="auto"/>
        <w:ind w:left="1134" w:hanging="567"/>
        <w:jc w:val="both"/>
        <w:rPr>
          <w:rFonts w:ascii="Times New Roman" w:hAnsi="Times New Roman" w:cs="Times New Roman"/>
          <w:b/>
          <w:sz w:val="24"/>
          <w:szCs w:val="24"/>
          <w:lang w:val="id-ID"/>
        </w:rPr>
      </w:pPr>
      <w:r w:rsidRPr="006B6F71">
        <w:rPr>
          <w:rFonts w:ascii="Times New Roman" w:hAnsi="Times New Roman" w:cs="Times New Roman"/>
          <w:sz w:val="24"/>
          <w:szCs w:val="24"/>
          <w:lang w:val="id-ID"/>
        </w:rPr>
        <w:t xml:space="preserve">Terdapat </w:t>
      </w:r>
      <w:r>
        <w:rPr>
          <w:rFonts w:ascii="Times New Roman" w:hAnsi="Times New Roman" w:cs="Times New Roman"/>
          <w:sz w:val="24"/>
          <w:szCs w:val="24"/>
          <w:lang w:val="id-ID"/>
        </w:rPr>
        <w:t xml:space="preserve">bullying verbal seperti mengejek menandang sinis, menyebarkan gosip </w:t>
      </w: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5" w:name="_Toc142044142"/>
      <w:r w:rsidRPr="006B6F71">
        <w:rPr>
          <w:rFonts w:ascii="Times New Roman" w:hAnsi="Times New Roman" w:cs="Times New Roman"/>
          <w:color w:val="auto"/>
          <w:sz w:val="24"/>
          <w:szCs w:val="24"/>
          <w:lang w:val="id-ID"/>
        </w:rPr>
        <w:lastRenderedPageBreak/>
        <w:t>Batasan Masalah</w:t>
      </w:r>
      <w:bookmarkEnd w:id="5"/>
      <w:r w:rsidRPr="006B6F71">
        <w:rPr>
          <w:rFonts w:ascii="Times New Roman" w:hAnsi="Times New Roman" w:cs="Times New Roman"/>
          <w:color w:val="auto"/>
          <w:sz w:val="24"/>
          <w:szCs w:val="24"/>
          <w:lang w:val="id-ID"/>
        </w:rPr>
        <w:t xml:space="preserve"> </w:t>
      </w:r>
    </w:p>
    <w:p w:rsidR="000A0142" w:rsidRPr="006B6F71" w:rsidRDefault="000A0142" w:rsidP="000A0142">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Sugiyono (2019:377) bahwa batasan masalah adalah adanya keterbatasan, waktu, dana,tenaga, teori-teori, dan supaya penelitian dapat dilakukan secara mendalam, maka tidak semua masalah yang telah diindetifikasikan diteliti. Untuk itu maka peneliti memberi batasan, dimana akan dilakukan penelitian, variabel apa saja yang diteliti, serta bagaimana hubungan variabel satu dengan variabel lain. </w:t>
      </w:r>
      <w:r w:rsidRPr="006B6F71">
        <w:rPr>
          <w:rFonts w:ascii="Times New Roman" w:hAnsi="Times New Roman" w:cs="Times New Roman"/>
          <w:sz w:val="24"/>
          <w:szCs w:val="24"/>
          <w:lang w:val="id-ID"/>
        </w:rPr>
        <w:tab/>
      </w:r>
    </w:p>
    <w:p w:rsidR="000A0142" w:rsidRPr="006B6F71" w:rsidRDefault="000A0142" w:rsidP="000A0142">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Berdasakan latar belakang dan identifikasi masalah yang telah diuraikan diatas, maka yang menjadi batasan masalah dalam penelitian ini adalah: “ Pengaruh Layanan Bimbingan Kelompok </w:t>
      </w:r>
      <w:r w:rsidRPr="006B6F71">
        <w:rPr>
          <w:rFonts w:ascii="Times New Roman" w:hAnsi="Times New Roman" w:cs="Times New Roman"/>
          <w:sz w:val="24"/>
          <w:szCs w:val="24"/>
        </w:rPr>
        <w:t>t</w:t>
      </w:r>
      <w:r w:rsidRPr="006B6F71">
        <w:rPr>
          <w:rFonts w:ascii="Times New Roman" w:hAnsi="Times New Roman" w:cs="Times New Roman"/>
          <w:sz w:val="24"/>
          <w:szCs w:val="24"/>
          <w:lang w:val="id-ID"/>
        </w:rPr>
        <w:t xml:space="preserve">erhadap Perilaku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w:t>
      </w:r>
      <w:r w:rsidRPr="006B6F71">
        <w:rPr>
          <w:rFonts w:ascii="Times New Roman" w:hAnsi="Times New Roman" w:cs="Times New Roman"/>
          <w:sz w:val="24"/>
          <w:szCs w:val="24"/>
        </w:rPr>
        <w:t>p</w:t>
      </w:r>
      <w:r w:rsidRPr="006B6F71">
        <w:rPr>
          <w:rFonts w:ascii="Times New Roman" w:hAnsi="Times New Roman" w:cs="Times New Roman"/>
          <w:sz w:val="24"/>
          <w:szCs w:val="24"/>
          <w:lang w:val="id-ID"/>
        </w:rPr>
        <w:t>ada Siswa Kelas X SMA N 14 Medan Tahun Ajaran 2022/2023”</w:t>
      </w:r>
    </w:p>
    <w:p w:rsidR="000A0142" w:rsidRPr="006B6F71" w:rsidRDefault="000A0142" w:rsidP="000A0142">
      <w:pPr>
        <w:spacing w:after="0" w:line="240" w:lineRule="auto"/>
        <w:ind w:left="567" w:firstLine="567"/>
        <w:jc w:val="both"/>
        <w:rPr>
          <w:rFonts w:ascii="Times New Roman" w:hAnsi="Times New Roman" w:cs="Times New Roman"/>
          <w:sz w:val="24"/>
          <w:szCs w:val="24"/>
          <w:lang w:eastAsia="ja-JP"/>
        </w:rPr>
      </w:pP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6" w:name="_Toc142044143"/>
      <w:r w:rsidRPr="006B6F71">
        <w:rPr>
          <w:rFonts w:ascii="Times New Roman" w:hAnsi="Times New Roman" w:cs="Times New Roman"/>
          <w:color w:val="auto"/>
          <w:sz w:val="24"/>
          <w:szCs w:val="24"/>
          <w:lang w:val="id-ID"/>
        </w:rPr>
        <w:t>Rumusan Masalah</w:t>
      </w:r>
      <w:bookmarkEnd w:id="6"/>
    </w:p>
    <w:p w:rsidR="000A0142" w:rsidRPr="006B6F71" w:rsidRDefault="000A0142" w:rsidP="000A0142">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Sugiyono (2019:377) rumusan masalah merupakan pertanyaan yang akan dicarikan jawabannya melalui pengumpulan data. Sementara menurut arikunto (2020:86) perumusan masalah dapat dilakukan dengan cara merumuskan judul selengkapnya. Namun demikian walaupun tampaknya masalah sudah dituangkan dalam bentuk judul, pembaca dapat menafsirkan dengan arti yang berbeda dengan maksud peneliti. Adapun yang menjadi rumusan masalah dalam penelitian ini adalah: “Apakah </w:t>
      </w:r>
      <w:r w:rsidRPr="006B6F71">
        <w:rPr>
          <w:rFonts w:ascii="Times New Roman" w:hAnsi="Times New Roman" w:cs="Times New Roman"/>
          <w:sz w:val="24"/>
          <w:szCs w:val="24"/>
        </w:rPr>
        <w:t>A</w:t>
      </w:r>
      <w:r w:rsidRPr="006B6F71">
        <w:rPr>
          <w:rFonts w:ascii="Times New Roman" w:hAnsi="Times New Roman" w:cs="Times New Roman"/>
          <w:sz w:val="24"/>
          <w:szCs w:val="24"/>
          <w:lang w:val="id-ID"/>
        </w:rPr>
        <w:t xml:space="preserve">da Pengaruh Layanan Bimbingan Kelompok </w:t>
      </w:r>
      <w:r w:rsidRPr="006B6F71">
        <w:rPr>
          <w:rFonts w:ascii="Times New Roman" w:hAnsi="Times New Roman" w:cs="Times New Roman"/>
          <w:sz w:val="24"/>
          <w:szCs w:val="24"/>
        </w:rPr>
        <w:t>t</w:t>
      </w:r>
      <w:r w:rsidRPr="006B6F71">
        <w:rPr>
          <w:rFonts w:ascii="Times New Roman" w:hAnsi="Times New Roman" w:cs="Times New Roman"/>
          <w:sz w:val="24"/>
          <w:szCs w:val="24"/>
          <w:lang w:val="id-ID"/>
        </w:rPr>
        <w:t xml:space="preserve">erhadap Perilaku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w:t>
      </w:r>
      <w:r w:rsidRPr="006B6F71">
        <w:rPr>
          <w:rFonts w:ascii="Times New Roman" w:hAnsi="Times New Roman" w:cs="Times New Roman"/>
          <w:sz w:val="24"/>
          <w:szCs w:val="24"/>
        </w:rPr>
        <w:t>p</w:t>
      </w:r>
      <w:r w:rsidRPr="006B6F71">
        <w:rPr>
          <w:rFonts w:ascii="Times New Roman" w:hAnsi="Times New Roman" w:cs="Times New Roman"/>
          <w:sz w:val="24"/>
          <w:szCs w:val="24"/>
          <w:lang w:val="id-ID"/>
        </w:rPr>
        <w:t>ada Siswa Kelas X SMA N 14 Medan Tahun Ajaran 2022/2023?”</w:t>
      </w:r>
    </w:p>
    <w:p w:rsidR="000A0142" w:rsidRPr="006B6F71" w:rsidRDefault="000A0142" w:rsidP="000A0142">
      <w:pPr>
        <w:spacing w:after="0" w:line="240" w:lineRule="auto"/>
        <w:jc w:val="both"/>
        <w:rPr>
          <w:rFonts w:ascii="Times New Roman" w:hAnsi="Times New Roman" w:cs="Times New Roman"/>
          <w:sz w:val="24"/>
          <w:szCs w:val="24"/>
          <w:lang w:eastAsia="ja-JP"/>
        </w:rPr>
      </w:pP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7" w:name="_Toc142044144"/>
      <w:r w:rsidRPr="006B6F71">
        <w:rPr>
          <w:rFonts w:ascii="Times New Roman" w:hAnsi="Times New Roman" w:cs="Times New Roman"/>
          <w:color w:val="auto"/>
          <w:sz w:val="24"/>
          <w:szCs w:val="24"/>
          <w:lang w:val="id-ID"/>
        </w:rPr>
        <w:lastRenderedPageBreak/>
        <w:t>Tujuan Penelitian</w:t>
      </w:r>
      <w:bookmarkEnd w:id="7"/>
      <w:r w:rsidRPr="006B6F71">
        <w:rPr>
          <w:rFonts w:ascii="Times New Roman" w:hAnsi="Times New Roman" w:cs="Times New Roman"/>
          <w:color w:val="auto"/>
          <w:sz w:val="24"/>
          <w:szCs w:val="24"/>
          <w:lang w:val="id-ID"/>
        </w:rPr>
        <w:t xml:space="preserve"> </w:t>
      </w:r>
    </w:p>
    <w:p w:rsidR="000A0142" w:rsidRPr="006B6F71" w:rsidRDefault="000A0142" w:rsidP="000A0142">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Sugiyono (2019:377-378) tujuan penelitian adalah tujuan dan kegunaan penelitian sebenarnya dapat diletakkan luar pola pikir dalam peumusan masalah. Tetapi keduanya ada kaitannyadengan permasalahan, oleh kerena itu itu dua hal ini ditempatkan pada bagian ini. Tetapi tujuan di sini berkenaan dengan tujuan penelitian dalam melakukan penelitian. Tujuan penelitian erat berkaitan dengan rumusan masalah yang dituliskan  Sesuai dengan masalah yang diteliti, maka penelitian ini bertujuan untuk mengetahui Pengaruh Layanan Bimbingan Kelompok terhadap Perilaku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 xml:space="preserve"> pada Siswa Kelas X SMA N 14 Medan Tahun Ajaran 2022/2023.</w:t>
      </w:r>
    </w:p>
    <w:p w:rsidR="000A0142" w:rsidRPr="006B6F71" w:rsidRDefault="000A0142" w:rsidP="000A0142">
      <w:pPr>
        <w:spacing w:after="0" w:line="240" w:lineRule="auto"/>
        <w:ind w:left="567" w:firstLine="567"/>
        <w:jc w:val="both"/>
        <w:rPr>
          <w:rFonts w:ascii="Times New Roman" w:hAnsi="Times New Roman" w:cs="Times New Roman"/>
          <w:sz w:val="24"/>
          <w:szCs w:val="24"/>
          <w:lang w:val="id-ID" w:eastAsia="ja-JP"/>
        </w:rPr>
      </w:pP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rPr>
      </w:pPr>
      <w:bookmarkStart w:id="8" w:name="_Toc142044145"/>
      <w:r w:rsidRPr="006B6F71">
        <w:rPr>
          <w:rFonts w:ascii="Times New Roman" w:hAnsi="Times New Roman" w:cs="Times New Roman"/>
          <w:color w:val="auto"/>
          <w:sz w:val="24"/>
          <w:szCs w:val="24"/>
          <w:lang w:val="id-ID"/>
        </w:rPr>
        <w:t>Manfaat Penelitian</w:t>
      </w:r>
      <w:bookmarkEnd w:id="8"/>
      <w:r w:rsidRPr="006B6F71">
        <w:rPr>
          <w:rFonts w:ascii="Times New Roman" w:hAnsi="Times New Roman" w:cs="Times New Roman"/>
          <w:color w:val="auto"/>
          <w:sz w:val="24"/>
          <w:szCs w:val="24"/>
          <w:lang w:val="id-ID"/>
        </w:rPr>
        <w:t xml:space="preserve"> </w:t>
      </w:r>
    </w:p>
    <w:p w:rsidR="000A0142" w:rsidRPr="006B6F71" w:rsidRDefault="000A0142" w:rsidP="000A0142">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Arikunto (2010:100) manfaat penelitian adalah hasil yang akan disumbangkan untuk kemajuan ilmu pengetahuan uang merupakan </w:t>
      </w:r>
      <w:r w:rsidRPr="006B6F71">
        <w:rPr>
          <w:rFonts w:ascii="Times New Roman" w:hAnsi="Times New Roman" w:cs="Times New Roman"/>
          <w:i/>
          <w:sz w:val="24"/>
          <w:szCs w:val="24"/>
          <w:lang w:val="id-ID"/>
        </w:rPr>
        <w:t xml:space="preserve">follow up </w:t>
      </w:r>
      <w:r w:rsidRPr="006B6F71">
        <w:rPr>
          <w:rFonts w:ascii="Times New Roman" w:hAnsi="Times New Roman" w:cs="Times New Roman"/>
          <w:sz w:val="24"/>
          <w:szCs w:val="24"/>
          <w:lang w:val="id-ID"/>
        </w:rPr>
        <w:t>kesimpulan. Setiap penelitian diharapkan memiliki manfaat dari penelitian yang akan dilakukan. Adapun manfaat yang diharapkan dari penelitian ini adalah sebagai berikut:</w:t>
      </w:r>
    </w:p>
    <w:p w:rsidR="000A0142" w:rsidRPr="006B6F71" w:rsidRDefault="000A0142" w:rsidP="000A0142">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Manfaat secara teoritis </w:t>
      </w:r>
    </w:p>
    <w:p w:rsidR="000A0142" w:rsidRPr="006B6F71" w:rsidRDefault="000A0142" w:rsidP="000A0142">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Penelitian ini diharapkan dapat menanbah wawasan perkembangan ilmu dan pengetahuan, khususnya berkaitan dengan penaruh layanan bimbingan kelompok untuk mengatasi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pada siswa </w:t>
      </w:r>
    </w:p>
    <w:p w:rsidR="000A0142" w:rsidRPr="006B6F71" w:rsidRDefault="000A0142" w:rsidP="000A0142">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Manfaat secara praktis </w:t>
      </w:r>
    </w:p>
    <w:p w:rsidR="000A0142" w:rsidRPr="006B6F71" w:rsidRDefault="000A0142" w:rsidP="000A0142">
      <w:pPr>
        <w:pStyle w:val="ListParagraph"/>
        <w:numPr>
          <w:ilvl w:val="0"/>
          <w:numId w:val="4"/>
        </w:numPr>
        <w:spacing w:after="0" w:line="480" w:lineRule="auto"/>
        <w:ind w:left="1287"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 xml:space="preserve">Penelitian ini diharapkan dapat memberikan informasi dan masukan kepada guru kelas dan guru bimbingan konseling tentang pengaruh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sehingga dapat mengintervensi secara tepat dalam upaya pencegahan dan penanganan pada anak memiliki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p w:rsidR="000A0142" w:rsidRPr="006B6F71" w:rsidRDefault="000A0142" w:rsidP="000A0142">
      <w:pPr>
        <w:pStyle w:val="ListParagraph"/>
        <w:numPr>
          <w:ilvl w:val="0"/>
          <w:numId w:val="4"/>
        </w:numPr>
        <w:spacing w:after="0" w:line="480" w:lineRule="auto"/>
        <w:ind w:left="1287"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Sebagai bahan masukan bagi siswa dan siswi,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merupakan perilaku merugikan yang harus dihindari dan memilih teman dengan bijak.</w:t>
      </w:r>
    </w:p>
    <w:p w:rsidR="000A0142" w:rsidRPr="006B6F71" w:rsidRDefault="000A0142" w:rsidP="000A0142">
      <w:pPr>
        <w:pStyle w:val="ListParagraph"/>
        <w:numPr>
          <w:ilvl w:val="0"/>
          <w:numId w:val="4"/>
        </w:numPr>
        <w:spacing w:after="0" w:line="480" w:lineRule="auto"/>
        <w:ind w:left="1287"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Sebagai orang tua dapat lebih memperhatikan bagaimana dan dengan siapa anaknya bergaul untuk menghindari perilaku yang tidak diinginkan, seperti </w:t>
      </w:r>
      <w:r w:rsidRPr="006B6F71">
        <w:rPr>
          <w:rFonts w:ascii="Times New Roman" w:hAnsi="Times New Roman" w:cs="Times New Roman"/>
          <w:i/>
          <w:iCs/>
          <w:sz w:val="24"/>
          <w:szCs w:val="24"/>
          <w:lang w:val="id-ID"/>
        </w:rPr>
        <w:t>bullying</w:t>
      </w:r>
      <w:r w:rsidRPr="006B6F71">
        <w:rPr>
          <w:rFonts w:ascii="Times New Roman" w:hAnsi="Times New Roman" w:cs="Times New Roman"/>
          <w:sz w:val="24"/>
          <w:szCs w:val="24"/>
          <w:lang w:val="id-ID"/>
        </w:rPr>
        <w:t>.</w:t>
      </w:r>
    </w:p>
    <w:p w:rsidR="000A0142" w:rsidRPr="006B6F71" w:rsidRDefault="000A0142" w:rsidP="000A0142">
      <w:pPr>
        <w:pStyle w:val="Heading1"/>
        <w:numPr>
          <w:ilvl w:val="1"/>
          <w:numId w:val="3"/>
        </w:numPr>
        <w:spacing w:before="0" w:line="480" w:lineRule="auto"/>
        <w:ind w:left="567" w:hanging="567"/>
        <w:jc w:val="both"/>
        <w:rPr>
          <w:rFonts w:ascii="Times New Roman" w:hAnsi="Times New Roman" w:cs="Times New Roman"/>
          <w:color w:val="auto"/>
          <w:sz w:val="24"/>
          <w:szCs w:val="24"/>
          <w:lang w:val="id-ID"/>
        </w:rPr>
      </w:pPr>
      <w:bookmarkStart w:id="9" w:name="_Toc142044146"/>
      <w:r w:rsidRPr="006B6F71">
        <w:rPr>
          <w:rFonts w:ascii="Times New Roman" w:hAnsi="Times New Roman" w:cs="Times New Roman"/>
          <w:color w:val="auto"/>
          <w:sz w:val="24"/>
          <w:szCs w:val="24"/>
          <w:lang w:val="id-ID"/>
        </w:rPr>
        <w:t>Anggapan Dasar</w:t>
      </w:r>
      <w:bookmarkEnd w:id="9"/>
    </w:p>
    <w:p w:rsidR="000A0142" w:rsidRDefault="000A0142" w:rsidP="000A0142">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Menurut Winarno Surakhmad (dalam Arikunto, 2020:104) anggapan dasar atau postulat adalah sebuah titik tolak pemikiran yang kebenarannya diterima oleh penyelidik. Sedangkan (Tim UMN 2023) anggapan dasar atau asumsi adalah anggapan-anggapan yang mendasarkan yang kebenarannya berlaku secara mikro.</w:t>
      </w:r>
    </w:p>
    <w:p w:rsidR="00A748D8" w:rsidRPr="000A0142" w:rsidRDefault="000A0142" w:rsidP="000A0142">
      <w:pPr>
        <w:spacing w:after="0" w:line="480" w:lineRule="auto"/>
        <w:ind w:left="567" w:firstLine="567"/>
        <w:jc w:val="both"/>
        <w:rPr>
          <w:rFonts w:ascii="Times New Roman" w:hAnsi="Times New Roman" w:cs="Times New Roman"/>
          <w:sz w:val="24"/>
          <w:szCs w:val="24"/>
        </w:rPr>
      </w:pPr>
      <w:proofErr w:type="spellStart"/>
      <w:r w:rsidRPr="006B6F71">
        <w:rPr>
          <w:rFonts w:ascii="Times New Roman" w:hAnsi="Times New Roman" w:cs="Times New Roman"/>
          <w:sz w:val="24"/>
          <w:szCs w:val="24"/>
        </w:rPr>
        <w:t>Penelitian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mengemukan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asumsi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dalam</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penelitian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ini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adalah</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masalah-masalah</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dihadapi</w:t>
      </w:r>
      <w:proofErr w:type="spellEnd"/>
      <w:r w:rsidRPr="006B6F71">
        <w:rPr>
          <w:rFonts w:ascii="Times New Roman" w:hAnsi="Times New Roman" w:cs="Times New Roman"/>
          <w:sz w:val="24"/>
          <w:szCs w:val="24"/>
        </w:rPr>
        <w:t xml:space="preserve"> oleh </w:t>
      </w:r>
      <w:proofErr w:type="spellStart"/>
      <w:r w:rsidRPr="006B6F71">
        <w:rPr>
          <w:rFonts w:ascii="Times New Roman" w:hAnsi="Times New Roman" w:cs="Times New Roman"/>
          <w:sz w:val="24"/>
          <w:szCs w:val="24"/>
        </w:rPr>
        <w:t>siswa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khususnya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dalam</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perilaku</w:t>
      </w:r>
      <w:proofErr w:type="spellEnd"/>
      <w:r w:rsidRPr="006B6F71">
        <w:rPr>
          <w:rFonts w:ascii="Times New Roman" w:hAnsi="Times New Roman" w:cs="Times New Roman"/>
          <w:sz w:val="24"/>
          <w:szCs w:val="24"/>
        </w:rPr>
        <w:t xml:space="preserve"> </w:t>
      </w:r>
      <w:r w:rsidRPr="006B6F71">
        <w:rPr>
          <w:rFonts w:ascii="Times New Roman" w:hAnsi="Times New Roman" w:cs="Times New Roman"/>
          <w:i/>
          <w:sz w:val="24"/>
          <w:szCs w:val="24"/>
        </w:rPr>
        <w:t>bullying</w:t>
      </w:r>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Masalah</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dihadapi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siswa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ini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butuh</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pemecahan</w:t>
      </w:r>
      <w:proofErr w:type="spellEnd"/>
      <w:r w:rsidRPr="006B6F71">
        <w:rPr>
          <w:rFonts w:ascii="Times New Roman" w:hAnsi="Times New Roman" w:cs="Times New Roman"/>
          <w:sz w:val="24"/>
          <w:szCs w:val="24"/>
        </w:rPr>
        <w:t xml:space="preserve"> agar </w:t>
      </w:r>
      <w:proofErr w:type="spellStart"/>
      <w:r w:rsidRPr="006B6F71">
        <w:rPr>
          <w:rFonts w:ascii="Times New Roman" w:hAnsi="Times New Roman" w:cs="Times New Roman"/>
          <w:sz w:val="24"/>
          <w:szCs w:val="24"/>
        </w:rPr>
        <w:t>dapat</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diselesaikan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dalam</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layanan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menjadi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asumsi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dasar</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sebagai</w:t>
      </w:r>
      <w:proofErr w:type="spellEnd"/>
      <w:r w:rsidRPr="006B6F71">
        <w:rPr>
          <w:rFonts w:ascii="Times New Roman" w:hAnsi="Times New Roman" w:cs="Times New Roman"/>
          <w:sz w:val="24"/>
          <w:szCs w:val="24"/>
        </w:rPr>
        <w:t xml:space="preserve"> salah </w:t>
      </w:r>
      <w:proofErr w:type="spellStart"/>
      <w:r w:rsidRPr="006B6F71">
        <w:rPr>
          <w:rFonts w:ascii="Times New Roman" w:hAnsi="Times New Roman" w:cs="Times New Roman"/>
          <w:sz w:val="24"/>
          <w:szCs w:val="24"/>
        </w:rPr>
        <w:t>satu</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pemecahan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masalah</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diteliti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Sehingga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dapat</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disimpulkan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layanan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bimbingan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kelompok</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dapat</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menjadi</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satu</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layanan</w:t>
      </w:r>
      <w:proofErr w:type="spellEnd"/>
      <w:r w:rsidRPr="006B6F71">
        <w:rPr>
          <w:rFonts w:ascii="Times New Roman" w:hAnsi="Times New Roman" w:cs="Times New Roman"/>
          <w:sz w:val="24"/>
          <w:szCs w:val="24"/>
        </w:rPr>
        <w:t xml:space="preserve"> yang </w:t>
      </w:r>
      <w:proofErr w:type="spellStart"/>
      <w:r w:rsidRPr="006B6F71">
        <w:rPr>
          <w:rFonts w:ascii="Times New Roman" w:hAnsi="Times New Roman" w:cs="Times New Roman"/>
          <w:sz w:val="24"/>
          <w:szCs w:val="24"/>
        </w:rPr>
        <w:t>berpengaruh</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terhadap</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penguranga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perilaku</w:t>
      </w:r>
      <w:proofErr w:type="spellEnd"/>
      <w:r w:rsidRPr="006B6F71">
        <w:rPr>
          <w:rFonts w:ascii="Times New Roman" w:hAnsi="Times New Roman" w:cs="Times New Roman"/>
          <w:sz w:val="24"/>
          <w:szCs w:val="24"/>
        </w:rPr>
        <w:t xml:space="preserve"> </w:t>
      </w:r>
      <w:r w:rsidRPr="006B6F71">
        <w:rPr>
          <w:rFonts w:ascii="Times New Roman" w:hAnsi="Times New Roman" w:cs="Times New Roman"/>
          <w:i/>
          <w:iCs/>
          <w:sz w:val="24"/>
          <w:szCs w:val="24"/>
        </w:rPr>
        <w:t>bullying</w:t>
      </w:r>
    </w:p>
    <w:sectPr w:rsidR="00A748D8" w:rsidRPr="000A0142" w:rsidSect="000A0142">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F49" w:rsidRDefault="00AE2F49" w:rsidP="000A0142">
      <w:pPr>
        <w:spacing w:after="0" w:line="240" w:lineRule="auto"/>
      </w:pPr>
      <w:r>
        <w:separator/>
      </w:r>
    </w:p>
  </w:endnote>
  <w:endnote w:type="continuationSeparator" w:id="0">
    <w:p w:rsidR="00AE2F49" w:rsidRDefault="00AE2F49" w:rsidP="000A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9D1" w:rsidRDefault="00F9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9D1" w:rsidRDefault="00F9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405188"/>
      <w:docPartObj>
        <w:docPartGallery w:val="Page Numbers (Bottom of Page)"/>
        <w:docPartUnique/>
      </w:docPartObj>
    </w:sdtPr>
    <w:sdtEndPr>
      <w:rPr>
        <w:noProof/>
      </w:rPr>
    </w:sdtEndPr>
    <w:sdtContent>
      <w:p w:rsidR="000A0142" w:rsidRDefault="000A0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F49" w:rsidRDefault="00AE2F49" w:rsidP="000A0142">
      <w:pPr>
        <w:spacing w:after="0" w:line="240" w:lineRule="auto"/>
      </w:pPr>
      <w:r>
        <w:separator/>
      </w:r>
    </w:p>
  </w:footnote>
  <w:footnote w:type="continuationSeparator" w:id="0">
    <w:p w:rsidR="00AE2F49" w:rsidRDefault="00AE2F49" w:rsidP="000A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42" w:rsidRDefault="00F979D1"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078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v:shape>
      </w:pict>
    </w:r>
    <w:r w:rsidR="000A0142">
      <w:rPr>
        <w:rStyle w:val="PageNumber"/>
      </w:rPr>
      <w:fldChar w:fldCharType="begin"/>
    </w:r>
    <w:r w:rsidR="000A0142">
      <w:rPr>
        <w:rStyle w:val="PageNumber"/>
      </w:rPr>
      <w:instrText xml:space="preserve"> PAGE </w:instrText>
    </w:r>
    <w:r w:rsidR="000A0142">
      <w:rPr>
        <w:rStyle w:val="PageNumber"/>
      </w:rPr>
      <w:fldChar w:fldCharType="end"/>
    </w:r>
  </w:p>
  <w:p w:rsidR="000A0142" w:rsidRDefault="000A0142" w:rsidP="000A01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142" w:rsidRDefault="00F979D1"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0781"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v:shape>
      </w:pict>
    </w:r>
    <w:r w:rsidR="000A0142">
      <w:rPr>
        <w:rStyle w:val="PageNumber"/>
      </w:rPr>
      <w:fldChar w:fldCharType="begin"/>
    </w:r>
    <w:r w:rsidR="000A0142">
      <w:rPr>
        <w:rStyle w:val="PageNumber"/>
      </w:rPr>
      <w:instrText xml:space="preserve"> PAGE </w:instrText>
    </w:r>
    <w:r w:rsidR="000A0142">
      <w:rPr>
        <w:rStyle w:val="PageNumber"/>
      </w:rPr>
      <w:fldChar w:fldCharType="separate"/>
    </w:r>
    <w:r w:rsidR="000A0142">
      <w:rPr>
        <w:rStyle w:val="PageNumber"/>
        <w:noProof/>
      </w:rPr>
      <w:t>2</w:t>
    </w:r>
    <w:r w:rsidR="000A0142">
      <w:rPr>
        <w:rStyle w:val="PageNumber"/>
      </w:rPr>
      <w:fldChar w:fldCharType="end"/>
    </w:r>
  </w:p>
  <w:p w:rsidR="000A0142" w:rsidRDefault="000A0142" w:rsidP="000A01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9D1" w:rsidRDefault="00F979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077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B3C"/>
    <w:multiLevelType w:val="hybridMultilevel"/>
    <w:tmpl w:val="5214416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5CC41D3"/>
    <w:multiLevelType w:val="hybridMultilevel"/>
    <w:tmpl w:val="F9F8500A"/>
    <w:lvl w:ilvl="0" w:tplc="BD4450A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505D27"/>
    <w:multiLevelType w:val="multilevel"/>
    <w:tmpl w:val="9C841A86"/>
    <w:lvl w:ilvl="0">
      <w:start w:val="1"/>
      <w:numFmt w:val="decimal"/>
      <w:lvlText w:val="%1"/>
      <w:lvlJc w:val="left"/>
      <w:pPr>
        <w:ind w:left="360" w:hanging="360"/>
      </w:pPr>
      <w:rPr>
        <w:rFonts w:hint="default"/>
        <w:color w:val="2F5496" w:themeColor="accent1" w:themeShade="BF"/>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F5496" w:themeColor="accent1" w:themeShade="BF"/>
      </w:rPr>
    </w:lvl>
    <w:lvl w:ilvl="3">
      <w:start w:val="1"/>
      <w:numFmt w:val="decimal"/>
      <w:lvlText w:val="%1.%2.%3.%4"/>
      <w:lvlJc w:val="left"/>
      <w:pPr>
        <w:ind w:left="720" w:hanging="720"/>
      </w:pPr>
      <w:rPr>
        <w:rFonts w:hint="default"/>
        <w:color w:val="2F5496" w:themeColor="accent1" w:themeShade="BF"/>
      </w:rPr>
    </w:lvl>
    <w:lvl w:ilvl="4">
      <w:start w:val="1"/>
      <w:numFmt w:val="decimal"/>
      <w:lvlText w:val="%1.%2.%3.%4.%5"/>
      <w:lvlJc w:val="left"/>
      <w:pPr>
        <w:ind w:left="1080" w:hanging="1080"/>
      </w:pPr>
      <w:rPr>
        <w:rFonts w:hint="default"/>
        <w:color w:val="2F5496" w:themeColor="accent1" w:themeShade="BF"/>
      </w:rPr>
    </w:lvl>
    <w:lvl w:ilvl="5">
      <w:start w:val="1"/>
      <w:numFmt w:val="decimal"/>
      <w:lvlText w:val="%1.%2.%3.%4.%5.%6"/>
      <w:lvlJc w:val="left"/>
      <w:pPr>
        <w:ind w:left="1080" w:hanging="1080"/>
      </w:pPr>
      <w:rPr>
        <w:rFonts w:hint="default"/>
        <w:color w:val="2F5496" w:themeColor="accent1" w:themeShade="BF"/>
      </w:rPr>
    </w:lvl>
    <w:lvl w:ilvl="6">
      <w:start w:val="1"/>
      <w:numFmt w:val="decimal"/>
      <w:lvlText w:val="%1.%2.%3.%4.%5.%6.%7"/>
      <w:lvlJc w:val="left"/>
      <w:pPr>
        <w:ind w:left="1440" w:hanging="1440"/>
      </w:pPr>
      <w:rPr>
        <w:rFonts w:hint="default"/>
        <w:color w:val="2F5496" w:themeColor="accent1" w:themeShade="BF"/>
      </w:rPr>
    </w:lvl>
    <w:lvl w:ilvl="7">
      <w:start w:val="1"/>
      <w:numFmt w:val="decimal"/>
      <w:lvlText w:val="%1.%2.%3.%4.%5.%6.%7.%8"/>
      <w:lvlJc w:val="left"/>
      <w:pPr>
        <w:ind w:left="1440" w:hanging="1440"/>
      </w:pPr>
      <w:rPr>
        <w:rFonts w:hint="default"/>
        <w:color w:val="2F5496" w:themeColor="accent1" w:themeShade="BF"/>
      </w:rPr>
    </w:lvl>
    <w:lvl w:ilvl="8">
      <w:start w:val="1"/>
      <w:numFmt w:val="decimal"/>
      <w:lvlText w:val="%1.%2.%3.%4.%5.%6.%7.%8.%9"/>
      <w:lvlJc w:val="left"/>
      <w:pPr>
        <w:ind w:left="1800" w:hanging="1800"/>
      </w:pPr>
      <w:rPr>
        <w:rFonts w:hint="default"/>
        <w:color w:val="2F5496" w:themeColor="accent1" w:themeShade="BF"/>
      </w:rPr>
    </w:lvl>
  </w:abstractNum>
  <w:abstractNum w:abstractNumId="3" w15:restartNumberingAfterBreak="0">
    <w:nsid w:val="78FE786C"/>
    <w:multiLevelType w:val="multilevel"/>
    <w:tmpl w:val="E18E9952"/>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uP1qn/jsZXFaxL7qXAAyv0LzykL9Ip+lyBkBeCyRFyzigxQp8S5HQhXTNi12z9xa23lnzY/aGlo0XApKzq08A==" w:salt="KURlPOSulYWgbyf0sxlehA=="/>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42"/>
    <w:rsid w:val="000A0142"/>
    <w:rsid w:val="001A687C"/>
    <w:rsid w:val="004F6743"/>
    <w:rsid w:val="00A748D8"/>
    <w:rsid w:val="00AE2F49"/>
    <w:rsid w:val="00F9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7B375F-2829-4969-B00B-6E88541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142"/>
    <w:pPr>
      <w:spacing w:after="200" w:line="276" w:lineRule="auto"/>
    </w:pPr>
  </w:style>
  <w:style w:type="paragraph" w:styleId="Heading1">
    <w:name w:val="heading 1"/>
    <w:basedOn w:val="Normal"/>
    <w:next w:val="Normal"/>
    <w:link w:val="Heading1Char"/>
    <w:uiPriority w:val="9"/>
    <w:qFormat/>
    <w:rsid w:val="000A0142"/>
    <w:pPr>
      <w:keepNext/>
      <w:keepLines/>
      <w:spacing w:before="480" w:after="0"/>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42"/>
    <w:rPr>
      <w:rFonts w:asciiTheme="majorHAnsi" w:eastAsiaTheme="majorEastAsia" w:hAnsiTheme="majorHAnsi" w:cstheme="majorBidi"/>
      <w:b/>
      <w:bCs/>
      <w:color w:val="2F5496" w:themeColor="accent1" w:themeShade="BF"/>
      <w:sz w:val="28"/>
      <w:szCs w:val="28"/>
      <w:lang w:eastAsia="ja-JP"/>
    </w:rPr>
  </w:style>
  <w:style w:type="paragraph" w:styleId="ListParagraph">
    <w:name w:val="List Paragraph"/>
    <w:aliases w:val="Body of text,List Paragraph1,Colorful List - Accent 11,HEADING 1,Medium Grid 1 - Accent 21,Body of text+1,Body of text+2,Body of text+3,List Paragraph11,Heading 11,Heading 31,kepala 1,Heading 111,Heading 12,Body of text1,Body of text2"/>
    <w:basedOn w:val="Normal"/>
    <w:link w:val="ListParagraphChar"/>
    <w:uiPriority w:val="34"/>
    <w:qFormat/>
    <w:rsid w:val="000A0142"/>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31 Char"/>
    <w:link w:val="ListParagraph"/>
    <w:uiPriority w:val="34"/>
    <w:qFormat/>
    <w:locked/>
    <w:rsid w:val="000A0142"/>
  </w:style>
  <w:style w:type="paragraph" w:styleId="Header">
    <w:name w:val="header"/>
    <w:basedOn w:val="Normal"/>
    <w:link w:val="HeaderChar"/>
    <w:uiPriority w:val="99"/>
    <w:unhideWhenUsed/>
    <w:rsid w:val="000A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42"/>
  </w:style>
  <w:style w:type="character" w:styleId="PageNumber">
    <w:name w:val="page number"/>
    <w:basedOn w:val="DefaultParagraphFont"/>
    <w:uiPriority w:val="99"/>
    <w:semiHidden/>
    <w:unhideWhenUsed/>
    <w:rsid w:val="000A0142"/>
  </w:style>
  <w:style w:type="paragraph" w:styleId="Footer">
    <w:name w:val="footer"/>
    <w:basedOn w:val="Normal"/>
    <w:link w:val="FooterChar"/>
    <w:uiPriority w:val="99"/>
    <w:unhideWhenUsed/>
    <w:rsid w:val="000A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5882</Words>
  <Characters>33529</Characters>
  <Application>Microsoft Office Word</Application>
  <DocSecurity>0</DocSecurity>
  <Lines>279</Lines>
  <Paragraphs>78</Paragraphs>
  <ScaleCrop>false</ScaleCrop>
  <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2024-05-09T13:54:00Z</dcterms:created>
  <dcterms:modified xsi:type="dcterms:W3CDTF">2024-12-03T02:23:00Z</dcterms:modified>
</cp:coreProperties>
</file>