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9" w:rsidRPr="006A5B13" w:rsidRDefault="00D901B9" w:rsidP="00D901B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Angket Kepercayaan Diri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Nama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Kelas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D901B9" w:rsidRPr="00C57F8E" w:rsidRDefault="00D901B9" w:rsidP="00D901B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Skala atas angket ini berisikan pertanyaan tentang apa yang anda rasakan atau lakukan dalam kehidupan sehari-hari</w:t>
      </w:r>
    </w:p>
    <w:p w:rsidR="00D901B9" w:rsidRPr="00C57F8E" w:rsidRDefault="00D901B9" w:rsidP="00D901B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Tidak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Tidak Sesuai</w:t>
      </w:r>
    </w:p>
    <w:p w:rsidR="00D901B9" w:rsidRPr="00C57F8E" w:rsidRDefault="00D901B9" w:rsidP="00D901B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item.</w:t>
      </w:r>
    </w:p>
    <w:p w:rsidR="00D901B9" w:rsidRPr="00C57F8E" w:rsidRDefault="00D901B9" w:rsidP="00D901B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nilainya. </w:t>
      </w:r>
    </w:p>
    <w:p w:rsidR="00D901B9" w:rsidRPr="00C57F8E" w:rsidRDefault="00D901B9" w:rsidP="00D901B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Berilah tanda “ √ ” untuk setiap jawaban yang anda kemukakan.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555"/>
        <w:gridCol w:w="3406"/>
        <w:gridCol w:w="609"/>
        <w:gridCol w:w="589"/>
        <w:gridCol w:w="611"/>
        <w:gridCol w:w="631"/>
      </w:tblGrid>
      <w:tr w:rsidR="00D901B9" w:rsidRPr="00C57F8E" w:rsidTr="00DE1909">
        <w:trPr>
          <w:trHeight w:val="168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6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0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8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rPr>
          <w:trHeight w:val="345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bisa mengerjakan PR dengan baik.</w:t>
            </w:r>
          </w:p>
        </w:tc>
        <w:tc>
          <w:tcPr>
            <w:tcW w:w="609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Contoh: </w:t>
      </w:r>
    </w:p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4131"/>
        <w:gridCol w:w="738"/>
        <w:gridCol w:w="714"/>
        <w:gridCol w:w="741"/>
        <w:gridCol w:w="765"/>
      </w:tblGrid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38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14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bisa mengerjakan PR dengan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dengan belajar yang giat akan mendapat nilai yang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bangga dan bersyukur atas apa yang dimiliki.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membutuhkan pendapat teman 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untuk mengetahui kekurangan diri agar bisa memahami 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di kelas, saya berani bertanya tanpa harus ditunjuk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lancar berbicara di depan kelas ketika menyampaikan pendapat.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bisa membuat keputusan ketika sedang menghadapi suatu pilihan.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mengembangkan bakat/potensi yang dimiliki.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menjelaskan materi pelajaran kepada teman yang belum paham.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mau mengikuti kegiatan ekstrakurikuler agar bakat/potensi dapat berkembang.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memperbaiki kekurangan yang ada pada 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berinisiatif untuk membuat jadwal kegiatan sehari-hari.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saya kurang giat dalam belajar maka akan mendapatkan nilai jelek.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ditegur oleh guru karena  memiliki kesalahan.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menghadapi permasalahan saya segera mencari solusinya.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bisa mengerjakan soal ujian sendiri tanpa melihat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datang terlambat maka saya akan diberikan sanksi oleh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menolak ajakan teman untuk membolos walaupun beresiko tidak memiliki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diberi tugas oleh guru maka saya akan mengerjakannya.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mematuhi tata tertib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ada teman yang menjauhi, saya tidak akan menyalahkannya melainkan akan mengintropeksi diri terlebih dahulu.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Saat guru memberikan peringatan tentunya agar saya menjadi lebih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mengikuti kegiatan ektrakurikuler 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agar bakat/potensi yang dimiliki dapat berkembang dengan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saya rajin belajar maka akan mendapat nilai yang bagus.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berperilaku baik maka semua orang akan menyukai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yang saya miliki tidak sebaik teman-teman.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takut dianggap kurang pandai oleh teman-teman ketika ingin bertanya kepada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guru bertanya saya memilih diam, karena takut salah.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putus asa ketika gagal mendapat nilai yang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ragu dengan hasil yang sudah  di kerjakan.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mudah menyerah ketika menghadapi kesulitan.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enggan mengembangkan kemampuan yang saya 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ujian, saya mencontek atau bertanya kepada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menerima teguran dari guru ketika melakukan kesalahan.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tidak mengakui kesalahan yang telah diperbuat.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mengerjakan soal yang sulit, saya lebih memilih untuk mencontek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setuju dengan tata tertib yang ada di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malas dalam mengerjakan tugas.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disukai oleh teman-teman karena tidak berpenampilan seperti mereka.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suka jika diberikan sanksi oleh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  <w:sectPr w:rsidR="00D901B9" w:rsidRPr="00C57F8E" w:rsidSect="00E51D15">
          <w:headerReference w:type="default" r:id="rId8"/>
          <w:footerReference w:type="default" r:id="rId9"/>
          <w:headerReference w:type="first" r:id="rId10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Angket Pola Asuh Orang Tua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Nama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Kelas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D901B9" w:rsidRPr="00C57F8E" w:rsidRDefault="00D901B9" w:rsidP="00D901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Skala atas angket ini berisikan pertanyaan tentang apa yang anda rasakan atau lakukan dalam kehidupan sehari-hari</w:t>
      </w:r>
    </w:p>
    <w:p w:rsidR="00D901B9" w:rsidRPr="00C57F8E" w:rsidRDefault="00D901B9" w:rsidP="00D901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Tidak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Tidak Sesuai</w:t>
      </w:r>
    </w:p>
    <w:p w:rsidR="00D901B9" w:rsidRPr="00C57F8E" w:rsidRDefault="00D901B9" w:rsidP="00D901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item.</w:t>
      </w:r>
    </w:p>
    <w:p w:rsidR="00D901B9" w:rsidRPr="00C57F8E" w:rsidRDefault="00D901B9" w:rsidP="00D901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nilainya. </w:t>
      </w:r>
    </w:p>
    <w:p w:rsidR="00D901B9" w:rsidRPr="00C57F8E" w:rsidRDefault="00D901B9" w:rsidP="00D901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Berilah tanda “ √ ” untuk setiap jawaban yang anda kemukakan.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555"/>
        <w:gridCol w:w="3406"/>
        <w:gridCol w:w="609"/>
        <w:gridCol w:w="589"/>
        <w:gridCol w:w="611"/>
        <w:gridCol w:w="631"/>
      </w:tblGrid>
      <w:tr w:rsidR="00D901B9" w:rsidRPr="00C57F8E" w:rsidTr="00DE1909">
        <w:trPr>
          <w:trHeight w:val="168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6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0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8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rPr>
          <w:trHeight w:val="345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mempersiapkan perlengkapan sekolah sendiri.</w:t>
            </w:r>
          </w:p>
        </w:tc>
        <w:tc>
          <w:tcPr>
            <w:tcW w:w="609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Contoh: 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4131"/>
        <w:gridCol w:w="738"/>
        <w:gridCol w:w="714"/>
        <w:gridCol w:w="741"/>
        <w:gridCol w:w="765"/>
      </w:tblGrid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38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14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mempersiapkan perlengkapan sekolah sendiri.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menyelesaikan masalah sendiri.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membimbing saya agar mampu mengatur diri sendiri.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menanyakan keinginan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Orang tua senantiasa meminta pendapat 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saya ketika akan membuat suatu keputusan.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mendukung saya untuk bisa menyampaikan pendapat di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menerima pendapat/masukan yang saya berikan.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meminta bantuan orang tua untuk mengambil suatu keputusan.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membuat peraturan atas persetujuan bersama.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 membuat peraturan agar saya bisa disiplin.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memberikan peraturan agar hidup saya menjadi lebih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memenuhi kebutuhan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menuruti ke mauan saya jika itu tidak dibutuhkan.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menyediakan fasilitas agar saya dapat mengebangkan kemampuan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berkerja keras untuk memenuhi segala kebutuhan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mendukung potensi/bakat yang saya 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menghargai kemampuan yang saya 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memuji ketika saya memiliki prestasi.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memaksakan kehendaknya agar saya mendapatkan prestasi.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memberikan kebebasan dengan siapa saya berteman.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memberikan kebebesan pada saya untuk mengikuti kegiatan ekstrakurikuler disekolah.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memberikan kebebasan dalam mengambil suatu keputusan.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memberikan pujian pada saya atas usaha yang telah dilakukan.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Orang tua senantisa memberikan 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penghargaan kepada saya karena prestasi.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marah karena kesalahan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mengantarkan saya pergi ke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mempersiapkan perlengkapan sekolah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membutuhkan pendapat yang saya berikan.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 musyawarah keluarga pendapat saya tidak dihargai.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saya senantiasa menutupi masalah  yang terjadi dalam keluarga.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menerapkan peraturan yang tidak saya senangi.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menentukan kemana saya harus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memperdulikan kebutuhan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membelikan saya handphone keluaran terbaru meskipun itu tidak terlalu dibutuhkan.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menghargai atas kemampuan yang saya miliki,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memaksakan kehendaknya agar saya bisa mendapatkan juara kelas.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membatasi dengan siapa saya bermain.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memilihkan kegiatan ektrakurikuler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memarahi saya dengan nada tinggi.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memiliki waktu untuk bertukar pikiran dengan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  <w:sectPr w:rsidR="00D901B9" w:rsidRPr="00C57F8E" w:rsidSect="00E51D15">
          <w:headerReference w:type="first" r:id="rId11"/>
          <w:footerReference w:type="first" r:id="rId12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 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51E89EA" wp14:editId="3F9DACA1">
            <wp:extent cx="4707700" cy="65390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+r+Product+Moment+Tim+Dosen+FEB+UTA+45+Jkt+Pelatihan+SPSS sudah oke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99" cy="65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Perhitungan Uji Coba Angket Kepercayaan Diri</w:t>
      </w:r>
    </w:p>
    <w:p w:rsidR="00D901B9" w:rsidRPr="00C57F8E" w:rsidRDefault="00D901B9" w:rsidP="00D901B9">
      <w:pPr>
        <w:spacing w:line="480" w:lineRule="auto"/>
        <w:ind w:firstLine="709"/>
        <w:rPr>
          <w:rFonts w:ascii="Times New Roman" w:eastAsiaTheme="minorEastAsia" w:hAnsi="Times New Roman" w:cs="Times New Roman"/>
          <w:vertAlign w:val="subscript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Validitas butiran angket kepercayaan diri dihitung dengan rumus </w:t>
      </w:r>
      <w:r w:rsidRPr="00C57F8E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C57F8E">
        <w:rPr>
          <w:rFonts w:ascii="Times New Roman" w:hAnsi="Times New Roman" w:cs="Times New Roman"/>
          <w:sz w:val="24"/>
          <w:szCs w:val="24"/>
        </w:rPr>
        <w:t xml:space="preserve"> yaitu: </w:t>
      </w:r>
      <w:r w:rsidRPr="00C57F8E">
        <w:rPr>
          <w:rFonts w:ascii="Cambria Math" w:eastAsiaTheme="minorEastAsia" w:hAnsi="Cambria Math"/>
          <w:vertAlign w:val="subscript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N∑XY-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∑X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-(∑X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-(∑Y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D901B9" w:rsidRPr="00C57F8E" w:rsidRDefault="00D901B9" w:rsidP="00D90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Untuk menghitung validitas angket Kepercayaan Diri, r-hitung dibandingkan dengan r-tabel pada taraf signifikan 5%.</w:t>
      </w:r>
    </w:p>
    <w:p w:rsidR="00D901B9" w:rsidRPr="00C57F8E" w:rsidRDefault="00D901B9" w:rsidP="00D90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Sebagai contoh, perhitungan koefisiensi korelasi antara item no 1 dengan skor sebagai berikut:</w:t>
      </w:r>
    </w:p>
    <w:p w:rsidR="00D901B9" w:rsidRPr="00C57F8E" w:rsidRDefault="00D901B9" w:rsidP="00D901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Keterangan :</w:t>
      </w:r>
    </w:p>
    <w:p w:rsidR="00D901B9" w:rsidRPr="00C57F8E" w:rsidRDefault="00626A5B" w:rsidP="00D901B9">
      <w:pPr>
        <w:spacing w:line="48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227</w:t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8495</w:t>
      </w:r>
    </w:p>
    <w:p w:rsidR="00D901B9" w:rsidRPr="00C57F8E" w:rsidRDefault="00626A5B" w:rsidP="00D901B9">
      <w:pPr>
        <w:spacing w:line="48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797</w:t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1084705</w:t>
      </w:r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80" w:lineRule="auto"/>
        <w:rPr>
          <w:rFonts w:ascii="Times New Roman" w:eastAsiaTheme="minorEastAsia" w:hAnsi="Times New Roman" w:cs="Times New Roman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nary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= 28968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N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= 67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Sehingga r</w:t>
      </w:r>
      <w:r w:rsidRPr="00C57F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adalah: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r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vertAlign w:val="subscript"/>
          </w:rPr>
          <m:t>xy</m:t>
        </m:r>
      </m:oMath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67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28968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227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(8495)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67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797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  <m:t>227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{67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1084705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(8495)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}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1940856-1928365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53399-51529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{72675235-72165025}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hAnsi="Times New Roman" w:cs="Times New Roman"/>
          <w:position w:val="-3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12491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1870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(510210)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12491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954092700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12491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30888</m:t>
            </m:r>
          </m:den>
        </m:f>
      </m:oMath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0,4043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Tabel Ringkasan Perhitungan Angket Kepercayaan Diri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701"/>
      </w:tblGrid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985" w:type="dxa"/>
          </w:tcPr>
          <w:p w:rsidR="00D901B9" w:rsidRPr="00C57F8E" w:rsidRDefault="00626A5B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1984" w:type="dxa"/>
          </w:tcPr>
          <w:p w:rsidR="00D901B9" w:rsidRPr="00C57F8E" w:rsidRDefault="00626A5B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Status 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4043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3795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4454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4073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0,5400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4955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0,2290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0,6370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0,4840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0,5946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0,4659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0,3539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0,2716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0,5564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0,4101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0,2544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0,4096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0,5371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0,4286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5549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4098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5994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4703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5092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2754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4851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4544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4723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6116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4831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5933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5110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0000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-0,3036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shd w:val="clear" w:color="auto" w:fill="FF0000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1982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3297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5238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4913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3967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bottom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5801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</w:tbl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Setelah r-hitung dibandingkan dengan r-tabel pada taraf signifikasi 5% dan N=67, maka dari 40 butir angket yang diuji cobakan dinyatakan 3 butir yang tidak valid yaitu nomor 7,34,35 sehingga 37 butir yang valid dapat digunakan untuk mengumpulkan data penelitian.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  <w:sectPr w:rsidR="00D901B9" w:rsidRPr="00C57F8E" w:rsidSect="00E51D15">
          <w:footerReference w:type="first" r:id="rId14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D901B9" w:rsidRPr="00C57F8E" w:rsidRDefault="00D901B9" w:rsidP="00D901B9">
      <w:pPr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5 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Perhitungan Uji Coba Angket Pola Asuh Orang Tua</w:t>
      </w:r>
    </w:p>
    <w:p w:rsidR="00D901B9" w:rsidRPr="00C57F8E" w:rsidRDefault="00D901B9" w:rsidP="00D901B9">
      <w:pPr>
        <w:spacing w:line="480" w:lineRule="auto"/>
        <w:ind w:firstLine="709"/>
        <w:rPr>
          <w:rFonts w:ascii="Times New Roman" w:eastAsiaTheme="minorEastAsia" w:hAnsi="Times New Roman" w:cs="Times New Roman"/>
          <w:vertAlign w:val="subscript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Validitas butiran angket pola asuh orang tua dihitung dengan rumus </w:t>
      </w:r>
      <w:r w:rsidRPr="00C57F8E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C57F8E">
        <w:rPr>
          <w:rFonts w:ascii="Times New Roman" w:hAnsi="Times New Roman" w:cs="Times New Roman"/>
          <w:sz w:val="24"/>
          <w:szCs w:val="24"/>
        </w:rPr>
        <w:t xml:space="preserve"> yaitu: </w:t>
      </w:r>
      <w:r w:rsidRPr="00C57F8E">
        <w:rPr>
          <w:rFonts w:ascii="Cambria Math" w:eastAsiaTheme="minorEastAsia" w:hAnsi="Cambria Math"/>
          <w:vertAlign w:val="subscript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N∑XY-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∑X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-(∑X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-(∑Y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D901B9" w:rsidRPr="00C57F8E" w:rsidRDefault="00D901B9" w:rsidP="00D90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Untuk menghitung validitas angket pola asuh orang tua, r-hitung dibandingkan dengan r-tabel pada taraf signifikan 5%.</w:t>
      </w:r>
    </w:p>
    <w:p w:rsidR="00D901B9" w:rsidRPr="00C57F8E" w:rsidRDefault="00D901B9" w:rsidP="00D90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Sebagai contoh, perhitungan koefisiensi korelasi antara item no 3 dengan skor sebagai berikut:</w:t>
      </w:r>
    </w:p>
    <w:p w:rsidR="00D901B9" w:rsidRPr="00C57F8E" w:rsidRDefault="00D901B9" w:rsidP="00D901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Keterangan :</w:t>
      </w:r>
    </w:p>
    <w:p w:rsidR="00D901B9" w:rsidRPr="00C57F8E" w:rsidRDefault="00626A5B" w:rsidP="00D901B9">
      <w:pPr>
        <w:spacing w:line="48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239</w:t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8331</w:t>
      </w:r>
    </w:p>
    <w:p w:rsidR="00D901B9" w:rsidRPr="00C57F8E" w:rsidRDefault="00626A5B" w:rsidP="00D901B9">
      <w:pPr>
        <w:spacing w:line="48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869</w:t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1044363</w:t>
      </w:r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80" w:lineRule="auto"/>
        <w:rPr>
          <w:rFonts w:ascii="Times New Roman" w:eastAsiaTheme="minorEastAsia" w:hAnsi="Times New Roman" w:cs="Times New Roman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nary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= 29887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N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= 67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Sehingga r</w:t>
      </w:r>
      <w:r w:rsidRPr="00C57F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adalah: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r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vertAlign w:val="subscript"/>
          </w:rPr>
          <m:t>xy</m:t>
        </m:r>
      </m:oMath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67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29887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239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(8331)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67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869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  <m:t>239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{67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1044363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(8331)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}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2002429-1991109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58223-57121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{69972321-69405561}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hAnsi="Times New Roman" w:cs="Times New Roman"/>
          <w:position w:val="-3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11320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1102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(566760)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11320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624569520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11320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24991</m:t>
            </m:r>
          </m:den>
        </m:f>
      </m:oMath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0,452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Tabel Ringkasan Perhitungan Angket Pola Asuh Orang Tua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701"/>
      </w:tblGrid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985" w:type="dxa"/>
          </w:tcPr>
          <w:p w:rsidR="00D901B9" w:rsidRPr="00C57F8E" w:rsidRDefault="00626A5B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1984" w:type="dxa"/>
          </w:tcPr>
          <w:p w:rsidR="00D901B9" w:rsidRPr="00C57F8E" w:rsidRDefault="00626A5B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Status 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2190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1943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0,4529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0,5928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0,5611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0,5516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0,6546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0,4758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0,6080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0,5226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0,2682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0,5729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0,4393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0,5576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0,4425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0,5836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0,6694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0,562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0,5184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0,2084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0,4566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0,5765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0,5506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0,3639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0,0024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0,0478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-0,2957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0,1875</w:t>
            </w:r>
          </w:p>
        </w:tc>
        <w:tc>
          <w:tcPr>
            <w:tcW w:w="1984" w:type="dxa"/>
            <w:shd w:val="clear" w:color="auto" w:fill="FF0000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FF0000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0,7195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0,2534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0,6849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0,3819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0,5383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0,5028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0,424</w:t>
            </w:r>
          </w:p>
        </w:tc>
        <w:tc>
          <w:tcPr>
            <w:tcW w:w="1984" w:type="dxa"/>
            <w:shd w:val="clear" w:color="auto" w:fill="auto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0,4501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0,3884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0,5433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0,6022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D901B9" w:rsidRPr="00C57F8E" w:rsidTr="00DE1909">
        <w:tc>
          <w:tcPr>
            <w:tcW w:w="1134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0,4747</w:t>
            </w:r>
          </w:p>
        </w:tc>
        <w:tc>
          <w:tcPr>
            <w:tcW w:w="1984" w:type="dxa"/>
          </w:tcPr>
          <w:p w:rsidR="00D901B9" w:rsidRPr="00C57F8E" w:rsidRDefault="00D901B9" w:rsidP="00DE1909">
            <w:pPr>
              <w:jc w:val="center"/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237</w:t>
            </w:r>
          </w:p>
        </w:tc>
        <w:tc>
          <w:tcPr>
            <w:tcW w:w="1701" w:type="dxa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</w:tbl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Setelah r-hitung dibandingkan dengan r-tabel pada taraf signifikasi 5% dan N=67, maka dari 40 butir angket yang diuji cobakan dinyatakan 8 butir yang tidak valid yaitu nomor 1,2,11,20,25,26,27,28 sehingga 32 butir yang valid dapat digunakan untuk mengumpulkan data penelitian.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6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b/>
          <w:sz w:val="24"/>
          <w:szCs w:val="24"/>
        </w:rPr>
        <w:t>Perhitungan Reliabilitas Angket Kepercayaan Diri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Reliabilitas angket kepercayaan diri dihitung dengan menggunakan rumus </w:t>
      </w:r>
      <w:r w:rsidRPr="00C57F8E">
        <w:rPr>
          <w:rFonts w:ascii="Times New Roman" w:eastAsiaTheme="minorEastAsia" w:hAnsi="Times New Roman" w:cs="Times New Roman"/>
          <w:i/>
          <w:sz w:val="24"/>
          <w:szCs w:val="24"/>
        </w:rPr>
        <w:t>alpha cronbach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901B9" w:rsidRPr="00C57F8E" w:rsidRDefault="00D901B9" w:rsidP="00D901B9">
      <w:pPr>
        <w:ind w:firstLine="709"/>
        <w:rPr>
          <w:rFonts w:eastAsiaTheme="minorEastAsia"/>
          <w:sz w:val="28"/>
          <w:szCs w:val="28"/>
        </w:rPr>
      </w:pPr>
      <w:r w:rsidRPr="00C57F8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7F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Pr="00C57F8E">
        <w:rPr>
          <w:rFonts w:eastAsiaTheme="minorEastAsia"/>
          <w:sz w:val="28"/>
          <w:szCs w:val="28"/>
        </w:rPr>
        <w:t xml:space="preserve"> 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t</m:t>
                </m:r>
              </m:den>
            </m:f>
          </m:e>
        </m:d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r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>: Reliabilitas instrument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C57F8E">
        <w:rPr>
          <w:rFonts w:ascii="Times New Roman" w:hAnsi="Times New Roman" w:cs="Times New Roman"/>
          <w:i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>: Banyaknya butir pernyataan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∑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σ</m:t>
        </m:r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: Jumlah varians butir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      : Varians total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Pr="00C57F8E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t</m:t>
                </m:r>
              </m:den>
            </m:f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37-1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-16,0993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25426,8</m:t>
                </m:r>
              </m:den>
            </m:f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1-(-0,0006331</m:t>
            </m:r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/>
            <w:sz w:val="28"/>
            <w:szCs w:val="28"/>
          </w:rPr>
          <m:t>1,027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1,0006331</m:t>
            </m:r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/>
            <w:sz w:val="28"/>
            <w:szCs w:val="28"/>
          </w:rPr>
          <m:t>1,0276</m:t>
        </m:r>
      </m:oMath>
    </w:p>
    <w:p w:rsidR="00D901B9" w:rsidRPr="00C57F8E" w:rsidRDefault="00D901B9" w:rsidP="00D901B9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Sehingga diperoleh reliabilitas angket kepercayaan diri dari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=1,0276</m:t>
        </m:r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D901B9" w:rsidRPr="00C57F8E" w:rsidRDefault="00D901B9" w:rsidP="00D901B9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Dibawah ini disajikan hasil perhitungan varians setiap butir angket kepercayaan diri. 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  <w:sectPr w:rsidR="00D901B9" w:rsidRPr="00C57F8E" w:rsidSect="00E51D15">
          <w:footerReference w:type="first" r:id="rId15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D901B9" w:rsidRPr="00C57F8E" w:rsidRDefault="00D901B9" w:rsidP="00D901B9">
      <w:pPr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b/>
          <w:sz w:val="24"/>
          <w:szCs w:val="24"/>
        </w:rPr>
        <w:t>Perhitungan Reliabilitas Angket Pola Asuh Orang Tua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Reliabilitas angket pola asuh orang tua dihitung dengan menggunakan rumus </w:t>
      </w:r>
      <w:r w:rsidRPr="00C57F8E">
        <w:rPr>
          <w:rFonts w:ascii="Times New Roman" w:eastAsiaTheme="minorEastAsia" w:hAnsi="Times New Roman" w:cs="Times New Roman"/>
          <w:i/>
          <w:sz w:val="24"/>
          <w:szCs w:val="24"/>
        </w:rPr>
        <w:t>alpha cronbach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901B9" w:rsidRPr="00C57F8E" w:rsidRDefault="00D901B9" w:rsidP="00D901B9">
      <w:pPr>
        <w:ind w:firstLine="709"/>
        <w:rPr>
          <w:rFonts w:eastAsiaTheme="minorEastAsia"/>
          <w:sz w:val="28"/>
          <w:szCs w:val="28"/>
        </w:rPr>
      </w:pPr>
      <w:r w:rsidRPr="00C57F8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7F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Pr="00C57F8E">
        <w:rPr>
          <w:rFonts w:eastAsiaTheme="minorEastAsia"/>
          <w:sz w:val="28"/>
          <w:szCs w:val="28"/>
        </w:rPr>
        <w:t xml:space="preserve"> 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t</m:t>
                </m:r>
              </m:den>
            </m:f>
          </m:e>
        </m:d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r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>: Reliabilitas instrument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C57F8E">
        <w:rPr>
          <w:rFonts w:ascii="Times New Roman" w:hAnsi="Times New Roman" w:cs="Times New Roman"/>
          <w:i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>: Banyaknya butir pernyataan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ab/>
        <w:t>∑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σ</m:t>
        </m:r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: Jumlah varians butir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      : Varians total</w:t>
      </w:r>
    </w:p>
    <w:p w:rsidR="00D901B9" w:rsidRPr="00C57F8E" w:rsidRDefault="00D901B9" w:rsidP="00D901B9">
      <w:pPr>
        <w:tabs>
          <w:tab w:val="left" w:pos="426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Pr="00C57F8E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t</m:t>
                </m:r>
              </m:den>
            </m:f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32-1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-28,626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22036</m:t>
                </m:r>
              </m:den>
            </m:f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1-(-0,00129</m:t>
            </m:r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/>
            <w:sz w:val="28"/>
            <w:szCs w:val="28"/>
          </w:rPr>
          <m:t>1,0322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1,00129</m:t>
            </m:r>
          </m:e>
        </m:d>
      </m:oMath>
    </w:p>
    <w:p w:rsidR="00D901B9" w:rsidRPr="00C57F8E" w:rsidRDefault="00D901B9" w:rsidP="00D901B9">
      <w:pPr>
        <w:ind w:firstLine="720"/>
        <w:rPr>
          <w:rFonts w:eastAsiaTheme="minorEastAsia"/>
          <w:sz w:val="28"/>
          <w:szCs w:val="28"/>
        </w:rPr>
      </w:pPr>
      <w:r w:rsidRPr="00C57F8E">
        <w:rPr>
          <w:rFonts w:eastAsiaTheme="minorEastAsia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/>
            <w:sz w:val="28"/>
            <w:szCs w:val="28"/>
          </w:rPr>
          <m:t>1,0335</m:t>
        </m:r>
      </m:oMath>
    </w:p>
    <w:p w:rsidR="00D901B9" w:rsidRPr="00C57F8E" w:rsidRDefault="00D901B9" w:rsidP="00D901B9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Sehingga diperoleh reliabilitas angket pola asuh orang tua  dari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=1,0335</m:t>
        </m:r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Instrumen Penelitian Kepercayaan Diri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Nama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Kelas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D901B9" w:rsidRPr="00C57F8E" w:rsidRDefault="00D901B9" w:rsidP="00D901B9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Skala atas angket ini berisikan pertanyaan tentang apa yang anda rasakan atau lakukan dalam kehidupan sehari-hari</w:t>
      </w:r>
    </w:p>
    <w:p w:rsidR="00D901B9" w:rsidRPr="00C57F8E" w:rsidRDefault="00D901B9" w:rsidP="00D901B9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Tidak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Tidak Sesuai</w:t>
      </w:r>
    </w:p>
    <w:p w:rsidR="00D901B9" w:rsidRPr="00C57F8E" w:rsidRDefault="00D901B9" w:rsidP="00D901B9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item.</w:t>
      </w:r>
    </w:p>
    <w:p w:rsidR="00D901B9" w:rsidRPr="00C57F8E" w:rsidRDefault="00D901B9" w:rsidP="00D901B9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nilainya. </w:t>
      </w:r>
    </w:p>
    <w:p w:rsidR="00D901B9" w:rsidRPr="00C57F8E" w:rsidRDefault="00D901B9" w:rsidP="00D901B9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Berilah tanda “ √ ” untuk setiap jawaban yang anda kemukakan.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555"/>
        <w:gridCol w:w="3406"/>
        <w:gridCol w:w="609"/>
        <w:gridCol w:w="589"/>
        <w:gridCol w:w="611"/>
        <w:gridCol w:w="631"/>
      </w:tblGrid>
      <w:tr w:rsidR="00D901B9" w:rsidRPr="00C57F8E" w:rsidTr="00DE1909">
        <w:trPr>
          <w:trHeight w:val="168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6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0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8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rPr>
          <w:trHeight w:val="345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bisa mengerjakan PR dengan baik.</w:t>
            </w:r>
          </w:p>
        </w:tc>
        <w:tc>
          <w:tcPr>
            <w:tcW w:w="609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Contoh: </w:t>
      </w:r>
    </w:p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4131"/>
        <w:gridCol w:w="738"/>
        <w:gridCol w:w="714"/>
        <w:gridCol w:w="741"/>
        <w:gridCol w:w="765"/>
      </w:tblGrid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38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14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bisa mengerjakan PR dengan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bahwa dengan belajar yang giat akan mendapat nilai yang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bangga dan bersyukur atas apa yang dimiliki.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membutuhkan pendapat teman untuk mengetahui kekurangan diri agar bisa memahami 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di kelas, saya berani bertanya 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tanpa harus ditunjuk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lancar berbicara di depan kelas ketika menyampaikan pendapat.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mengembangkan bakat/potensi yang dimiliki.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menjelaskan materi pelajaran kepada teman yang belum paham.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mau mengikuti kegiatan ekstrakurikuler agar bakat/potensi dapat berkembang.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memperbaiki kekurangan yang ada pada 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berinisiatif untuk membuat jadwal kegiatan sehari-hari.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saya kurang giat dalam belajar maka akan mendapatkan nilai jelek.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ditegur oleh guru karena  memiliki kesalahan.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menghadapi permasalahan saya segera mencari solusinya.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yakin bisa mengerjakan soal ujian sendiri tanpa melihat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datang terlambat maka saya akan diberikan sanksi oleh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menolak ajakan teman untuk membolos walaupun beresiko tidak memiliki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diberi tugas oleh guru maka saya akan mengerjakannya.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mematuhi tata tertib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ada teman yang menjauhi, saya tidak akan menyalahkannya melainkan akan mengintropeksi diri terlebih dahulu.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Saat guru memberikan peringatan tentunya agar saya menjadi lebih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mengikuti kegiatan ektrakurikuler agar bakat/potensi yang dimiliki dapat berkembang dengan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saya rajin belajar maka akan mendapat nilai yang bagus.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berperilaku baik maka semua orang akan menyukai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yang saya miliki tidak sebaik teman-teman.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takut dianggap kurang pandai oleh teman-teman ketika ingin bertanya kepada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guru bertanya saya memilih diam, karena takut salah.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putus asa ketika gagal mendapat nilai yang baik.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ragu dengan hasil yang sudah  di kerjakan.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mudah menyerah ketika menghadapi kesulitan.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enggan mengembangkan kemampuan yang saya 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ujian, saya mencontek atau bertanya kepada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mengerjakan soal yang sulit, saya lebih memilih untuk mencontek teman.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setuju dengan tata tertib yang ada di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malas dalam mengerjakan tugas.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disukai oleh teman-teman karena tidak berpenampilan seperti mereka.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suka jika diberikan sanksi oleh guru.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rPr>
          <w:lang w:val="en-US"/>
        </w:rPr>
      </w:pPr>
    </w:p>
    <w:p w:rsidR="00D901B9" w:rsidRPr="00C57F8E" w:rsidRDefault="00D901B9" w:rsidP="00D901B9">
      <w:pPr>
        <w:rPr>
          <w:lang w:val="en-US"/>
        </w:rPr>
      </w:pPr>
    </w:p>
    <w:p w:rsidR="00D901B9" w:rsidRPr="00C57F8E" w:rsidRDefault="00D901B9" w:rsidP="00D901B9">
      <w:pPr>
        <w:rPr>
          <w:lang w:val="en-US"/>
        </w:rPr>
      </w:pPr>
    </w:p>
    <w:p w:rsidR="00D901B9" w:rsidRPr="00C57F8E" w:rsidRDefault="00D901B9" w:rsidP="00D901B9">
      <w:pPr>
        <w:rPr>
          <w:lang w:val="en-US"/>
        </w:rPr>
      </w:pPr>
    </w:p>
    <w:p w:rsidR="00D901B9" w:rsidRPr="00C57F8E" w:rsidRDefault="00D901B9" w:rsidP="00D901B9">
      <w:pPr>
        <w:rPr>
          <w:lang w:val="en-US"/>
        </w:r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Instrumen Penelitian Pola Asuh Orang Tua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Nama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Kelas </w:t>
      </w:r>
      <w:r w:rsidRPr="00C57F8E">
        <w:rPr>
          <w:rFonts w:ascii="Times New Roman" w:hAnsi="Times New Roman" w:cs="Times New Roman"/>
          <w:sz w:val="24"/>
          <w:szCs w:val="24"/>
        </w:rPr>
        <w:tab/>
        <w:t>: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D901B9" w:rsidRPr="00C57F8E" w:rsidRDefault="00D901B9" w:rsidP="00D901B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Skala atas angket ini berisikan pertanyaan tentang apa yang anda rasakan atau lakukan dalam kehidupan sehari-hari</w:t>
      </w:r>
    </w:p>
    <w:p w:rsidR="00D901B9" w:rsidRPr="00C57F8E" w:rsidRDefault="00D901B9" w:rsidP="00D901B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Tidak Sesuai</w:t>
      </w:r>
    </w:p>
    <w:p w:rsidR="00D901B9" w:rsidRPr="00C57F8E" w:rsidRDefault="00D901B9" w:rsidP="00D90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STS</w:t>
      </w:r>
      <w:r w:rsidRPr="00C57F8E">
        <w:rPr>
          <w:rFonts w:ascii="Times New Roman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ab/>
        <w:t>: Sangat Tidak Sesuai</w:t>
      </w:r>
    </w:p>
    <w:p w:rsidR="00D901B9" w:rsidRPr="00C57F8E" w:rsidRDefault="00D901B9" w:rsidP="00D901B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item.</w:t>
      </w:r>
    </w:p>
    <w:p w:rsidR="00D901B9" w:rsidRPr="00C57F8E" w:rsidRDefault="00D901B9" w:rsidP="00D901B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nilainya. </w:t>
      </w:r>
    </w:p>
    <w:p w:rsidR="00D901B9" w:rsidRPr="00C57F8E" w:rsidRDefault="00D901B9" w:rsidP="00D901B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Berilah tanda “ √ ” untuk setiap jawaban yang anda kemukakan.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555"/>
        <w:gridCol w:w="3406"/>
        <w:gridCol w:w="609"/>
        <w:gridCol w:w="589"/>
        <w:gridCol w:w="611"/>
        <w:gridCol w:w="631"/>
      </w:tblGrid>
      <w:tr w:rsidR="00D901B9" w:rsidRPr="00C57F8E" w:rsidTr="00DE1909">
        <w:trPr>
          <w:trHeight w:val="168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6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0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89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rPr>
          <w:trHeight w:val="345"/>
        </w:trPr>
        <w:tc>
          <w:tcPr>
            <w:tcW w:w="55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mempersiapkan perlengkapan sekolah sendiri.</w:t>
            </w:r>
          </w:p>
        </w:tc>
        <w:tc>
          <w:tcPr>
            <w:tcW w:w="609" w:type="dxa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Contoh: 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</w:p>
    <w:p w:rsidR="00D901B9" w:rsidRPr="00C57F8E" w:rsidRDefault="00D901B9" w:rsidP="00D90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4131"/>
        <w:gridCol w:w="738"/>
        <w:gridCol w:w="714"/>
        <w:gridCol w:w="741"/>
        <w:gridCol w:w="765"/>
      </w:tblGrid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3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38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14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1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5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membimbing saya agar mampu mengatur diri sendiri.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menanyakan keinginan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meminta pendapat saya ketika akan membuat suatu keputusan.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mendukung saya untuk bisa menyampaikan pendapat di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menerima pendapat/masukan yang saya berikan.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meminta bantuan orang tua untuk mengambil suatu keputusan.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membuat peraturan atas persetujuan bersama.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 membuat peraturan agar saya bisa disiplin.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memenuhi kebutuhan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menuruti ke mauan saya jika itu tidak dibutuhkan.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menyediakan fasilitas agar saya dapat mengebangkan kemampuan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berkerja keras untuk memenuhi segala kebutuhan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mendukung potensi/bakat yang saya 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menghargai kemampuan yang saya miliki.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memuji ketika saya memiliki prestasi.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memaksakan kehendaknya agar saya mendapatkan prestasi.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memberikan kebebesan pada saya untuk mengikuti kegiatan ekstrakurikuler disekolah.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memberikan kebebasan dalam mengambil suatu keputusan.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memberikan pujian pada saya atas usaha yang telah dilakukan.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senantisa memberikan penghargaan kepada saya karena prestasi.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 musyawarah keluarga pendapat saya tidak dihargai.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saya senantiasa menutupi masalah  yang terjadi dalam keluarga.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menerapkan peraturan yang tidak saya senangi.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menentukan kemana saya harus sekolah.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memperdulikan kebutuhan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membelikan saya handphone keluaran terbaru meskipun itu tidak terlalu dibutuhkan.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menghargai atas kemampuan yang saya miliki,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memaksakan kehendaknya agar saya bisa mendapatkan juara kelas.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membatasi dengan siapa saya bermain.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memilihkan kegiatan ektrakurikuler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memarahi saya dengan nada tinggi.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c>
          <w:tcPr>
            <w:tcW w:w="673" w:type="dxa"/>
            <w:vAlign w:val="center"/>
          </w:tcPr>
          <w:p w:rsidR="00D901B9" w:rsidRPr="00C57F8E" w:rsidRDefault="00D901B9" w:rsidP="00DE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1" w:type="dxa"/>
          </w:tcPr>
          <w:p w:rsidR="00D901B9" w:rsidRPr="00C57F8E" w:rsidRDefault="00D901B9" w:rsidP="00DE1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Orang tua senantiasa tidak memiliki waktu untuk bertukar pikiran dengan saya.</w:t>
            </w:r>
          </w:p>
        </w:tc>
        <w:tc>
          <w:tcPr>
            <w:tcW w:w="738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901B9" w:rsidRPr="00C57F8E" w:rsidRDefault="00D901B9" w:rsidP="00DE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  <w:lang w:val="en-US"/>
        </w:rPr>
        <w:sectPr w:rsidR="00D901B9" w:rsidRPr="00C57F8E" w:rsidSect="006E3AB8">
          <w:footerReference w:type="first" r:id="rId16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D901B9" w:rsidRPr="00C57F8E" w:rsidRDefault="00D901B9" w:rsidP="00D901B9">
      <w:pPr>
        <w:tabs>
          <w:tab w:val="left" w:pos="426"/>
          <w:tab w:val="left" w:pos="851"/>
          <w:tab w:val="left" w:pos="1134"/>
        </w:tabs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b/>
          <w:sz w:val="24"/>
          <w:szCs w:val="24"/>
        </w:rPr>
        <w:t>Uji Normalitas</w:t>
      </w:r>
    </w:p>
    <w:p w:rsidR="00D901B9" w:rsidRPr="00C57F8E" w:rsidRDefault="00D901B9" w:rsidP="00D901B9">
      <w:pPr>
        <w:tabs>
          <w:tab w:val="left" w:pos="426"/>
          <w:tab w:val="left" w:pos="851"/>
          <w:tab w:val="left" w:pos="113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Sebelum dilakukan analisis data secara korelasi, data terlebih dahulu di uji normalitas. Menurut Sarwono (dalam Yanaludin 2014: 44) </w:t>
      </w:r>
      <w:r w:rsidRPr="00C57F8E">
        <w:rPr>
          <w:rFonts w:ascii="Times New Roman" w:hAnsi="Times New Roman" w:cs="Times New Roman"/>
          <w:sz w:val="24"/>
          <w:szCs w:val="24"/>
        </w:rPr>
        <w:t xml:space="preserve">Uji normalitas data digunakan untuk mengetahui apakah data tersebut berdistribusi normal atau tidak. Berikut tabel hasil perhitungan uji normalitas: </w:t>
      </w:r>
    </w:p>
    <w:tbl>
      <w:tblPr>
        <w:tblW w:w="7390" w:type="dxa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7"/>
        <w:gridCol w:w="2785"/>
        <w:gridCol w:w="1858"/>
      </w:tblGrid>
      <w:tr w:rsidR="00D901B9" w:rsidRPr="00C57F8E" w:rsidTr="00DE1909">
        <w:trPr>
          <w:cantSplit/>
          <w:trHeight w:val="316"/>
          <w:tblHeader/>
        </w:trPr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D901B9" w:rsidRPr="00C57F8E" w:rsidTr="00DE1909">
        <w:trPr>
          <w:cantSplit/>
          <w:trHeight w:val="649"/>
          <w:tblHeader/>
        </w:trPr>
        <w:tc>
          <w:tcPr>
            <w:tcW w:w="27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D901B9" w:rsidRPr="00C57F8E" w:rsidTr="00DE1909">
        <w:trPr>
          <w:cantSplit/>
          <w:trHeight w:val="350"/>
          <w:tblHeader/>
        </w:trPr>
        <w:tc>
          <w:tcPr>
            <w:tcW w:w="553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901B9" w:rsidRPr="00C57F8E" w:rsidTr="00DE1909">
        <w:trPr>
          <w:cantSplit/>
          <w:trHeight w:val="333"/>
          <w:tblHeader/>
        </w:trPr>
        <w:tc>
          <w:tcPr>
            <w:tcW w:w="27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Normal Parameters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a,,b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.0000000</w:t>
            </w:r>
          </w:p>
        </w:tc>
      </w:tr>
      <w:tr w:rsidR="00D901B9" w:rsidRPr="00C57F8E" w:rsidTr="00DE1909">
        <w:trPr>
          <w:cantSplit/>
          <w:trHeight w:val="143"/>
          <w:tblHeader/>
        </w:trPr>
        <w:tc>
          <w:tcPr>
            <w:tcW w:w="27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10.54854444</w:t>
            </w:r>
          </w:p>
        </w:tc>
      </w:tr>
      <w:tr w:rsidR="00D901B9" w:rsidRPr="00C57F8E" w:rsidTr="00DE1909">
        <w:trPr>
          <w:cantSplit/>
          <w:trHeight w:val="350"/>
          <w:tblHeader/>
        </w:trPr>
        <w:tc>
          <w:tcPr>
            <w:tcW w:w="27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</w:tr>
      <w:tr w:rsidR="00D901B9" w:rsidRPr="00C57F8E" w:rsidTr="00DE1909">
        <w:trPr>
          <w:cantSplit/>
          <w:trHeight w:val="143"/>
          <w:tblHeader/>
        </w:trPr>
        <w:tc>
          <w:tcPr>
            <w:tcW w:w="27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</w:tr>
      <w:tr w:rsidR="00D901B9" w:rsidRPr="00C57F8E" w:rsidTr="00DE1909">
        <w:trPr>
          <w:cantSplit/>
          <w:trHeight w:val="143"/>
          <w:tblHeader/>
        </w:trPr>
        <w:tc>
          <w:tcPr>
            <w:tcW w:w="27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-.046</w:t>
            </w:r>
          </w:p>
        </w:tc>
      </w:tr>
      <w:tr w:rsidR="00D901B9" w:rsidRPr="00C57F8E" w:rsidTr="00DE1909">
        <w:trPr>
          <w:cantSplit/>
          <w:trHeight w:val="333"/>
          <w:tblHeader/>
        </w:trPr>
        <w:tc>
          <w:tcPr>
            <w:tcW w:w="553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Kolmogorov-Smirnov Z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.730</w:t>
            </w:r>
          </w:p>
        </w:tc>
      </w:tr>
      <w:tr w:rsidR="00D901B9" w:rsidRPr="00C57F8E" w:rsidTr="00DE1909">
        <w:trPr>
          <w:cantSplit/>
          <w:trHeight w:val="316"/>
          <w:tblHeader/>
        </w:trPr>
        <w:tc>
          <w:tcPr>
            <w:tcW w:w="553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18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.660</w:t>
            </w:r>
          </w:p>
        </w:tc>
      </w:tr>
      <w:tr w:rsidR="00D901B9" w:rsidRPr="00C57F8E" w:rsidTr="00DE1909">
        <w:trPr>
          <w:cantSplit/>
          <w:trHeight w:val="350"/>
          <w:tblHeader/>
        </w:trPr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</w:tr>
      <w:tr w:rsidR="00D901B9" w:rsidRPr="00C57F8E" w:rsidTr="00DE1909">
        <w:trPr>
          <w:cantSplit/>
          <w:trHeight w:val="316"/>
        </w:trPr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b. Calculated from data.</w:t>
            </w:r>
          </w:p>
        </w:tc>
      </w:tr>
    </w:tbl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Berdasarkan tabel diatas dapat dilihat bahwa hasil perhitungan uji </w:t>
      </w:r>
      <w:r w:rsidRPr="00C57F8E">
        <w:rPr>
          <w:rFonts w:ascii="Times New Roman" w:eastAsiaTheme="minorEastAsia" w:hAnsi="Times New Roman" w:cs="Times New Roman"/>
          <w:i/>
          <w:sz w:val="24"/>
          <w:szCs w:val="24"/>
        </w:rPr>
        <w:t xml:space="preserve">kolmogorov smirnov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berdistribusi normal. Menurut Yanaludin (2014: 45) </w:t>
      </w:r>
      <w:r w:rsidRPr="00C57F8E">
        <w:rPr>
          <w:rFonts w:ascii="Times New Roman" w:hAnsi="Times New Roman" w:cs="Times New Roman"/>
          <w:sz w:val="24"/>
          <w:szCs w:val="24"/>
        </w:rPr>
        <w:t>apabila nilai Asymp. Sig.(2tailed) lebih kecil dari α=0,05 maka data tersebut tidak berdistribusi normal sedangkan apabila nilai Asymp. Sig.(2tailed) lebih besar dari nilai α=0,05 maka data tersebut berdistribusi normal.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 Hal ini di buktikan dengan (0,660 &gt; 0,05).</w:t>
      </w: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  <w:sectPr w:rsidR="00D901B9" w:rsidRPr="00C57F8E" w:rsidSect="00E51D15">
          <w:headerReference w:type="first" r:id="rId17"/>
          <w:footerReference w:type="first" r:id="rId18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Tabulasi </w:t>
      </w:r>
      <w:r w:rsidRPr="00C57F8E">
        <w:rPr>
          <w:rFonts w:ascii="Times New Roman" w:hAnsi="Times New Roman" w:cs="Times New Roman"/>
          <w:sz w:val="24"/>
          <w:szCs w:val="24"/>
        </w:rPr>
        <w:t xml:space="preserve">Data Angket Kepercayaan Diri 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8CE4631" wp14:editId="6C678D48">
            <wp:extent cx="8144540" cy="43274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86" cy="4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BA3E7EF" wp14:editId="3A05A181">
            <wp:extent cx="8155172" cy="515679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00" cy="517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5119800" wp14:editId="0F00EC14">
            <wp:extent cx="8161361" cy="47630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09" cy="477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</w:t>
      </w:r>
      <w:r w:rsidRPr="00C57F8E">
        <w:rPr>
          <w:rFonts w:ascii="Times New Roman" w:hAnsi="Times New Roman" w:cs="Times New Roman"/>
          <w:sz w:val="24"/>
          <w:szCs w:val="24"/>
        </w:rPr>
        <w:t xml:space="preserve"> Data Angket Pola Asuh Orang Tua</w:t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16D77F5" wp14:editId="4F9FD0CA">
            <wp:extent cx="8135007" cy="42724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444" cy="42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119A69B" wp14:editId="10195E41">
            <wp:extent cx="8119241" cy="5006883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90" cy="50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841A434" wp14:editId="49452865">
            <wp:extent cx="8112642" cy="4813827"/>
            <wp:effectExtent l="0" t="0" r="317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040" cy="48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  <w:sectPr w:rsidR="00D901B9" w:rsidRPr="00C57F8E" w:rsidSect="00557397">
          <w:pgSz w:w="16838" w:h="11906" w:orient="landscape"/>
          <w:pgMar w:top="1701" w:right="1701" w:bottom="2268" w:left="2268" w:header="709" w:footer="709" w:gutter="0"/>
          <w:cols w:space="708"/>
          <w:titlePg/>
          <w:docGrid w:linePitch="360"/>
        </w:sectPr>
      </w:pPr>
    </w:p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Sebaran Data Masing-Masing Angket</w:t>
      </w:r>
    </w:p>
    <w:tbl>
      <w:tblPr>
        <w:tblW w:w="7026" w:type="dxa"/>
        <w:tblInd w:w="453" w:type="dxa"/>
        <w:tblLook w:val="04A0" w:firstRow="1" w:lastRow="0" w:firstColumn="1" w:lastColumn="0" w:noHBand="0" w:noVBand="1"/>
      </w:tblPr>
      <w:tblGrid>
        <w:gridCol w:w="1700"/>
        <w:gridCol w:w="960"/>
        <w:gridCol w:w="960"/>
        <w:gridCol w:w="960"/>
        <w:gridCol w:w="960"/>
        <w:gridCol w:w="1486"/>
      </w:tblGrid>
      <w:tr w:rsidR="00D901B9" w:rsidRPr="00C57F8E" w:rsidTr="00DE1909">
        <w:trPr>
          <w:trHeight w:val="33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No. Responden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X2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y2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XY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10545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11340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13924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12272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15376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13764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12996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12540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13225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12420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12765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13225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14145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11440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11664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12420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16129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12954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11881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13189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10201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10100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9880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14884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13420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12769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11752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12054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14520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13689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14040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9800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15376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15128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11449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11877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12765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11988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13689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14040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11664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10800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16129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12954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9310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11236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13250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11449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11128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13689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13689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11845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14884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14884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11449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13696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8649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10881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12800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18225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16470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8836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10340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15744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12769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11752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10640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14641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11253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16641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14190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14884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12810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15876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16128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12769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12317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8649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10788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12544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12096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12996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13338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9310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11832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10404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9996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10682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9975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10388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12348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9898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11368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9120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10290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8649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9858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9604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9595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13924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11682</w:t>
            </w:r>
          </w:p>
        </w:tc>
      </w:tr>
      <w:tr w:rsidR="00D901B9" w:rsidRPr="00C57F8E" w:rsidTr="00DE190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798687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B9" w:rsidRPr="00C57F8E" w:rsidRDefault="00D901B9" w:rsidP="00DE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7F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798440</w:t>
            </w:r>
          </w:p>
        </w:tc>
      </w:tr>
    </w:tbl>
    <w:p w:rsidR="00D901B9" w:rsidRPr="00C57F8E" w:rsidRDefault="00D901B9" w:rsidP="00D901B9">
      <w:pPr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14 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b/>
          <w:sz w:val="24"/>
          <w:szCs w:val="24"/>
        </w:rPr>
        <w:t xml:space="preserve">Pehitungan Koefisien Korelasi Antara Variabel 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hAnsi="Times New Roman" w:cs="Times New Roman"/>
          <w:sz w:val="24"/>
          <w:szCs w:val="24"/>
        </w:rPr>
        <w:t xml:space="preserve">Data di olah dengan menggunakan </w:t>
      </w:r>
      <w:r w:rsidRPr="00C57F8E">
        <w:rPr>
          <w:rFonts w:ascii="Times New Roman" w:hAnsi="Times New Roman" w:cs="Times New Roman"/>
          <w:i/>
          <w:sz w:val="24"/>
          <w:szCs w:val="24"/>
        </w:rPr>
        <w:t xml:space="preserve">SPSS </w:t>
      </w:r>
      <w:r w:rsidRPr="00C57F8E">
        <w:rPr>
          <w:rFonts w:ascii="Times New Roman" w:hAnsi="Times New Roman" w:cs="Times New Roman"/>
          <w:sz w:val="24"/>
          <w:szCs w:val="24"/>
        </w:rPr>
        <w:t xml:space="preserve">untuk mengetahui korelasi/hubungan antara pola asuh orang tua dengan kepercayaan diri. Berikut hasil analisisnya: </w:t>
      </w:r>
    </w:p>
    <w:tbl>
      <w:tblPr>
        <w:tblW w:w="7243" w:type="dxa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4"/>
        <w:gridCol w:w="2047"/>
        <w:gridCol w:w="1512"/>
        <w:gridCol w:w="1510"/>
      </w:tblGrid>
      <w:tr w:rsidR="00D901B9" w:rsidRPr="00C57F8E" w:rsidTr="00DE1909">
        <w:trPr>
          <w:cantSplit/>
          <w:trHeight w:val="317"/>
          <w:tblHeader/>
        </w:trPr>
        <w:tc>
          <w:tcPr>
            <w:tcW w:w="7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Correlations</w:t>
            </w:r>
          </w:p>
        </w:tc>
      </w:tr>
      <w:tr w:rsidR="00D901B9" w:rsidRPr="00C57F8E" w:rsidTr="00DE1909">
        <w:trPr>
          <w:cantSplit/>
          <w:trHeight w:val="918"/>
          <w:tblHeader/>
        </w:trPr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POLA ASUH ORANG TUA</w:t>
            </w:r>
          </w:p>
        </w:tc>
        <w:tc>
          <w:tcPr>
            <w:tcW w:w="15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KEPERCAYAAN DIRI</w:t>
            </w:r>
          </w:p>
        </w:tc>
      </w:tr>
      <w:tr w:rsidR="00D901B9" w:rsidRPr="00C57F8E" w:rsidTr="00DE1909">
        <w:trPr>
          <w:cantSplit/>
          <w:trHeight w:val="634"/>
          <w:tblHeader/>
        </w:trPr>
        <w:tc>
          <w:tcPr>
            <w:tcW w:w="217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POLA ASUH ORANG TUA</w:t>
            </w:r>
          </w:p>
        </w:tc>
        <w:tc>
          <w:tcPr>
            <w:tcW w:w="20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901B9" w:rsidRPr="00C57F8E" w:rsidTr="00DE1909">
        <w:trPr>
          <w:cantSplit/>
          <w:trHeight w:val="136"/>
          <w:tblHeader/>
        </w:trPr>
        <w:tc>
          <w:tcPr>
            <w:tcW w:w="217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5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D901B9" w:rsidRPr="00C57F8E" w:rsidTr="00DE1909">
        <w:trPr>
          <w:cantSplit/>
          <w:trHeight w:val="136"/>
          <w:tblHeader/>
        </w:trPr>
        <w:tc>
          <w:tcPr>
            <w:tcW w:w="217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1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901B9" w:rsidRPr="00C57F8E" w:rsidTr="00DE1909">
        <w:trPr>
          <w:cantSplit/>
          <w:trHeight w:val="634"/>
          <w:tblHeader/>
        </w:trPr>
        <w:tc>
          <w:tcPr>
            <w:tcW w:w="217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KEPERCAYAAN DIRI</w:t>
            </w:r>
          </w:p>
        </w:tc>
        <w:tc>
          <w:tcPr>
            <w:tcW w:w="204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51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  <w:r w:rsidRPr="00C57F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1B9" w:rsidRPr="00C57F8E" w:rsidTr="00DE1909">
        <w:trPr>
          <w:cantSplit/>
          <w:trHeight w:val="136"/>
          <w:tblHeader/>
        </w:trPr>
        <w:tc>
          <w:tcPr>
            <w:tcW w:w="217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5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B9" w:rsidRPr="00C57F8E" w:rsidTr="00DE1909">
        <w:trPr>
          <w:cantSplit/>
          <w:trHeight w:val="136"/>
          <w:tblHeader/>
        </w:trPr>
        <w:tc>
          <w:tcPr>
            <w:tcW w:w="217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901B9" w:rsidRPr="00C57F8E" w:rsidTr="00DE1909">
        <w:trPr>
          <w:cantSplit/>
          <w:trHeight w:val="333"/>
        </w:trPr>
        <w:tc>
          <w:tcPr>
            <w:tcW w:w="7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1B9" w:rsidRPr="00C57F8E" w:rsidRDefault="00D901B9" w:rsidP="00DE19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E">
              <w:rPr>
                <w:rFonts w:ascii="Times New Roman" w:hAnsi="Times New Roman" w:cs="Times New Roman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Berdasarkan tabel diatas </w:t>
      </w:r>
      <w:r w:rsidRPr="00C57F8E">
        <w:rPr>
          <w:rFonts w:ascii="Times New Roman" w:eastAsiaTheme="minorEastAsia" w:hAnsi="Times New Roman" w:cs="Times New Roman"/>
          <w:i/>
          <w:sz w:val="24"/>
          <w:szCs w:val="24"/>
        </w:rPr>
        <w:t>pearson correlation product moment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sebesar 0,261 berarti pola asuh orang tua dengan kepercayaan diri memiliki hubungan. Secara manual dapat dihitung dengan menggunakan rumus </w:t>
      </w:r>
      <w:r w:rsidRPr="00C57F8E">
        <w:rPr>
          <w:rFonts w:ascii="Times New Roman" w:eastAsiaTheme="minorEastAsia" w:hAnsi="Times New Roman" w:cs="Times New Roman"/>
          <w:i/>
          <w:sz w:val="24"/>
          <w:szCs w:val="24"/>
        </w:rPr>
        <w:t xml:space="preserve">Product Moment, 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>berikut perhitungannya:</w:t>
      </w:r>
    </w:p>
    <w:p w:rsidR="00D901B9" w:rsidRPr="00C57F8E" w:rsidRDefault="00626A5B" w:rsidP="00D901B9">
      <w:pPr>
        <w:spacing w:line="48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7332</w:t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>= 7279</w:t>
      </w:r>
    </w:p>
    <w:p w:rsidR="00D901B9" w:rsidRPr="00C57F8E" w:rsidRDefault="00626A5B" w:rsidP="00D901B9">
      <w:pPr>
        <w:spacing w:line="48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D901B9" w:rsidRPr="00C57F8E">
        <w:rPr>
          <w:rFonts w:ascii="Times New Roman" w:eastAsia="Times New Roman" w:hAnsi="Times New Roman" w:cs="Times New Roman"/>
          <w:sz w:val="24"/>
          <w:szCs w:val="24"/>
          <w:lang w:eastAsia="id-ID"/>
        </w:rPr>
        <w:t>808902</w:t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B9"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D901B9" w:rsidRPr="00C57F8E">
        <w:rPr>
          <w:rFonts w:ascii="Times New Roman" w:eastAsia="Times New Roman" w:hAnsi="Times New Roman" w:cs="Times New Roman"/>
          <w:sz w:val="24"/>
          <w:szCs w:val="24"/>
          <w:lang w:eastAsia="id-ID"/>
        </w:rPr>
        <w:t>789687</w:t>
      </w:r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nary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Pr="00C57F8E">
        <w:rPr>
          <w:rFonts w:ascii="Times New Roman" w:eastAsia="Times New Roman" w:hAnsi="Times New Roman" w:cs="Times New Roman"/>
          <w:sz w:val="24"/>
          <w:szCs w:val="24"/>
          <w:lang w:eastAsia="id-ID"/>
        </w:rPr>
        <w:t>798440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N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  <w:t>= 67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626A5B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∑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XY-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∑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  <w:vertAlign w:val="subscript"/>
                </w:rPr>
                <m:t>(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∑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Y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N</m:t>
                      </m:r>
                      <m: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(</m:t>
                      </m:r>
                      <m: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N</m:t>
                      </m:r>
                      <m: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(</m:t>
                      </m:r>
                      <m: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D901B9" w:rsidRPr="00C57F8E" w:rsidRDefault="00D901B9" w:rsidP="00D9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rPr>
          <w:rFonts w:eastAsiaTheme="minorEastAsia"/>
          <w:sz w:val="36"/>
          <w:szCs w:val="36"/>
        </w:rPr>
      </w:pP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r</m:t>
        </m:r>
        <m:r>
          <m:rPr>
            <m:nor/>
          </m:rPr>
          <w:rPr>
            <w:rFonts w:ascii="Cambria Math" w:hAnsi="Cambria Math" w:cs="Times New Roman"/>
            <w:sz w:val="24"/>
            <w:szCs w:val="24"/>
            <w:vertAlign w:val="subscript"/>
          </w:rPr>
          <m:t>xy</m:t>
        </m:r>
      </m:oMath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7F8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57F8E"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 xml:space="preserve">67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789440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7332</m:t>
                </m:r>
              </m:e>
            </m:d>
            <m:r>
              <w:rPr>
                <w:rFonts w:ascii="Cambria Math" w:hAnsi="Times New Roman" w:cs="Times New Roman"/>
                <w:sz w:val="36"/>
                <w:szCs w:val="36"/>
              </w:rPr>
              <m:t>(7279)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67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808902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36"/>
                                <w:szCs w:val="36"/>
                              </w:rPr>
                              <m:t>7332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{67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798687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(7279)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}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rPr>
          <w:rFonts w:eastAsiaTheme="minorEastAsia"/>
          <w:sz w:val="24"/>
          <w:szCs w:val="24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/>
          <w:sz w:val="36"/>
          <w:szCs w:val="36"/>
        </w:rPr>
      </w:pPr>
      <w:r w:rsidRPr="00C57F8E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53495480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53369628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54196434-53758224</m:t>
                    </m:r>
                  </m:e>
                </m:d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{53512029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52983841}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/>
          <w:sz w:val="36"/>
          <w:szCs w:val="36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57F8E">
        <w:rPr>
          <w:rFonts w:ascii="Times New Roman" w:hAnsi="Times New Roman" w:cs="Times New Roman"/>
          <w:position w:val="-3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125852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438210</m:t>
                    </m:r>
                  </m:e>
                </m:d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(528188)</m:t>
                </m:r>
              </m:e>
            </m:rad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125852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231</m:t>
                </m:r>
              </m:e>
            </m:rad>
            <m:r>
              <w:rPr>
                <w:rFonts w:ascii="Cambria Math" w:hAnsi="Cambria Math" w:cs="Times New Roman"/>
                <w:sz w:val="36"/>
                <w:szCs w:val="36"/>
              </w:rPr>
              <m:t>457263480</m:t>
            </m:r>
          </m:den>
        </m:f>
      </m:oMath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sz w:val="36"/>
          <w:szCs w:val="36"/>
        </w:rPr>
      </w:pPr>
    </w:p>
    <w:p w:rsidR="00D901B9" w:rsidRPr="00C57F8E" w:rsidRDefault="00D901B9" w:rsidP="00D901B9">
      <w:pPr>
        <w:ind w:left="698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125852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481100,055580</m:t>
            </m:r>
          </m:den>
        </m:f>
      </m:oMath>
      <w:r w:rsidRPr="00C57F8E">
        <w:rPr>
          <w:rFonts w:ascii="Cambria Math" w:eastAsiaTheme="minorEastAsia" w:hAnsi="Cambria Math" w:cs="Times New Roman"/>
          <w:sz w:val="32"/>
          <w:szCs w:val="32"/>
        </w:rPr>
        <w:t xml:space="preserve"> =  0,261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Dari data perhitungan koefisien korelasi antara X dan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= 0,261 Sedangkan 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7F8E">
        <w:rPr>
          <w:rFonts w:ascii="Times New Roman" w:hAnsi="Times New Roman" w:cs="Times New Roman"/>
          <w:sz w:val="24"/>
          <w:szCs w:val="24"/>
        </w:rPr>
        <w:t>pada taraf signifikan 5%</w:t>
      </w:r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sebesar 0,237 terhitung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C57F8E">
        <w:rPr>
          <w:rFonts w:ascii="Times New Roman" w:eastAsiaTheme="minorEastAsia" w:hAnsi="Times New Roman" w:cs="Times New Roman"/>
          <w:sz w:val="24"/>
          <w:szCs w:val="24"/>
        </w:rPr>
        <w:t xml:space="preserve"> yaitu (0,261 &gt; 0,237). Dengan demikian dinyatakan terdapat hubungan  antara pola asuh orang tua dengan kepercayaan diri siswa SMK Negeri 1 Galang Tahun Pembelajaran 2020/2021.</w:t>
      </w:r>
    </w:p>
    <w:p w:rsidR="00D901B9" w:rsidRPr="00C57F8E" w:rsidRDefault="00D901B9" w:rsidP="00D901B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lastRenderedPageBreak/>
        <w:t>Lampiran 15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 xml:space="preserve">Dokumentasi Penelitian </w:t>
      </w:r>
    </w:p>
    <w:p w:rsidR="00D901B9" w:rsidRPr="00C57F8E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5E22C48" wp14:editId="30C9A1DF">
            <wp:extent cx="4679788" cy="3508744"/>
            <wp:effectExtent l="0" t="0" r="6985" b="0"/>
            <wp:docPr id="5" name="Picture 5" descr="C:\Users\BArni\Documents\ab180d5e-61a4-4dbb-abee-bc4d6e1d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ni\Documents\ab180d5e-61a4-4dbb-abee-bc4d6e1d006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66" cy="35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B0" w:rsidRPr="00D901B9" w:rsidRDefault="00D901B9" w:rsidP="00D9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702123" wp14:editId="6CB420B7">
            <wp:extent cx="4693968" cy="3519376"/>
            <wp:effectExtent l="0" t="0" r="0" b="5080"/>
            <wp:docPr id="8" name="Picture 8" descr="C:\Users\BArni\Downloads\WhatsApp Image 2021-05-27 at 13.4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ni\Downloads\WhatsApp Image 2021-05-27 at 13.44.46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62" cy="35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9B0" w:rsidRPr="00D901B9" w:rsidSect="00557397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5B" w:rsidRDefault="00626A5B">
      <w:pPr>
        <w:spacing w:after="0" w:line="240" w:lineRule="auto"/>
      </w:pPr>
      <w:r>
        <w:separator/>
      </w:r>
    </w:p>
  </w:endnote>
  <w:endnote w:type="continuationSeparator" w:id="0">
    <w:p w:rsidR="00626A5B" w:rsidRDefault="0062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>
    <w:pPr>
      <w:pStyle w:val="Footer"/>
      <w:jc w:val="right"/>
    </w:pPr>
  </w:p>
  <w:p w:rsidR="00FB37E9" w:rsidRDefault="00626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>
    <w:pPr>
      <w:pStyle w:val="Footer"/>
      <w:jc w:val="center"/>
    </w:pPr>
  </w:p>
  <w:p w:rsidR="00FB37E9" w:rsidRDefault="00626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>
    <w:pPr>
      <w:pStyle w:val="Footer"/>
      <w:jc w:val="center"/>
    </w:pPr>
  </w:p>
  <w:p w:rsidR="00FB37E9" w:rsidRDefault="00626A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>
    <w:pPr>
      <w:pStyle w:val="Footer"/>
      <w:jc w:val="center"/>
    </w:pPr>
  </w:p>
  <w:p w:rsidR="00FB37E9" w:rsidRDefault="00626A5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 w:rsidP="00AC47EF">
    <w:pPr>
      <w:pStyle w:val="Footer"/>
    </w:pPr>
  </w:p>
  <w:p w:rsidR="00FB37E9" w:rsidRDefault="00626A5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>
    <w:pPr>
      <w:pStyle w:val="Footer"/>
      <w:jc w:val="center"/>
    </w:pPr>
  </w:p>
  <w:p w:rsidR="00FB37E9" w:rsidRDefault="00626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5B" w:rsidRDefault="00626A5B">
      <w:pPr>
        <w:spacing w:after="0" w:line="240" w:lineRule="auto"/>
      </w:pPr>
      <w:r>
        <w:separator/>
      </w:r>
    </w:p>
  </w:footnote>
  <w:footnote w:type="continuationSeparator" w:id="0">
    <w:p w:rsidR="00626A5B" w:rsidRDefault="0062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313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37E9" w:rsidRDefault="00D901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37E9" w:rsidRDefault="00626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E9" w:rsidRDefault="00626A5B">
    <w:pPr>
      <w:pStyle w:val="Header"/>
      <w:jc w:val="right"/>
    </w:pPr>
  </w:p>
  <w:p w:rsidR="00FB37E9" w:rsidRDefault="00D901B9" w:rsidP="00D00585">
    <w:pPr>
      <w:pStyle w:val="Header"/>
      <w:tabs>
        <w:tab w:val="left" w:pos="519"/>
      </w:tabs>
    </w:pPr>
    <w:r>
      <w:tab/>
    </w:r>
    <w:r>
      <w:tab/>
    </w:r>
  </w:p>
  <w:p w:rsidR="00FB37E9" w:rsidRDefault="00626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03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37E9" w:rsidRDefault="00D901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37E9" w:rsidRDefault="00626A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4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37E9" w:rsidRDefault="00D901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1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B37E9" w:rsidRDefault="00626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2E2"/>
    <w:multiLevelType w:val="multilevel"/>
    <w:tmpl w:val="31E8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">
    <w:nsid w:val="0887613D"/>
    <w:multiLevelType w:val="hybridMultilevel"/>
    <w:tmpl w:val="63681388"/>
    <w:lvl w:ilvl="0" w:tplc="6EB4668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E25"/>
    <w:multiLevelType w:val="multilevel"/>
    <w:tmpl w:val="C48A72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30016D"/>
    <w:multiLevelType w:val="hybridMultilevel"/>
    <w:tmpl w:val="E53AA5CA"/>
    <w:lvl w:ilvl="0" w:tplc="04210015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0F07"/>
    <w:multiLevelType w:val="hybridMultilevel"/>
    <w:tmpl w:val="C6984CF4"/>
    <w:lvl w:ilvl="0" w:tplc="7106629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34475"/>
    <w:multiLevelType w:val="multilevel"/>
    <w:tmpl w:val="94F632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222953"/>
    <w:multiLevelType w:val="hybridMultilevel"/>
    <w:tmpl w:val="3E302CE8"/>
    <w:lvl w:ilvl="0" w:tplc="C33A178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4C9F"/>
    <w:multiLevelType w:val="hybridMultilevel"/>
    <w:tmpl w:val="58925AB6"/>
    <w:lvl w:ilvl="0" w:tplc="951AA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D4B"/>
    <w:multiLevelType w:val="hybridMultilevel"/>
    <w:tmpl w:val="D1B46DC8"/>
    <w:lvl w:ilvl="0" w:tplc="14D22BDE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1C7DA1"/>
    <w:multiLevelType w:val="hybridMultilevel"/>
    <w:tmpl w:val="639AA3E8"/>
    <w:lvl w:ilvl="0" w:tplc="A18CE52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487B"/>
    <w:multiLevelType w:val="hybridMultilevel"/>
    <w:tmpl w:val="627EE84A"/>
    <w:lvl w:ilvl="0" w:tplc="D76A7F6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731106"/>
    <w:multiLevelType w:val="multilevel"/>
    <w:tmpl w:val="73FC2F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EEA3CFE"/>
    <w:multiLevelType w:val="hybridMultilevel"/>
    <w:tmpl w:val="A5064908"/>
    <w:lvl w:ilvl="0" w:tplc="23A276A4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D7DCD"/>
    <w:multiLevelType w:val="hybridMultilevel"/>
    <w:tmpl w:val="05E0A564"/>
    <w:lvl w:ilvl="0" w:tplc="512EA4F4">
      <w:start w:val="1"/>
      <w:numFmt w:val="decimal"/>
      <w:lvlText w:val="3.3.%1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72564"/>
    <w:multiLevelType w:val="hybridMultilevel"/>
    <w:tmpl w:val="67F6DB1E"/>
    <w:lvl w:ilvl="0" w:tplc="C96CBA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55D40"/>
    <w:multiLevelType w:val="hybridMultilevel"/>
    <w:tmpl w:val="D7B60CEA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4A5C04"/>
    <w:multiLevelType w:val="hybridMultilevel"/>
    <w:tmpl w:val="BA1A005E"/>
    <w:lvl w:ilvl="0" w:tplc="876A60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22B2"/>
    <w:multiLevelType w:val="hybridMultilevel"/>
    <w:tmpl w:val="80826AC0"/>
    <w:lvl w:ilvl="0" w:tplc="04210019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347F94"/>
    <w:multiLevelType w:val="multilevel"/>
    <w:tmpl w:val="1D0CD2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30E033EE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A5EC9"/>
    <w:multiLevelType w:val="hybridMultilevel"/>
    <w:tmpl w:val="36C2007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2E6155"/>
    <w:multiLevelType w:val="hybridMultilevel"/>
    <w:tmpl w:val="C2C22742"/>
    <w:lvl w:ilvl="0" w:tplc="1E6C865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17D6F"/>
    <w:multiLevelType w:val="hybridMultilevel"/>
    <w:tmpl w:val="A0544EE8"/>
    <w:lvl w:ilvl="0" w:tplc="2C4CE5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70220"/>
    <w:multiLevelType w:val="hybridMultilevel"/>
    <w:tmpl w:val="8F1C9DCE"/>
    <w:lvl w:ilvl="0" w:tplc="0562EBE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505A4"/>
    <w:multiLevelType w:val="multilevel"/>
    <w:tmpl w:val="05968D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EE177D2"/>
    <w:multiLevelType w:val="hybridMultilevel"/>
    <w:tmpl w:val="2026BF6A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4671E"/>
    <w:multiLevelType w:val="hybridMultilevel"/>
    <w:tmpl w:val="8CDA2400"/>
    <w:lvl w:ilvl="0" w:tplc="4DC61582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95C09"/>
    <w:multiLevelType w:val="hybridMultilevel"/>
    <w:tmpl w:val="3ABC978C"/>
    <w:lvl w:ilvl="0" w:tplc="D76A7F64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10513"/>
    <w:multiLevelType w:val="hybridMultilevel"/>
    <w:tmpl w:val="3998F752"/>
    <w:lvl w:ilvl="0" w:tplc="C916EA9E">
      <w:start w:val="1"/>
      <w:numFmt w:val="decimal"/>
      <w:lvlText w:val="3.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47171"/>
    <w:multiLevelType w:val="hybridMultilevel"/>
    <w:tmpl w:val="6B8C77B8"/>
    <w:lvl w:ilvl="0" w:tplc="62F6CE66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C680B"/>
    <w:multiLevelType w:val="hybridMultilevel"/>
    <w:tmpl w:val="9B0A5AB2"/>
    <w:lvl w:ilvl="0" w:tplc="B2E2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A0F43"/>
    <w:multiLevelType w:val="hybridMultilevel"/>
    <w:tmpl w:val="64907446"/>
    <w:lvl w:ilvl="0" w:tplc="D76A7F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7124E"/>
    <w:multiLevelType w:val="hybridMultilevel"/>
    <w:tmpl w:val="FBA81F86"/>
    <w:lvl w:ilvl="0" w:tplc="25D25F4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3A76"/>
    <w:multiLevelType w:val="hybridMultilevel"/>
    <w:tmpl w:val="E6841C32"/>
    <w:lvl w:ilvl="0" w:tplc="D76A7F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16F3840"/>
    <w:multiLevelType w:val="hybridMultilevel"/>
    <w:tmpl w:val="AF5CE594"/>
    <w:lvl w:ilvl="0" w:tplc="FF4A52C2">
      <w:start w:val="1"/>
      <w:numFmt w:val="decimal"/>
      <w:lvlText w:val="2.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967D0"/>
    <w:multiLevelType w:val="hybridMultilevel"/>
    <w:tmpl w:val="F4FADEF2"/>
    <w:lvl w:ilvl="0" w:tplc="798091B2">
      <w:start w:val="1"/>
      <w:numFmt w:val="upperLetter"/>
      <w:lvlText w:val="%1."/>
      <w:lvlJc w:val="left"/>
      <w:pPr>
        <w:ind w:left="1429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C509C"/>
    <w:multiLevelType w:val="multilevel"/>
    <w:tmpl w:val="B68A51E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0">
    <w:nsid w:val="6D31385A"/>
    <w:multiLevelType w:val="hybridMultilevel"/>
    <w:tmpl w:val="B838B65C"/>
    <w:lvl w:ilvl="0" w:tplc="2C0884B8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D55B5"/>
    <w:multiLevelType w:val="multilevel"/>
    <w:tmpl w:val="83608B6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D93B66"/>
    <w:multiLevelType w:val="multilevel"/>
    <w:tmpl w:val="BD5CFE9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D16DD8"/>
    <w:multiLevelType w:val="hybridMultilevel"/>
    <w:tmpl w:val="204EA914"/>
    <w:lvl w:ilvl="0" w:tplc="F8EC2726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BFD7301"/>
    <w:multiLevelType w:val="hybridMultilevel"/>
    <w:tmpl w:val="58FE705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B1254"/>
    <w:multiLevelType w:val="hybridMultilevel"/>
    <w:tmpl w:val="92C4D242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76BDD"/>
    <w:multiLevelType w:val="hybridMultilevel"/>
    <w:tmpl w:val="009800BA"/>
    <w:lvl w:ilvl="0" w:tplc="D76A7F6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39"/>
  </w:num>
  <w:num w:numId="6">
    <w:abstractNumId w:val="42"/>
  </w:num>
  <w:num w:numId="7">
    <w:abstractNumId w:val="20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24"/>
  </w:num>
  <w:num w:numId="14">
    <w:abstractNumId w:val="32"/>
  </w:num>
  <w:num w:numId="15">
    <w:abstractNumId w:val="33"/>
  </w:num>
  <w:num w:numId="16">
    <w:abstractNumId w:val="47"/>
  </w:num>
  <w:num w:numId="17">
    <w:abstractNumId w:val="1"/>
  </w:num>
  <w:num w:numId="18">
    <w:abstractNumId w:val="3"/>
  </w:num>
  <w:num w:numId="19">
    <w:abstractNumId w:val="30"/>
  </w:num>
  <w:num w:numId="20">
    <w:abstractNumId w:val="18"/>
  </w:num>
  <w:num w:numId="21">
    <w:abstractNumId w:val="23"/>
  </w:num>
  <w:num w:numId="22">
    <w:abstractNumId w:val="35"/>
  </w:num>
  <w:num w:numId="23">
    <w:abstractNumId w:val="22"/>
  </w:num>
  <w:num w:numId="24">
    <w:abstractNumId w:val="8"/>
  </w:num>
  <w:num w:numId="25">
    <w:abstractNumId w:val="44"/>
  </w:num>
  <w:num w:numId="26">
    <w:abstractNumId w:val="13"/>
  </w:num>
  <w:num w:numId="27">
    <w:abstractNumId w:val="37"/>
  </w:num>
  <w:num w:numId="28">
    <w:abstractNumId w:val="17"/>
  </w:num>
  <w:num w:numId="29">
    <w:abstractNumId w:val="29"/>
  </w:num>
  <w:num w:numId="30">
    <w:abstractNumId w:val="43"/>
  </w:num>
  <w:num w:numId="31">
    <w:abstractNumId w:val="28"/>
  </w:num>
  <w:num w:numId="32">
    <w:abstractNumId w:val="19"/>
  </w:num>
  <w:num w:numId="33">
    <w:abstractNumId w:val="26"/>
  </w:num>
  <w:num w:numId="34">
    <w:abstractNumId w:val="6"/>
  </w:num>
  <w:num w:numId="35">
    <w:abstractNumId w:val="34"/>
  </w:num>
  <w:num w:numId="36">
    <w:abstractNumId w:val="27"/>
  </w:num>
  <w:num w:numId="37">
    <w:abstractNumId w:val="38"/>
  </w:num>
  <w:num w:numId="38">
    <w:abstractNumId w:val="46"/>
  </w:num>
  <w:num w:numId="39">
    <w:abstractNumId w:val="45"/>
  </w:num>
  <w:num w:numId="40">
    <w:abstractNumId w:val="41"/>
  </w:num>
  <w:num w:numId="41">
    <w:abstractNumId w:val="12"/>
  </w:num>
  <w:num w:numId="42">
    <w:abstractNumId w:val="40"/>
  </w:num>
  <w:num w:numId="43">
    <w:abstractNumId w:val="25"/>
  </w:num>
  <w:num w:numId="44">
    <w:abstractNumId w:val="31"/>
  </w:num>
  <w:num w:numId="45">
    <w:abstractNumId w:val="7"/>
  </w:num>
  <w:num w:numId="46">
    <w:abstractNumId w:val="36"/>
  </w:num>
  <w:num w:numId="47">
    <w:abstractNumId w:val="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9"/>
    <w:rsid w:val="001919B0"/>
    <w:rsid w:val="00626A5B"/>
    <w:rsid w:val="006A5B13"/>
    <w:rsid w:val="00D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B9"/>
  </w:style>
  <w:style w:type="table" w:styleId="TableGrid">
    <w:name w:val="Table Grid"/>
    <w:basedOn w:val="TableNormal"/>
    <w:uiPriority w:val="59"/>
    <w:rsid w:val="00D901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0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B9"/>
  </w:style>
  <w:style w:type="paragraph" w:styleId="BalloonText">
    <w:name w:val="Balloon Text"/>
    <w:basedOn w:val="Normal"/>
    <w:link w:val="BalloonTextChar"/>
    <w:uiPriority w:val="99"/>
    <w:semiHidden/>
    <w:unhideWhenUsed/>
    <w:rsid w:val="00D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01B9"/>
    <w:rPr>
      <w:i/>
      <w:iCs/>
    </w:rPr>
  </w:style>
  <w:style w:type="character" w:customStyle="1" w:styleId="ListParagraphChar">
    <w:name w:val="List Paragraph Char"/>
    <w:link w:val="ListParagraph"/>
    <w:uiPriority w:val="34"/>
    <w:rsid w:val="00D901B9"/>
  </w:style>
  <w:style w:type="character" w:styleId="PlaceholderText">
    <w:name w:val="Placeholder Text"/>
    <w:basedOn w:val="DefaultParagraphFont"/>
    <w:uiPriority w:val="99"/>
    <w:semiHidden/>
    <w:rsid w:val="00D901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B9"/>
  </w:style>
  <w:style w:type="table" w:styleId="TableGrid">
    <w:name w:val="Table Grid"/>
    <w:basedOn w:val="TableNormal"/>
    <w:uiPriority w:val="59"/>
    <w:rsid w:val="00D901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0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B9"/>
  </w:style>
  <w:style w:type="paragraph" w:styleId="BalloonText">
    <w:name w:val="Balloon Text"/>
    <w:basedOn w:val="Normal"/>
    <w:link w:val="BalloonTextChar"/>
    <w:uiPriority w:val="99"/>
    <w:semiHidden/>
    <w:unhideWhenUsed/>
    <w:rsid w:val="00D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01B9"/>
    <w:rPr>
      <w:i/>
      <w:iCs/>
    </w:rPr>
  </w:style>
  <w:style w:type="character" w:customStyle="1" w:styleId="ListParagraphChar">
    <w:name w:val="List Paragraph Char"/>
    <w:link w:val="ListParagraph"/>
    <w:uiPriority w:val="34"/>
    <w:rsid w:val="00D901B9"/>
  </w:style>
  <w:style w:type="character" w:styleId="PlaceholderText">
    <w:name w:val="Placeholder Text"/>
    <w:basedOn w:val="DefaultParagraphFont"/>
    <w:uiPriority w:val="99"/>
    <w:semiHidden/>
    <w:rsid w:val="00D901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g"/><Relationship Id="rId18" Type="http://schemas.openxmlformats.org/officeDocument/2006/relationships/footer" Target="footer6.xm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3643</Words>
  <Characters>20770</Characters>
  <Application>Microsoft Office Word</Application>
  <DocSecurity>0</DocSecurity>
  <Lines>173</Lines>
  <Paragraphs>48</Paragraphs>
  <ScaleCrop>false</ScaleCrop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</dc:creator>
  <cp:lastModifiedBy>user</cp:lastModifiedBy>
  <cp:revision>2</cp:revision>
  <dcterms:created xsi:type="dcterms:W3CDTF">2021-08-12T04:25:00Z</dcterms:created>
  <dcterms:modified xsi:type="dcterms:W3CDTF">2021-08-12T04:25:00Z</dcterms:modified>
</cp:coreProperties>
</file>