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BE" w:rsidRPr="00FD7FFD" w:rsidRDefault="00BB14BE" w:rsidP="00BB14BE">
      <w:pPr>
        <w:spacing w:after="0" w:line="262" w:lineRule="auto"/>
        <w:ind w:left="1155"/>
        <w:jc w:val="center"/>
        <w:rPr>
          <w:szCs w:val="24"/>
        </w:rPr>
      </w:pPr>
      <w:bookmarkStart w:id="0" w:name="_GoBack"/>
      <w:r w:rsidRPr="00FD7FFD">
        <w:rPr>
          <w:b/>
          <w:szCs w:val="24"/>
        </w:rPr>
        <w:t xml:space="preserve">DAFTAR PUSTAKA </w:t>
      </w:r>
    </w:p>
    <w:p w:rsidR="00BB14BE" w:rsidRPr="00FD7FFD" w:rsidRDefault="00BB14BE" w:rsidP="00BB14BE">
      <w:pPr>
        <w:pStyle w:val="Heading3"/>
        <w:spacing w:after="0"/>
        <w:ind w:left="0"/>
        <w:rPr>
          <w:szCs w:val="24"/>
        </w:rPr>
      </w:pPr>
      <w:r w:rsidRPr="00FD7FFD">
        <w:rPr>
          <w:szCs w:val="24"/>
        </w:rPr>
        <w:t xml:space="preserve">Sumber Buku/Literatur 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i/>
          <w:szCs w:val="24"/>
        </w:rPr>
      </w:pPr>
      <w:r w:rsidRPr="00FD7FFD">
        <w:rPr>
          <w:szCs w:val="24"/>
        </w:rPr>
        <w:t>Alan , Usman Fauzan dan Eka Satya Aldila Afriansyah. 2017. “</w:t>
      </w:r>
      <w:r w:rsidRPr="00FD7FFD">
        <w:rPr>
          <w:i/>
          <w:szCs w:val="24"/>
        </w:rPr>
        <w:t xml:space="preserve">Kemampuan  </w:t>
      </w:r>
    </w:p>
    <w:p w:rsidR="00BB14BE" w:rsidRPr="00FD7FFD" w:rsidRDefault="00BB14BE" w:rsidP="00BB14BE">
      <w:pPr>
        <w:spacing w:after="0"/>
        <w:ind w:left="0" w:firstLine="720"/>
        <w:rPr>
          <w:i/>
          <w:szCs w:val="24"/>
        </w:rPr>
      </w:pPr>
      <w:r w:rsidRPr="00FD7FFD">
        <w:rPr>
          <w:i/>
          <w:szCs w:val="24"/>
        </w:rPr>
        <w:t xml:space="preserve">Pemahaman Matematis Siswa Melalui Model Pembelajaran Auditory    </w:t>
      </w:r>
    </w:p>
    <w:p w:rsidR="00BB14BE" w:rsidRPr="00FD7FFD" w:rsidRDefault="00BB14BE" w:rsidP="00BB14BE">
      <w:pPr>
        <w:spacing w:after="0"/>
        <w:ind w:left="0" w:firstLine="720"/>
        <w:rPr>
          <w:i/>
          <w:szCs w:val="24"/>
        </w:rPr>
      </w:pPr>
      <w:r w:rsidRPr="00FD7FFD">
        <w:rPr>
          <w:i/>
          <w:szCs w:val="24"/>
        </w:rPr>
        <w:t xml:space="preserve">Intellectualy Repetition Dan Problem Based Learning (Studi Penelitian  </w:t>
      </w:r>
    </w:p>
    <w:p w:rsidR="00BB14BE" w:rsidRPr="00FD7FFD" w:rsidRDefault="00BB14BE" w:rsidP="00BB14BE">
      <w:pPr>
        <w:spacing w:after="0" w:line="259" w:lineRule="auto"/>
        <w:ind w:left="0" w:firstLine="708"/>
        <w:jc w:val="left"/>
        <w:rPr>
          <w:szCs w:val="24"/>
        </w:rPr>
      </w:pPr>
      <w:r w:rsidRPr="00FD7FFD">
        <w:rPr>
          <w:i/>
          <w:szCs w:val="24"/>
        </w:rPr>
        <w:t xml:space="preserve">Di SMP Negeri 1 Cisurupankelas VI). </w:t>
      </w:r>
      <w:r w:rsidRPr="00FD7FFD">
        <w:rPr>
          <w:szCs w:val="24"/>
        </w:rPr>
        <w:t xml:space="preserve">Jurnal Pendidikan Matematika. </w:t>
      </w:r>
    </w:p>
    <w:p w:rsidR="00BB14BE" w:rsidRPr="00FD7FFD" w:rsidRDefault="00BB14BE" w:rsidP="00BB14BE">
      <w:pPr>
        <w:spacing w:after="0" w:line="259" w:lineRule="auto"/>
        <w:ind w:left="0" w:firstLine="708"/>
        <w:jc w:val="left"/>
        <w:rPr>
          <w:szCs w:val="24"/>
          <w:lang w:val="en-US"/>
        </w:rPr>
      </w:pPr>
      <w:r w:rsidRPr="00FD7FFD">
        <w:rPr>
          <w:szCs w:val="24"/>
        </w:rPr>
        <w:t xml:space="preserve">Garut: STKIP Garut </w:t>
      </w:r>
    </w:p>
    <w:p w:rsidR="00BB14BE" w:rsidRPr="00FD7FFD" w:rsidRDefault="00BB14BE" w:rsidP="00BB14BE">
      <w:pPr>
        <w:spacing w:after="0" w:line="259" w:lineRule="auto"/>
        <w:ind w:left="0" w:firstLine="708"/>
        <w:jc w:val="left"/>
        <w:rPr>
          <w:szCs w:val="24"/>
          <w:lang w:val="en-US"/>
        </w:rPr>
      </w:pPr>
    </w:p>
    <w:p w:rsidR="00BB14BE" w:rsidRPr="00FD7FFD" w:rsidRDefault="00BB14BE" w:rsidP="00BB14BE">
      <w:pPr>
        <w:spacing w:after="0" w:line="259" w:lineRule="auto"/>
        <w:ind w:left="709" w:hanging="709"/>
        <w:jc w:val="left"/>
        <w:rPr>
          <w:lang w:val="en-US"/>
        </w:rPr>
      </w:pPr>
      <w:r w:rsidRPr="00FD7FFD">
        <w:rPr>
          <w:rStyle w:val="personname"/>
        </w:rPr>
        <w:t>Afifah, Ilma</w:t>
      </w:r>
      <w:r w:rsidRPr="00FD7FFD">
        <w:rPr>
          <w:rStyle w:val="personname"/>
          <w:lang w:val="en-US"/>
        </w:rPr>
        <w:t>,</w:t>
      </w:r>
      <w:r w:rsidRPr="00FD7FFD">
        <w:rPr>
          <w:rStyle w:val="personname"/>
        </w:rPr>
        <w:t xml:space="preserve"> R</w:t>
      </w:r>
      <w:r w:rsidRPr="00FD7FFD">
        <w:rPr>
          <w:rStyle w:val="personname"/>
          <w:lang w:val="en-US"/>
        </w:rPr>
        <w:t>.,</w:t>
      </w:r>
      <w:r w:rsidRPr="00FD7FFD">
        <w:rPr>
          <w:rStyle w:val="personname"/>
        </w:rPr>
        <w:t xml:space="preserve"> N</w:t>
      </w:r>
      <w:r w:rsidRPr="00FD7FFD">
        <w:rPr>
          <w:rStyle w:val="personname"/>
          <w:lang w:val="en-US"/>
        </w:rPr>
        <w:t>.</w:t>
      </w:r>
      <w:r w:rsidRPr="00FD7FFD">
        <w:t xml:space="preserve"> </w:t>
      </w:r>
      <w:r w:rsidRPr="00FD7FFD">
        <w:rPr>
          <w:lang w:val="en-US"/>
        </w:rPr>
        <w:t>&amp;</w:t>
      </w:r>
      <w:r w:rsidRPr="00FD7FFD">
        <w:rPr>
          <w:rStyle w:val="personname"/>
        </w:rPr>
        <w:t>Listyani, E</w:t>
      </w:r>
      <w:r w:rsidRPr="00FD7FFD">
        <w:rPr>
          <w:lang w:val="en-US"/>
        </w:rPr>
        <w:t xml:space="preserve">. </w:t>
      </w:r>
      <w:r w:rsidRPr="00FD7FFD">
        <w:t xml:space="preserve">(2016) </w:t>
      </w:r>
      <w:r w:rsidRPr="00FD7FFD">
        <w:rPr>
          <w:rStyle w:val="Emphasis"/>
        </w:rPr>
        <w:t>Efektivitas Pembelajaran Matematika Melalui Metode Penemuan Terbimbing Ditinjau Dari Prestasi Belajar Dan Keaktifan Siswa Man Yogyakarta.</w:t>
      </w:r>
      <w:r w:rsidRPr="00FD7FFD">
        <w:t xml:space="preserve"> </w:t>
      </w:r>
      <w:r w:rsidRPr="00FD7FFD">
        <w:rPr>
          <w:lang w:val="en-US"/>
        </w:rPr>
        <w:t>(</w:t>
      </w:r>
      <w:proofErr w:type="gramStart"/>
      <w:r w:rsidRPr="00FD7FFD">
        <w:t>thesis</w:t>
      </w:r>
      <w:proofErr w:type="gramEnd"/>
      <w:r w:rsidRPr="00FD7FFD">
        <w:rPr>
          <w:lang w:val="en-US"/>
        </w:rPr>
        <w:t>)</w:t>
      </w:r>
      <w:r w:rsidRPr="00FD7FFD">
        <w:t>, UNY.</w:t>
      </w:r>
    </w:p>
    <w:p w:rsidR="00BB14BE" w:rsidRPr="00FD7FFD" w:rsidRDefault="00BB14BE" w:rsidP="00BB14BE">
      <w:pPr>
        <w:spacing w:after="0" w:line="259" w:lineRule="auto"/>
        <w:ind w:left="709" w:hanging="709"/>
        <w:jc w:val="left"/>
        <w:rPr>
          <w:szCs w:val="24"/>
          <w:lang w:val="en-US"/>
        </w:rPr>
      </w:pPr>
    </w:p>
    <w:p w:rsidR="00BB14BE" w:rsidRPr="00FD7FFD" w:rsidRDefault="00BB14BE" w:rsidP="00BB14BE">
      <w:pPr>
        <w:tabs>
          <w:tab w:val="center" w:pos="426"/>
          <w:tab w:val="center" w:pos="4111"/>
        </w:tabs>
        <w:spacing w:after="0" w:line="259" w:lineRule="auto"/>
        <w:ind w:left="0" w:firstLine="0"/>
        <w:jc w:val="left"/>
        <w:rPr>
          <w:szCs w:val="24"/>
          <w:lang w:val="en-US"/>
        </w:rPr>
      </w:pPr>
      <w:r w:rsidRPr="00FD7FFD">
        <w:rPr>
          <w:szCs w:val="24"/>
        </w:rPr>
        <w:t>As’ari</w:t>
      </w:r>
      <w:r w:rsidRPr="00FD7FFD">
        <w:rPr>
          <w:szCs w:val="24"/>
          <w:lang w:val="en-US"/>
        </w:rPr>
        <w:t>,</w:t>
      </w:r>
      <w:r w:rsidRPr="00FD7FFD">
        <w:rPr>
          <w:szCs w:val="24"/>
        </w:rPr>
        <w:t xml:space="preserve"> A</w:t>
      </w:r>
      <w:r w:rsidRPr="00FD7FFD">
        <w:rPr>
          <w:szCs w:val="24"/>
          <w:lang w:val="en-US"/>
        </w:rPr>
        <w:t>.</w:t>
      </w:r>
      <w:r w:rsidRPr="00FD7FFD">
        <w:rPr>
          <w:szCs w:val="24"/>
        </w:rPr>
        <w:t xml:space="preserve"> R</w:t>
      </w:r>
      <w:r w:rsidRPr="00FD7FFD">
        <w:rPr>
          <w:szCs w:val="24"/>
          <w:lang w:val="en-US"/>
        </w:rPr>
        <w:t>.</w:t>
      </w:r>
      <w:r w:rsidRPr="00FD7FFD">
        <w:rPr>
          <w:szCs w:val="24"/>
        </w:rPr>
        <w:t>, Tohir</w:t>
      </w:r>
      <w:r w:rsidRPr="00FD7FFD">
        <w:rPr>
          <w:szCs w:val="24"/>
          <w:lang w:val="en-US"/>
        </w:rPr>
        <w:t xml:space="preserve">, </w:t>
      </w:r>
      <w:r w:rsidRPr="00FD7FFD">
        <w:rPr>
          <w:szCs w:val="24"/>
        </w:rPr>
        <w:t>M</w:t>
      </w:r>
      <w:r w:rsidRPr="00FD7FFD">
        <w:rPr>
          <w:szCs w:val="24"/>
          <w:lang w:val="en-US"/>
        </w:rPr>
        <w:t>.</w:t>
      </w:r>
      <w:r w:rsidRPr="00FD7FFD">
        <w:rPr>
          <w:szCs w:val="24"/>
        </w:rPr>
        <w:t>, Valentino</w:t>
      </w:r>
      <w:r w:rsidRPr="00FD7FFD">
        <w:rPr>
          <w:szCs w:val="24"/>
          <w:lang w:val="en-US"/>
        </w:rPr>
        <w:t>,</w:t>
      </w:r>
      <w:r w:rsidRPr="00FD7FFD">
        <w:rPr>
          <w:szCs w:val="24"/>
        </w:rPr>
        <w:t xml:space="preserve"> E</w:t>
      </w:r>
      <w:r w:rsidRPr="00FD7FFD">
        <w:rPr>
          <w:szCs w:val="24"/>
          <w:lang w:val="en-US"/>
        </w:rPr>
        <w:t>.</w:t>
      </w:r>
      <w:r w:rsidRPr="00FD7FFD">
        <w:rPr>
          <w:szCs w:val="24"/>
        </w:rPr>
        <w:t>, Imron</w:t>
      </w:r>
      <w:r w:rsidRPr="00FD7FFD">
        <w:rPr>
          <w:szCs w:val="24"/>
          <w:lang w:val="en-US"/>
        </w:rPr>
        <w:t xml:space="preserve">, </w:t>
      </w:r>
      <w:r w:rsidRPr="00FD7FFD">
        <w:rPr>
          <w:szCs w:val="24"/>
        </w:rPr>
        <w:t>Z</w:t>
      </w:r>
      <w:r w:rsidRPr="00FD7FFD">
        <w:rPr>
          <w:szCs w:val="24"/>
          <w:lang w:val="en-US"/>
        </w:rPr>
        <w:t>.</w:t>
      </w:r>
      <w:r w:rsidRPr="00FD7FFD">
        <w:rPr>
          <w:szCs w:val="24"/>
        </w:rPr>
        <w:t xml:space="preserve">, </w:t>
      </w:r>
      <w:r w:rsidRPr="00FD7FFD">
        <w:rPr>
          <w:szCs w:val="24"/>
          <w:lang w:val="en-US"/>
        </w:rPr>
        <w:t>&amp;</w:t>
      </w:r>
      <w:r w:rsidRPr="00FD7FFD">
        <w:rPr>
          <w:szCs w:val="24"/>
        </w:rPr>
        <w:t xml:space="preserve"> Taufiq</w:t>
      </w:r>
      <w:r w:rsidRPr="00FD7FFD">
        <w:rPr>
          <w:szCs w:val="24"/>
          <w:lang w:val="en-US"/>
        </w:rPr>
        <w:t xml:space="preserve">, </w:t>
      </w:r>
      <w:proofErr w:type="gramStart"/>
      <w:r w:rsidRPr="00FD7FFD">
        <w:rPr>
          <w:szCs w:val="24"/>
        </w:rPr>
        <w:t>I</w:t>
      </w:r>
      <w:r w:rsidRPr="00FD7FFD">
        <w:rPr>
          <w:szCs w:val="24"/>
          <w:lang w:val="en-US"/>
        </w:rPr>
        <w:t xml:space="preserve"> </w:t>
      </w:r>
      <w:r w:rsidRPr="00FD7FFD">
        <w:rPr>
          <w:szCs w:val="24"/>
        </w:rPr>
        <w:t>.</w:t>
      </w:r>
      <w:r w:rsidRPr="00FD7FFD">
        <w:rPr>
          <w:szCs w:val="24"/>
          <w:lang w:val="en-US"/>
        </w:rPr>
        <w:t>(</w:t>
      </w:r>
      <w:proofErr w:type="gramEnd"/>
      <w:r w:rsidRPr="00FD7FFD">
        <w:rPr>
          <w:szCs w:val="24"/>
          <w:lang w:val="en-US"/>
        </w:rPr>
        <w:t>2017)</w:t>
      </w:r>
    </w:p>
    <w:p w:rsidR="00BB14BE" w:rsidRPr="00FD7FFD" w:rsidRDefault="00BB14BE" w:rsidP="00BB14BE">
      <w:pPr>
        <w:spacing w:after="0" w:line="259" w:lineRule="auto"/>
        <w:ind w:left="567" w:firstLine="0"/>
        <w:jc w:val="left"/>
        <w:rPr>
          <w:i/>
          <w:szCs w:val="24"/>
          <w:lang w:val="en-US"/>
        </w:rPr>
      </w:pPr>
      <w:proofErr w:type="spellStart"/>
      <w:proofErr w:type="gramStart"/>
      <w:r w:rsidRPr="00FD7FFD">
        <w:rPr>
          <w:i/>
          <w:szCs w:val="24"/>
          <w:lang w:val="en-US"/>
        </w:rPr>
        <w:t>Matematika</w:t>
      </w:r>
      <w:proofErr w:type="spellEnd"/>
      <w:r w:rsidRPr="00FD7FFD">
        <w:rPr>
          <w:szCs w:val="24"/>
          <w:lang w:val="en-US"/>
        </w:rPr>
        <w:t>.</w:t>
      </w:r>
      <w:proofErr w:type="gramEnd"/>
      <w:r w:rsidRPr="00FD7FFD">
        <w:rPr>
          <w:szCs w:val="24"/>
          <w:lang w:val="en-US"/>
        </w:rPr>
        <w:t xml:space="preserve"> Indonesia: </w:t>
      </w:r>
      <w:r w:rsidRPr="00FD7FFD">
        <w:rPr>
          <w:szCs w:val="24"/>
        </w:rPr>
        <w:t>Pusat Kurikulum dan Perbukuan, Balitbang, Kemendikbud.</w:t>
      </w:r>
    </w:p>
    <w:p w:rsidR="00BB14BE" w:rsidRPr="00FD7FFD" w:rsidRDefault="00BB14BE" w:rsidP="00BB14BE">
      <w:pPr>
        <w:tabs>
          <w:tab w:val="center" w:pos="426"/>
          <w:tab w:val="center" w:pos="3969"/>
        </w:tabs>
        <w:spacing w:after="0" w:line="259" w:lineRule="auto"/>
        <w:ind w:left="0" w:firstLine="0"/>
        <w:jc w:val="left"/>
        <w:rPr>
          <w:szCs w:val="24"/>
          <w:lang w:val="en-US"/>
        </w:rPr>
      </w:pPr>
    </w:p>
    <w:p w:rsidR="00BB14BE" w:rsidRPr="00FD7FFD" w:rsidRDefault="00BB14BE" w:rsidP="00BB14BE">
      <w:pPr>
        <w:spacing w:after="0"/>
        <w:ind w:left="0" w:firstLine="0"/>
        <w:rPr>
          <w:szCs w:val="24"/>
        </w:rPr>
      </w:pPr>
      <w:r w:rsidRPr="00FD7FFD">
        <w:rPr>
          <w:szCs w:val="24"/>
        </w:rPr>
        <w:t xml:space="preserve">Hidayat, Muhammad Arif. 2017. </w:t>
      </w:r>
      <w:r w:rsidRPr="00FD7FFD">
        <w:rPr>
          <w:i/>
          <w:szCs w:val="24"/>
        </w:rPr>
        <w:t xml:space="preserve">The Methodology of Educational Research  </w:t>
      </w:r>
    </w:p>
    <w:p w:rsidR="00BB14BE" w:rsidRPr="00FD7FFD" w:rsidRDefault="00BB14BE" w:rsidP="00BB14BE">
      <w:pPr>
        <w:tabs>
          <w:tab w:val="center" w:pos="427"/>
          <w:tab w:val="center" w:pos="4062"/>
        </w:tabs>
        <w:spacing w:after="0"/>
        <w:ind w:left="0" w:firstLine="426"/>
        <w:jc w:val="left"/>
        <w:rPr>
          <w:szCs w:val="24"/>
        </w:rPr>
      </w:pPr>
      <w:r w:rsidRPr="00FD7FFD">
        <w:rPr>
          <w:rFonts w:eastAsia="Calibri"/>
          <w:szCs w:val="24"/>
        </w:rPr>
        <w:tab/>
      </w:r>
      <w:r w:rsidRPr="00FD7FFD">
        <w:rPr>
          <w:i/>
          <w:szCs w:val="24"/>
        </w:rPr>
        <w:t xml:space="preserve">(Metode Penelitian Pendidikan). </w:t>
      </w:r>
      <w:r w:rsidRPr="00FD7FFD">
        <w:rPr>
          <w:szCs w:val="24"/>
        </w:rPr>
        <w:t>Medan: Perdana Publishing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szCs w:val="24"/>
        </w:rPr>
      </w:pPr>
      <w:r w:rsidRPr="00FD7FFD">
        <w:rPr>
          <w:szCs w:val="24"/>
        </w:rPr>
        <w:t xml:space="preserve">Idris, M. Dkk. 2013.  </w:t>
      </w:r>
      <w:r w:rsidRPr="00FD7FFD">
        <w:rPr>
          <w:i/>
          <w:szCs w:val="24"/>
        </w:rPr>
        <w:t xml:space="preserve">Kamus MIPA. </w:t>
      </w:r>
      <w:r w:rsidRPr="00FD7FFD">
        <w:rPr>
          <w:szCs w:val="24"/>
        </w:rPr>
        <w:t xml:space="preserve">Yogyakarta: Ar-Ruzz Media 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/>
        <w:rPr>
          <w:i/>
          <w:szCs w:val="24"/>
        </w:rPr>
      </w:pPr>
      <w:r w:rsidRPr="00FD7FFD">
        <w:rPr>
          <w:szCs w:val="24"/>
        </w:rPr>
        <w:t xml:space="preserve">Krathwohl, D. R., &amp; Anderson, L. W.2001. </w:t>
      </w:r>
      <w:r w:rsidRPr="00FD7FFD">
        <w:rPr>
          <w:i/>
          <w:szCs w:val="24"/>
        </w:rPr>
        <w:t xml:space="preserve">A Taxonomy ForLearning, Teaching  </w:t>
      </w:r>
    </w:p>
    <w:p w:rsidR="00BB14BE" w:rsidRPr="00FD7FFD" w:rsidRDefault="00BB14BE" w:rsidP="00BB14BE">
      <w:pPr>
        <w:spacing w:after="0"/>
        <w:ind w:left="0" w:firstLine="709"/>
        <w:rPr>
          <w:i/>
          <w:szCs w:val="24"/>
        </w:rPr>
      </w:pPr>
      <w:r w:rsidRPr="00FD7FFD">
        <w:rPr>
          <w:i/>
          <w:szCs w:val="24"/>
        </w:rPr>
        <w:t xml:space="preserve">andAssessing: A Revision OfBlooms Taxonomy OfEducational Objectives. </w:t>
      </w:r>
    </w:p>
    <w:p w:rsidR="00BB14BE" w:rsidRPr="00FD7FFD" w:rsidRDefault="00BB14BE" w:rsidP="00BB14BE">
      <w:pPr>
        <w:spacing w:after="0"/>
        <w:rPr>
          <w:szCs w:val="24"/>
        </w:rPr>
      </w:pPr>
      <w:r w:rsidRPr="00FD7FFD">
        <w:rPr>
          <w:szCs w:val="24"/>
        </w:rPr>
        <w:t>New York: Longman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szCs w:val="24"/>
        </w:rPr>
      </w:pPr>
      <w:r w:rsidRPr="00FD7FFD">
        <w:rPr>
          <w:szCs w:val="24"/>
        </w:rPr>
        <w:t xml:space="preserve">Kovarik, Madeline dan Rollins College, </w:t>
      </w:r>
      <w:r w:rsidRPr="00FD7FFD">
        <w:rPr>
          <w:i/>
          <w:szCs w:val="24"/>
        </w:rPr>
        <w:t xml:space="preserve">Bulding Mathematics Vocabulary, </w:t>
      </w:r>
      <w:r w:rsidRPr="00FD7FFD">
        <w:rPr>
          <w:szCs w:val="24"/>
        </w:rPr>
        <w:t xml:space="preserve"> dalam  </w:t>
      </w:r>
    </w:p>
    <w:p w:rsidR="00BB14BE" w:rsidRPr="00FD7FFD" w:rsidRDefault="00BB14BE" w:rsidP="00BB14BE">
      <w:pPr>
        <w:spacing w:after="0" w:line="259" w:lineRule="auto"/>
        <w:ind w:left="10"/>
        <w:jc w:val="right"/>
        <w:rPr>
          <w:szCs w:val="24"/>
        </w:rPr>
      </w:pPr>
      <w:r w:rsidRPr="00FD7FFD">
        <w:rPr>
          <w:szCs w:val="24"/>
        </w:rPr>
        <w:t xml:space="preserve">(kiswanto, </w:t>
      </w:r>
      <w:r w:rsidRPr="00FD7FFD">
        <w:rPr>
          <w:i/>
          <w:szCs w:val="24"/>
        </w:rPr>
        <w:t xml:space="preserve">review Jurnal internasional Membangun Kosakata Matematika)  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/>
        <w:rPr>
          <w:szCs w:val="24"/>
        </w:rPr>
      </w:pPr>
      <w:r w:rsidRPr="00FD7FFD">
        <w:rPr>
          <w:szCs w:val="24"/>
        </w:rPr>
        <w:t>Lestari, Karunia Eka dan Mokhammad Ridwan Yudhanegara.2015.</w:t>
      </w:r>
      <w:r w:rsidRPr="00FD7FFD">
        <w:rPr>
          <w:i/>
          <w:szCs w:val="24"/>
        </w:rPr>
        <w:t xml:space="preserve">Penelitian  </w:t>
      </w:r>
    </w:p>
    <w:p w:rsidR="00BB14BE" w:rsidRPr="00FD7FFD" w:rsidRDefault="00BB14BE" w:rsidP="00BB14BE">
      <w:pPr>
        <w:tabs>
          <w:tab w:val="center" w:pos="427"/>
          <w:tab w:val="center" w:pos="3774"/>
        </w:tabs>
        <w:spacing w:after="0"/>
        <w:ind w:left="0" w:firstLine="709"/>
        <w:jc w:val="left"/>
        <w:rPr>
          <w:szCs w:val="24"/>
        </w:rPr>
      </w:pPr>
      <w:r w:rsidRPr="00FD7FFD">
        <w:rPr>
          <w:i/>
          <w:szCs w:val="24"/>
        </w:rPr>
        <w:t xml:space="preserve">Pendidikan Matematika. </w:t>
      </w:r>
      <w:r w:rsidRPr="00FD7FFD">
        <w:rPr>
          <w:szCs w:val="24"/>
        </w:rPr>
        <w:t>Bandung: PT Refika Aditama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/>
        <w:rPr>
          <w:szCs w:val="24"/>
        </w:rPr>
      </w:pPr>
      <w:r w:rsidRPr="00FD7FFD">
        <w:rPr>
          <w:szCs w:val="24"/>
        </w:rPr>
        <w:t>Listiawati, Enny .tt.“</w:t>
      </w:r>
      <w:r w:rsidRPr="00FD7FFD">
        <w:rPr>
          <w:i/>
          <w:szCs w:val="24"/>
        </w:rPr>
        <w:t xml:space="preserve">Pemahaman Siswa SMP Pada Masalah Kalimat Matematika”.  </w:t>
      </w:r>
    </w:p>
    <w:p w:rsidR="00BB14BE" w:rsidRPr="00FD7FFD" w:rsidRDefault="00BB14BE" w:rsidP="00BB14BE">
      <w:pPr>
        <w:tabs>
          <w:tab w:val="center" w:pos="427"/>
          <w:tab w:val="center" w:pos="3967"/>
        </w:tabs>
        <w:spacing w:after="0"/>
        <w:ind w:left="0" w:firstLine="709"/>
        <w:jc w:val="left"/>
        <w:rPr>
          <w:szCs w:val="24"/>
        </w:rPr>
      </w:pPr>
      <w:r w:rsidRPr="00FD7FFD">
        <w:rPr>
          <w:i/>
          <w:szCs w:val="24"/>
        </w:rPr>
        <w:t xml:space="preserve">Jurnal Apotema. </w:t>
      </w:r>
      <w:r w:rsidRPr="00FD7FFD">
        <w:rPr>
          <w:szCs w:val="24"/>
        </w:rPr>
        <w:t>Bangkalan: STKIP PGRI BANGKALAN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/>
        <w:rPr>
          <w:szCs w:val="24"/>
        </w:rPr>
      </w:pPr>
      <w:r w:rsidRPr="00FD7FFD">
        <w:rPr>
          <w:szCs w:val="24"/>
        </w:rPr>
        <w:t xml:space="preserve">Mardianto 2014. </w:t>
      </w:r>
      <w:r w:rsidRPr="00FD7FFD">
        <w:rPr>
          <w:i/>
          <w:szCs w:val="24"/>
        </w:rPr>
        <w:t xml:space="preserve">Psikologi Pendidikan Landasan Untuk Pengembangan Strategi  </w:t>
      </w:r>
    </w:p>
    <w:p w:rsidR="00BB14BE" w:rsidRPr="00FD7FFD" w:rsidRDefault="00BB14BE" w:rsidP="00BB14BE">
      <w:pPr>
        <w:tabs>
          <w:tab w:val="center" w:pos="427"/>
          <w:tab w:val="center" w:pos="3201"/>
        </w:tabs>
        <w:spacing w:after="0"/>
        <w:ind w:left="0" w:firstLine="709"/>
        <w:jc w:val="left"/>
        <w:rPr>
          <w:szCs w:val="24"/>
        </w:rPr>
      </w:pPr>
      <w:r w:rsidRPr="00FD7FFD">
        <w:rPr>
          <w:i/>
          <w:szCs w:val="24"/>
        </w:rPr>
        <w:t xml:space="preserve">Pembelajaran, </w:t>
      </w:r>
      <w:r w:rsidRPr="00FD7FFD">
        <w:rPr>
          <w:szCs w:val="24"/>
        </w:rPr>
        <w:t>Medan: Perdana Publishing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szCs w:val="24"/>
        </w:rPr>
      </w:pPr>
      <w:r w:rsidRPr="00FD7FFD">
        <w:rPr>
          <w:szCs w:val="24"/>
        </w:rPr>
        <w:t>Moleong, Lexy. 2010.</w:t>
      </w:r>
      <w:r w:rsidRPr="00FD7FFD">
        <w:rPr>
          <w:i/>
          <w:szCs w:val="24"/>
        </w:rPr>
        <w:t xml:space="preserve">Metode Penelitian Kualitatif. </w:t>
      </w:r>
      <w:r w:rsidRPr="00FD7FFD">
        <w:rPr>
          <w:szCs w:val="24"/>
        </w:rPr>
        <w:t xml:space="preserve">Bandung: PT. Remaja  </w:t>
      </w:r>
    </w:p>
    <w:p w:rsidR="00BB14BE" w:rsidRPr="00FD7FFD" w:rsidRDefault="00BB14BE" w:rsidP="00BB14BE">
      <w:pPr>
        <w:spacing w:after="0"/>
        <w:ind w:left="0" w:firstLine="720"/>
        <w:rPr>
          <w:szCs w:val="24"/>
        </w:rPr>
      </w:pPr>
      <w:r w:rsidRPr="00FD7FFD">
        <w:rPr>
          <w:szCs w:val="24"/>
        </w:rPr>
        <w:t xml:space="preserve">Rosdakarya 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/>
        <w:rPr>
          <w:rFonts w:eastAsia="Calibri"/>
          <w:i/>
          <w:iCs/>
          <w:szCs w:val="24"/>
        </w:rPr>
      </w:pPr>
      <w:r w:rsidRPr="00FD7FFD">
        <w:rPr>
          <w:szCs w:val="24"/>
        </w:rPr>
        <w:t>Nur Jana. 2015. “</w:t>
      </w:r>
      <w:r w:rsidRPr="00FD7FFD">
        <w:rPr>
          <w:rFonts w:eastAsia="Calibri"/>
          <w:i/>
          <w:iCs/>
          <w:szCs w:val="24"/>
        </w:rPr>
        <w:t xml:space="preserve">Hubungan Antara Skemata Dan Penguasaan Kosakata Dengan </w:t>
      </w:r>
    </w:p>
    <w:p w:rsidR="00BB14BE" w:rsidRPr="00FD7FFD" w:rsidRDefault="00BB14BE" w:rsidP="00BB14BE">
      <w:pPr>
        <w:spacing w:after="0"/>
        <w:ind w:left="0"/>
        <w:rPr>
          <w:rFonts w:eastAsia="Calibri"/>
          <w:i/>
          <w:iCs/>
          <w:szCs w:val="24"/>
        </w:rPr>
      </w:pPr>
      <w:r w:rsidRPr="00FD7FFD">
        <w:rPr>
          <w:rFonts w:eastAsia="Calibri"/>
          <w:i/>
          <w:iCs/>
          <w:szCs w:val="24"/>
        </w:rPr>
        <w:t xml:space="preserve">Kemampuan Membaca Pemahaman”. DIALETIKA: Jurnal Pendidikan </w:t>
      </w:r>
    </w:p>
    <w:p w:rsidR="00BB14BE" w:rsidRPr="00FD7FFD" w:rsidRDefault="00BB14BE" w:rsidP="00BB14BE">
      <w:pPr>
        <w:spacing w:after="0"/>
        <w:ind w:left="0"/>
        <w:rPr>
          <w:szCs w:val="24"/>
          <w:lang w:val="en-US"/>
        </w:rPr>
      </w:pPr>
      <w:r w:rsidRPr="00FD7FFD">
        <w:rPr>
          <w:rFonts w:eastAsia="Calibri"/>
          <w:i/>
          <w:iCs/>
          <w:szCs w:val="24"/>
        </w:rPr>
        <w:lastRenderedPageBreak/>
        <w:t xml:space="preserve">Bahasa Sastra dan Matematika, </w:t>
      </w:r>
      <w:r w:rsidRPr="00FD7FFD">
        <w:rPr>
          <w:rFonts w:eastAsia="Calibri"/>
          <w:szCs w:val="24"/>
        </w:rPr>
        <w:t>tt: Universitas Lakidende</w:t>
      </w:r>
    </w:p>
    <w:p w:rsidR="00BB14BE" w:rsidRPr="00FD7FFD" w:rsidRDefault="00BB14BE" w:rsidP="00BB14BE">
      <w:pPr>
        <w:spacing w:after="0"/>
        <w:ind w:left="0"/>
        <w:rPr>
          <w:szCs w:val="24"/>
          <w:lang w:val="en-US"/>
        </w:rPr>
      </w:pPr>
    </w:p>
    <w:p w:rsidR="00BB14BE" w:rsidRPr="00FD7FFD" w:rsidRDefault="00BB14BE" w:rsidP="00BB14BE">
      <w:pPr>
        <w:spacing w:after="0"/>
        <w:ind w:left="0"/>
        <w:rPr>
          <w:szCs w:val="24"/>
        </w:rPr>
      </w:pPr>
      <w:r w:rsidRPr="00FD7FFD">
        <w:rPr>
          <w:szCs w:val="24"/>
        </w:rPr>
        <w:t xml:space="preserve">Permendiknas nomor 22 tahun 2006, tentang Standar Isi Untuk Satuan Pendidikan  </w:t>
      </w:r>
    </w:p>
    <w:p w:rsidR="00BB14BE" w:rsidRPr="00FD7FFD" w:rsidRDefault="00BB14BE" w:rsidP="00BB14BE">
      <w:pPr>
        <w:tabs>
          <w:tab w:val="center" w:pos="427"/>
          <w:tab w:val="center" w:pos="2154"/>
        </w:tabs>
        <w:spacing w:after="0"/>
        <w:ind w:left="0" w:firstLine="709"/>
        <w:jc w:val="left"/>
        <w:rPr>
          <w:szCs w:val="24"/>
        </w:rPr>
      </w:pPr>
      <w:r w:rsidRPr="00FD7FFD">
        <w:rPr>
          <w:szCs w:val="24"/>
        </w:rPr>
        <w:t xml:space="preserve">Dasar dan Menengah 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i/>
          <w:szCs w:val="24"/>
        </w:rPr>
      </w:pPr>
      <w:r w:rsidRPr="00FD7FFD">
        <w:rPr>
          <w:szCs w:val="24"/>
        </w:rPr>
        <w:t xml:space="preserve">Poerwadarminta , W.J.S. 2003. </w:t>
      </w:r>
      <w:r w:rsidRPr="00FD7FFD">
        <w:rPr>
          <w:i/>
          <w:szCs w:val="24"/>
        </w:rPr>
        <w:t xml:space="preserve">Kamus Besar Bahasa Indonesia Edisi Ketiga.  </w:t>
      </w:r>
    </w:p>
    <w:p w:rsidR="00BB14BE" w:rsidRPr="00FD7FFD" w:rsidRDefault="00BB14BE" w:rsidP="00BB14BE">
      <w:pPr>
        <w:spacing w:after="0"/>
        <w:ind w:left="0" w:firstLine="720"/>
        <w:rPr>
          <w:szCs w:val="24"/>
        </w:rPr>
      </w:pPr>
      <w:r w:rsidRPr="00FD7FFD">
        <w:rPr>
          <w:szCs w:val="24"/>
        </w:rPr>
        <w:t xml:space="preserve">Jakarta: Balai Pustaka 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/>
        <w:rPr>
          <w:szCs w:val="24"/>
        </w:rPr>
      </w:pPr>
      <w:r w:rsidRPr="00FD7FFD">
        <w:rPr>
          <w:szCs w:val="24"/>
        </w:rPr>
        <w:t xml:space="preserve">Pramudya, Nicholas Damar. 2016. </w:t>
      </w:r>
      <w:r w:rsidRPr="00FD7FFD">
        <w:rPr>
          <w:i/>
          <w:szCs w:val="24"/>
        </w:rPr>
        <w:t xml:space="preserve">Analisis Kesulitan Belajar Siswa Kelas VIII  </w:t>
      </w:r>
    </w:p>
    <w:p w:rsidR="00BB14BE" w:rsidRPr="00FD7FFD" w:rsidRDefault="00BB14BE" w:rsidP="00BB14BE">
      <w:pPr>
        <w:spacing w:after="0"/>
        <w:ind w:left="720" w:firstLine="57"/>
        <w:rPr>
          <w:szCs w:val="24"/>
        </w:rPr>
      </w:pPr>
      <w:r w:rsidRPr="00FD7FFD">
        <w:rPr>
          <w:i/>
          <w:szCs w:val="24"/>
        </w:rPr>
        <w:t xml:space="preserve">Dalam  Pembelajaran Matematika Dengan Menggunakan Pendekatan Saintifik Di SMP 15 Yogyakarta </w:t>
      </w:r>
      <w:r w:rsidRPr="00FD7FFD">
        <w:rPr>
          <w:szCs w:val="24"/>
        </w:rPr>
        <w:t xml:space="preserve">Skripsi Pendidikan Matematika. </w:t>
      </w:r>
    </w:p>
    <w:p w:rsidR="00BB14BE" w:rsidRPr="00FD7FFD" w:rsidRDefault="00BB14BE" w:rsidP="00BB14BE">
      <w:pPr>
        <w:spacing w:after="0"/>
        <w:ind w:left="0" w:firstLine="720"/>
        <w:rPr>
          <w:szCs w:val="24"/>
        </w:rPr>
      </w:pPr>
      <w:r w:rsidRPr="00FD7FFD">
        <w:rPr>
          <w:szCs w:val="24"/>
        </w:rPr>
        <w:t xml:space="preserve">Yoyakarta: Perpustakaan Universitas Sanata Dharma </w:t>
      </w:r>
    </w:p>
    <w:p w:rsidR="00BB14BE" w:rsidRPr="00FD7FFD" w:rsidRDefault="00BB14BE" w:rsidP="00BB14BE">
      <w:pPr>
        <w:spacing w:after="0" w:line="259" w:lineRule="auto"/>
        <w:ind w:left="0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/>
        <w:rPr>
          <w:i/>
          <w:szCs w:val="24"/>
        </w:rPr>
      </w:pPr>
      <w:r w:rsidRPr="00FD7FFD">
        <w:rPr>
          <w:szCs w:val="24"/>
        </w:rPr>
        <w:t xml:space="preserve">Rahardjo,Susilo dkk. 2013. </w:t>
      </w:r>
      <w:r w:rsidRPr="00FD7FFD">
        <w:rPr>
          <w:i/>
          <w:szCs w:val="24"/>
        </w:rPr>
        <w:t xml:space="preserve">Pemahaman Individu Teknik Non Tes Edisi Revisi.  </w:t>
      </w:r>
    </w:p>
    <w:p w:rsidR="00BB14BE" w:rsidRPr="00FD7FFD" w:rsidRDefault="00BB14BE" w:rsidP="00BB14BE">
      <w:pPr>
        <w:spacing w:after="0"/>
        <w:ind w:left="0"/>
        <w:rPr>
          <w:szCs w:val="24"/>
        </w:rPr>
      </w:pPr>
      <w:r w:rsidRPr="00FD7FFD">
        <w:rPr>
          <w:szCs w:val="24"/>
        </w:rPr>
        <w:t xml:space="preserve">Jakarta: Kencana </w:t>
      </w:r>
    </w:p>
    <w:p w:rsidR="00BB14BE" w:rsidRPr="00FD7FFD" w:rsidRDefault="00BB14BE" w:rsidP="00BB14BE">
      <w:pPr>
        <w:spacing w:after="0" w:line="259" w:lineRule="auto"/>
        <w:ind w:left="0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/>
        <w:rPr>
          <w:szCs w:val="24"/>
        </w:rPr>
      </w:pPr>
      <w:r w:rsidRPr="00FD7FFD">
        <w:rPr>
          <w:szCs w:val="24"/>
        </w:rPr>
        <w:t xml:space="preserve">Rahmadi, Ruslam </w:t>
      </w:r>
      <w:r w:rsidRPr="00FD7FFD">
        <w:rPr>
          <w:i/>
          <w:szCs w:val="24"/>
        </w:rPr>
        <w:t>Metode Penelitian Kualitatif.</w:t>
      </w:r>
      <w:r w:rsidRPr="00FD7FFD">
        <w:rPr>
          <w:szCs w:val="24"/>
        </w:rPr>
        <w:t xml:space="preserve"> 2014</w:t>
      </w:r>
      <w:r w:rsidRPr="00FD7FFD">
        <w:rPr>
          <w:i/>
          <w:szCs w:val="24"/>
        </w:rPr>
        <w:t xml:space="preserve">. </w:t>
      </w:r>
      <w:r w:rsidRPr="00FD7FFD">
        <w:rPr>
          <w:szCs w:val="24"/>
        </w:rPr>
        <w:t xml:space="preserve">Yogyakarta:Ar-Ruzz </w:t>
      </w:r>
    </w:p>
    <w:p w:rsidR="00BB14BE" w:rsidRPr="00FD7FFD" w:rsidRDefault="00BB14BE" w:rsidP="00BB14BE">
      <w:pPr>
        <w:spacing w:after="0"/>
        <w:ind w:left="0"/>
        <w:rPr>
          <w:szCs w:val="24"/>
        </w:rPr>
      </w:pPr>
      <w:r w:rsidRPr="00FD7FFD">
        <w:rPr>
          <w:szCs w:val="24"/>
        </w:rPr>
        <w:t xml:space="preserve">            Media  </w:t>
      </w:r>
    </w:p>
    <w:p w:rsidR="00BB14BE" w:rsidRPr="00FD7FFD" w:rsidRDefault="00BB14BE" w:rsidP="00BB14BE">
      <w:pPr>
        <w:spacing w:after="0" w:line="259" w:lineRule="auto"/>
        <w:ind w:left="0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i/>
          <w:szCs w:val="24"/>
        </w:rPr>
      </w:pPr>
      <w:r w:rsidRPr="00FD7FFD">
        <w:rPr>
          <w:szCs w:val="24"/>
        </w:rPr>
        <w:t xml:space="preserve">Rofiqoh, Zeni. 2015. </w:t>
      </w:r>
      <w:r w:rsidRPr="00FD7FFD">
        <w:rPr>
          <w:i/>
          <w:szCs w:val="24"/>
        </w:rPr>
        <w:t xml:space="preserve">Analisis Kemampuan Pemecahan Masalah Matematika Siswa   </w:t>
      </w:r>
    </w:p>
    <w:p w:rsidR="00BB14BE" w:rsidRPr="00FD7FFD" w:rsidRDefault="00BB14BE" w:rsidP="00BB14BE">
      <w:pPr>
        <w:spacing w:after="0"/>
        <w:ind w:left="0" w:firstLine="0"/>
        <w:rPr>
          <w:szCs w:val="24"/>
        </w:rPr>
      </w:pPr>
      <w:r w:rsidRPr="00FD7FFD">
        <w:rPr>
          <w:i/>
          <w:szCs w:val="24"/>
        </w:rPr>
        <w:t xml:space="preserve">             Kelas X Dalam Pembelajaran Discovery Learning Berdasarkan Gaya </w:t>
      </w:r>
    </w:p>
    <w:p w:rsidR="00BB14BE" w:rsidRPr="00FD7FFD" w:rsidRDefault="00BB14BE" w:rsidP="00BB14BE">
      <w:pPr>
        <w:spacing w:after="0"/>
        <w:ind w:left="720" w:firstLine="0"/>
        <w:rPr>
          <w:szCs w:val="24"/>
        </w:rPr>
      </w:pPr>
      <w:r w:rsidRPr="00FD7FFD">
        <w:rPr>
          <w:i/>
          <w:szCs w:val="24"/>
        </w:rPr>
        <w:t xml:space="preserve">Belajar Siswa”, </w:t>
      </w:r>
      <w:r w:rsidRPr="00FD7FFD">
        <w:rPr>
          <w:szCs w:val="24"/>
        </w:rPr>
        <w:t>skripsi Pendidikan Matematika. Semarang: Perpustakaan Universitas Negeri Semarang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szCs w:val="24"/>
        </w:rPr>
      </w:pPr>
      <w:r w:rsidRPr="00FD7FFD">
        <w:rPr>
          <w:szCs w:val="24"/>
        </w:rPr>
        <w:t xml:space="preserve">Runtukahu, Tombokan dan Selpius Kandou. 2014. </w:t>
      </w:r>
      <w:r w:rsidRPr="00FD7FFD">
        <w:rPr>
          <w:i/>
          <w:szCs w:val="24"/>
        </w:rPr>
        <w:t xml:space="preserve">Pembelajaran Matematika  </w:t>
      </w:r>
    </w:p>
    <w:p w:rsidR="00BB14BE" w:rsidRPr="00FD7FFD" w:rsidRDefault="00BB14BE" w:rsidP="00BB14BE">
      <w:pPr>
        <w:tabs>
          <w:tab w:val="center" w:pos="427"/>
          <w:tab w:val="right" w:pos="8369"/>
        </w:tabs>
        <w:spacing w:after="0"/>
        <w:ind w:left="0" w:firstLine="0"/>
        <w:jc w:val="left"/>
        <w:rPr>
          <w:szCs w:val="24"/>
        </w:rPr>
      </w:pPr>
      <w:r w:rsidRPr="00FD7FFD">
        <w:rPr>
          <w:rFonts w:eastAsia="Calibri"/>
          <w:szCs w:val="24"/>
        </w:rPr>
        <w:tab/>
      </w:r>
      <w:r w:rsidRPr="00FD7FFD">
        <w:rPr>
          <w:i/>
          <w:szCs w:val="24"/>
        </w:rPr>
        <w:t xml:space="preserve">                  Dasar Bagi Anak Berkesulitan Belajar. </w:t>
      </w:r>
      <w:r w:rsidRPr="00FD7FFD">
        <w:rPr>
          <w:szCs w:val="24"/>
        </w:rPr>
        <w:t xml:space="preserve">Yogyakarta: Ar-Ruzz Media, </w:t>
      </w:r>
    </w:p>
    <w:p w:rsidR="00BB14BE" w:rsidRDefault="00BB14BE" w:rsidP="00BB14BE">
      <w:pPr>
        <w:tabs>
          <w:tab w:val="center" w:pos="427"/>
          <w:tab w:val="right" w:pos="8369"/>
        </w:tabs>
        <w:spacing w:after="0"/>
        <w:ind w:left="0" w:firstLine="0"/>
        <w:jc w:val="left"/>
        <w:rPr>
          <w:szCs w:val="24"/>
          <w:lang w:val="en-US"/>
        </w:rPr>
      </w:pPr>
      <w:r w:rsidRPr="00FD7FFD">
        <w:rPr>
          <w:szCs w:val="24"/>
        </w:rPr>
        <w:t xml:space="preserve">                 2014</w:t>
      </w:r>
    </w:p>
    <w:p w:rsidR="00BB14BE" w:rsidRPr="00196C21" w:rsidRDefault="00BB14BE" w:rsidP="00BB14BE">
      <w:pPr>
        <w:tabs>
          <w:tab w:val="center" w:pos="427"/>
          <w:tab w:val="right" w:pos="8369"/>
        </w:tabs>
        <w:spacing w:after="0"/>
        <w:ind w:left="993" w:hanging="993"/>
        <w:jc w:val="left"/>
        <w:rPr>
          <w:i/>
          <w:szCs w:val="24"/>
          <w:lang w:val="en-US"/>
        </w:rPr>
      </w:pPr>
      <w:r w:rsidRPr="00196C21">
        <w:rPr>
          <w:szCs w:val="20"/>
        </w:rPr>
        <w:t xml:space="preserve">Salim dan Syahrum, </w:t>
      </w:r>
      <w:r w:rsidRPr="00196C21">
        <w:rPr>
          <w:i/>
          <w:szCs w:val="20"/>
        </w:rPr>
        <w:t>Metodelogi Penelitian Kualitatif Konsep dan Aplikasi dalam Ilmu Sosial Keagamaan dan Pendidikan</w:t>
      </w:r>
      <w:r w:rsidRPr="00196C21">
        <w:rPr>
          <w:szCs w:val="20"/>
        </w:rPr>
        <w:t>. (Bandung: Citapustaka, 2016)</w:t>
      </w:r>
      <w:r w:rsidRPr="00196C21">
        <w:rPr>
          <w:i/>
          <w:szCs w:val="20"/>
        </w:rPr>
        <w:t xml:space="preserve">, </w:t>
      </w:r>
      <w:r w:rsidRPr="00196C21">
        <w:rPr>
          <w:szCs w:val="20"/>
        </w:rPr>
        <w:t>h. 120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szCs w:val="24"/>
        </w:rPr>
      </w:pPr>
      <w:r w:rsidRPr="00FD7FFD">
        <w:rPr>
          <w:szCs w:val="24"/>
        </w:rPr>
        <w:t xml:space="preserve">Shadiq,Fadjar. 2014. </w:t>
      </w:r>
      <w:r w:rsidRPr="00FD7FFD">
        <w:rPr>
          <w:i/>
          <w:szCs w:val="24"/>
        </w:rPr>
        <w:t xml:space="preserve">Pembelajaran Matematika Cara Meningkatkan Kemampuan  </w:t>
      </w:r>
    </w:p>
    <w:p w:rsidR="00BB14BE" w:rsidRPr="00FD7FFD" w:rsidRDefault="00BB14BE" w:rsidP="00BB14BE">
      <w:pPr>
        <w:tabs>
          <w:tab w:val="center" w:pos="427"/>
          <w:tab w:val="center" w:pos="3078"/>
        </w:tabs>
        <w:spacing w:after="0"/>
        <w:ind w:left="0" w:firstLine="0"/>
        <w:jc w:val="left"/>
        <w:rPr>
          <w:szCs w:val="24"/>
        </w:rPr>
      </w:pPr>
      <w:r w:rsidRPr="00FD7FFD">
        <w:rPr>
          <w:rFonts w:eastAsia="Calibri"/>
          <w:szCs w:val="24"/>
        </w:rPr>
        <w:tab/>
      </w:r>
      <w:r w:rsidRPr="00FD7FFD">
        <w:rPr>
          <w:i/>
          <w:szCs w:val="24"/>
        </w:rPr>
        <w:t xml:space="preserve">                Berpikir Siswa, </w:t>
      </w:r>
      <w:r w:rsidRPr="00FD7FFD">
        <w:rPr>
          <w:szCs w:val="24"/>
        </w:rPr>
        <w:t>Yogyakarta: Graha Ilmu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szCs w:val="24"/>
        </w:rPr>
      </w:pPr>
      <w:r w:rsidRPr="00FD7FFD">
        <w:rPr>
          <w:szCs w:val="24"/>
        </w:rPr>
        <w:t xml:space="preserve">Silver , Hervey F. dkk. 2013. </w:t>
      </w:r>
      <w:r w:rsidRPr="00FD7FFD">
        <w:rPr>
          <w:i/>
          <w:szCs w:val="24"/>
        </w:rPr>
        <w:t xml:space="preserve">Pengajaran Matematika Kumpulan Inti Bersama,  </w:t>
      </w:r>
    </w:p>
    <w:p w:rsidR="00BB14BE" w:rsidRPr="00FD7FFD" w:rsidRDefault="00BB14BE" w:rsidP="00BB14BE">
      <w:pPr>
        <w:tabs>
          <w:tab w:val="center" w:pos="427"/>
          <w:tab w:val="center" w:pos="3323"/>
        </w:tabs>
        <w:spacing w:after="0"/>
        <w:ind w:left="0" w:firstLine="0"/>
        <w:jc w:val="left"/>
        <w:rPr>
          <w:szCs w:val="24"/>
        </w:rPr>
      </w:pPr>
      <w:r w:rsidRPr="00FD7FFD">
        <w:rPr>
          <w:rFonts w:eastAsia="Calibri"/>
          <w:szCs w:val="24"/>
        </w:rPr>
        <w:tab/>
      </w:r>
      <w:r w:rsidRPr="00FD7FFD">
        <w:rPr>
          <w:szCs w:val="24"/>
        </w:rPr>
        <w:t>Penerjemah: Adi Nugroho</w:t>
      </w:r>
      <w:r w:rsidRPr="00FD7FFD">
        <w:rPr>
          <w:i/>
          <w:szCs w:val="24"/>
        </w:rPr>
        <w:t>.</w:t>
      </w:r>
      <w:r w:rsidRPr="00FD7FFD">
        <w:rPr>
          <w:szCs w:val="24"/>
        </w:rPr>
        <w:t xml:space="preserve">Jakarta: PT Indeks 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i/>
          <w:szCs w:val="24"/>
        </w:rPr>
      </w:pPr>
      <w:r w:rsidRPr="00FD7FFD">
        <w:rPr>
          <w:szCs w:val="24"/>
        </w:rPr>
        <w:t xml:space="preserve">Sugiyono. 2015. </w:t>
      </w:r>
      <w:r w:rsidRPr="00FD7FFD">
        <w:rPr>
          <w:i/>
          <w:szCs w:val="24"/>
        </w:rPr>
        <w:t xml:space="preserve">Metode Penelitian Pendidikan Pendekatan Kuantitatif, Kualitatif,  </w:t>
      </w:r>
    </w:p>
    <w:p w:rsidR="00BB14BE" w:rsidRPr="00FD7FFD" w:rsidRDefault="00BB14BE" w:rsidP="00BB14BE">
      <w:pPr>
        <w:spacing w:after="0"/>
        <w:ind w:left="0" w:firstLine="0"/>
        <w:rPr>
          <w:szCs w:val="24"/>
        </w:rPr>
      </w:pPr>
      <w:r w:rsidRPr="00FD7FFD">
        <w:rPr>
          <w:i/>
          <w:szCs w:val="24"/>
        </w:rPr>
        <w:t xml:space="preserve">              dan R&amp;D. </w:t>
      </w:r>
      <w:r w:rsidRPr="00FD7FFD">
        <w:rPr>
          <w:szCs w:val="24"/>
        </w:rPr>
        <w:t xml:space="preserve">Bandung: Alfabeta, 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 w:line="254" w:lineRule="auto"/>
        <w:ind w:left="0" w:firstLine="0"/>
        <w:jc w:val="left"/>
        <w:rPr>
          <w:szCs w:val="24"/>
        </w:rPr>
      </w:pPr>
      <w:r w:rsidRPr="00FD7FFD">
        <w:rPr>
          <w:szCs w:val="24"/>
        </w:rPr>
        <w:t xml:space="preserve">Susanto,Ahmad. 2014. </w:t>
      </w:r>
      <w:r w:rsidRPr="00FD7FFD">
        <w:rPr>
          <w:i/>
          <w:szCs w:val="24"/>
        </w:rPr>
        <w:t>Teori Belajar dan Pembelajaran di Sekolah Dasar</w:t>
      </w:r>
      <w:r w:rsidRPr="00FD7FFD">
        <w:rPr>
          <w:szCs w:val="24"/>
        </w:rPr>
        <w:t xml:space="preserve">. Jakarta </w:t>
      </w:r>
    </w:p>
    <w:p w:rsidR="00BB14BE" w:rsidRPr="00FD7FFD" w:rsidRDefault="00BB14BE" w:rsidP="00BB14BE">
      <w:pPr>
        <w:spacing w:after="0" w:line="254" w:lineRule="auto"/>
        <w:ind w:left="0" w:firstLine="0"/>
        <w:jc w:val="left"/>
        <w:rPr>
          <w:szCs w:val="24"/>
        </w:rPr>
      </w:pPr>
      <w:r w:rsidRPr="00FD7FFD">
        <w:rPr>
          <w:szCs w:val="24"/>
        </w:rPr>
        <w:t xml:space="preserve">:  Kencana Prenada Media Group 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142"/>
        <w:rPr>
          <w:i/>
          <w:szCs w:val="24"/>
        </w:rPr>
      </w:pPr>
      <w:r w:rsidRPr="00FD7FFD">
        <w:rPr>
          <w:szCs w:val="24"/>
        </w:rPr>
        <w:t>Syarifah, Lely Lailatus. 2017. “</w:t>
      </w:r>
      <w:r w:rsidRPr="00FD7FFD">
        <w:rPr>
          <w:i/>
          <w:szCs w:val="24"/>
        </w:rPr>
        <w:t xml:space="preserve">Analisis Kemampuan Pemahaman Matematis </w:t>
      </w:r>
    </w:p>
    <w:p w:rsidR="00BB14BE" w:rsidRPr="00FD7FFD" w:rsidRDefault="00BB14BE" w:rsidP="00BB14BE">
      <w:pPr>
        <w:spacing w:after="0"/>
        <w:ind w:left="142"/>
        <w:rPr>
          <w:i/>
          <w:szCs w:val="24"/>
        </w:rPr>
      </w:pPr>
      <w:r w:rsidRPr="00FD7FFD">
        <w:rPr>
          <w:i/>
          <w:szCs w:val="24"/>
        </w:rPr>
        <w:t xml:space="preserve">            pada Mata Kuliah Pembelajaran Matematika Sma Il”jurnal Pendidikan </w:t>
      </w:r>
    </w:p>
    <w:p w:rsidR="00BB14BE" w:rsidRPr="00FD7FFD" w:rsidRDefault="00BB14BE" w:rsidP="00BB14BE">
      <w:pPr>
        <w:spacing w:after="0"/>
        <w:ind w:left="142"/>
        <w:rPr>
          <w:szCs w:val="24"/>
        </w:rPr>
      </w:pPr>
      <w:r w:rsidRPr="00FD7FFD">
        <w:rPr>
          <w:i/>
          <w:szCs w:val="24"/>
        </w:rPr>
        <w:t xml:space="preserve">          Matematika. </w:t>
      </w:r>
      <w:r w:rsidRPr="00FD7FFD">
        <w:rPr>
          <w:szCs w:val="24"/>
        </w:rPr>
        <w:t>Tanggerang: Universitas Muhammadiyah Tanggerang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szCs w:val="24"/>
        </w:rPr>
      </w:pPr>
      <w:r w:rsidRPr="00FD7FFD">
        <w:rPr>
          <w:szCs w:val="24"/>
        </w:rPr>
        <w:t xml:space="preserve">Undang-undang Nomor 20 Tahun 2003 tentang Sistem Pendidikan Nasional 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szCs w:val="24"/>
        </w:rPr>
      </w:pPr>
      <w:r w:rsidRPr="00FD7FFD">
        <w:rPr>
          <w:szCs w:val="24"/>
        </w:rPr>
        <w:t xml:space="preserve">Wijaya, Ariyadi. 2012. </w:t>
      </w:r>
      <w:r w:rsidRPr="00FD7FFD">
        <w:rPr>
          <w:i/>
          <w:szCs w:val="24"/>
        </w:rPr>
        <w:t xml:space="preserve">Pendidikan Matematika Realistik Suatu Alternatif  </w:t>
      </w:r>
    </w:p>
    <w:p w:rsidR="00BB14BE" w:rsidRPr="00FD7FFD" w:rsidRDefault="00BB14BE" w:rsidP="00BB14BE">
      <w:pPr>
        <w:tabs>
          <w:tab w:val="center" w:pos="427"/>
          <w:tab w:val="center" w:pos="4247"/>
        </w:tabs>
        <w:spacing w:after="0"/>
        <w:ind w:left="0" w:firstLine="0"/>
        <w:jc w:val="left"/>
        <w:rPr>
          <w:szCs w:val="24"/>
        </w:rPr>
      </w:pPr>
      <w:r w:rsidRPr="00FD7FFD">
        <w:rPr>
          <w:rFonts w:eastAsia="Calibri"/>
          <w:szCs w:val="24"/>
        </w:rPr>
        <w:tab/>
      </w:r>
      <w:r w:rsidRPr="00FD7FFD">
        <w:rPr>
          <w:i/>
          <w:szCs w:val="24"/>
        </w:rPr>
        <w:t xml:space="preserve">             Pendekatan Pembelajaran Matematika. </w:t>
      </w:r>
      <w:r w:rsidRPr="00FD7FFD">
        <w:rPr>
          <w:szCs w:val="24"/>
        </w:rPr>
        <w:t>Yogyakarta: Graha Ilmu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p w:rsidR="00BB14BE" w:rsidRPr="00FD7FFD" w:rsidRDefault="00BB14BE" w:rsidP="00BB14BE">
      <w:pPr>
        <w:spacing w:after="0"/>
        <w:ind w:left="0" w:firstLine="0"/>
        <w:rPr>
          <w:szCs w:val="24"/>
        </w:rPr>
      </w:pPr>
      <w:r w:rsidRPr="00FD7FFD">
        <w:rPr>
          <w:b/>
          <w:szCs w:val="24"/>
        </w:rPr>
        <w:t xml:space="preserve">Sumber Internet </w:t>
      </w:r>
    </w:p>
    <w:p w:rsidR="00BB14BE" w:rsidRPr="00FD7FFD" w:rsidRDefault="00BB14BE" w:rsidP="00BB14BE">
      <w:pPr>
        <w:spacing w:after="0" w:line="249" w:lineRule="auto"/>
        <w:ind w:left="0"/>
        <w:jc w:val="left"/>
        <w:rPr>
          <w:szCs w:val="24"/>
        </w:rPr>
      </w:pPr>
      <w:hyperlink r:id="rId5">
        <w:r w:rsidRPr="00FD7FFD">
          <w:rPr>
            <w:szCs w:val="24"/>
          </w:rPr>
          <w:t>http://www.sikerok.com/rankin</w:t>
        </w:r>
      </w:hyperlink>
      <w:hyperlink r:id="rId6">
        <w:r w:rsidRPr="00FD7FFD">
          <w:rPr>
            <w:szCs w:val="24"/>
          </w:rPr>
          <w:t>-</w:t>
        </w:r>
      </w:hyperlink>
      <w:hyperlink r:id="rId7">
        <w:r w:rsidRPr="00FD7FFD">
          <w:rPr>
            <w:szCs w:val="24"/>
          </w:rPr>
          <w:t>pendi</w:t>
        </w:r>
      </w:hyperlink>
      <w:hyperlink r:id="rId8">
        <w:r w:rsidRPr="00FD7FFD">
          <w:rPr>
            <w:szCs w:val="24"/>
            <w:bdr w:val="single" w:sz="15" w:space="0" w:color="FFFFFF"/>
          </w:rPr>
          <w:t>dikan</w:t>
        </w:r>
      </w:hyperlink>
      <w:hyperlink r:id="rId9">
        <w:r w:rsidRPr="00FD7FFD">
          <w:rPr>
            <w:szCs w:val="24"/>
            <w:bdr w:val="single" w:sz="15" w:space="0" w:color="FFFFFF"/>
          </w:rPr>
          <w:t>-</w:t>
        </w:r>
      </w:hyperlink>
      <w:hyperlink r:id="rId10">
        <w:r w:rsidRPr="00FD7FFD">
          <w:rPr>
            <w:szCs w:val="24"/>
            <w:bdr w:val="single" w:sz="15" w:space="0" w:color="FFFFFF"/>
          </w:rPr>
          <w:t>d</w:t>
        </w:r>
      </w:hyperlink>
      <w:hyperlink r:id="rId11">
        <w:r w:rsidRPr="00FD7FFD">
          <w:rPr>
            <w:szCs w:val="24"/>
          </w:rPr>
          <w:t>unia</w:t>
        </w:r>
      </w:hyperlink>
      <w:hyperlink r:id="rId12">
        <w:r w:rsidRPr="00FD7FFD">
          <w:rPr>
            <w:szCs w:val="24"/>
          </w:rPr>
          <w:t>-</w:t>
        </w:r>
      </w:hyperlink>
      <w:hyperlink r:id="rId13">
        <w:r w:rsidRPr="00FD7FFD">
          <w:rPr>
            <w:szCs w:val="24"/>
          </w:rPr>
          <w:t>tahun</w:t>
        </w:r>
      </w:hyperlink>
      <w:hyperlink r:id="rId14">
        <w:r w:rsidRPr="00FD7FFD">
          <w:rPr>
            <w:szCs w:val="24"/>
          </w:rPr>
          <w:t>-</w:t>
        </w:r>
      </w:hyperlink>
      <w:hyperlink r:id="rId15">
        <w:r w:rsidRPr="00FD7FFD">
          <w:rPr>
            <w:szCs w:val="24"/>
          </w:rPr>
          <w:t>2015</w:t>
        </w:r>
      </w:hyperlink>
      <w:hyperlink r:id="rId16">
        <w:r w:rsidRPr="00FD7FFD">
          <w:rPr>
            <w:szCs w:val="24"/>
          </w:rPr>
          <w:t>-</w:t>
        </w:r>
      </w:hyperlink>
      <w:hyperlink r:id="rId17">
        <w:r w:rsidRPr="00FD7FFD">
          <w:rPr>
            <w:szCs w:val="24"/>
          </w:rPr>
          <w:t>Indonesia</w:t>
        </w:r>
      </w:hyperlink>
      <w:hyperlink r:id="rId18">
        <w:r w:rsidRPr="00FD7FFD">
          <w:rPr>
            <w:szCs w:val="24"/>
          </w:rPr>
          <w:t>-</w:t>
        </w:r>
      </w:hyperlink>
      <w:hyperlink r:id="rId19">
        <w:r w:rsidRPr="00FD7FFD">
          <w:rPr>
            <w:szCs w:val="24"/>
          </w:rPr>
          <w:t>ke</w:t>
        </w:r>
      </w:hyperlink>
      <w:hyperlink r:id="rId20"/>
      <w:hyperlink r:id="rId21">
        <w:r w:rsidRPr="00FD7FFD">
          <w:rPr>
            <w:szCs w:val="24"/>
          </w:rPr>
          <w:t>berapa</w:t>
        </w:r>
      </w:hyperlink>
      <w:hyperlink r:id="rId22"/>
      <w:r w:rsidRPr="00FD7FFD">
        <w:rPr>
          <w:szCs w:val="24"/>
        </w:rPr>
        <w:t>diakses pada tanggal 23</w:t>
      </w:r>
      <w:proofErr w:type="spellStart"/>
      <w:r w:rsidRPr="00FD7FFD">
        <w:rPr>
          <w:szCs w:val="24"/>
          <w:lang w:val="en-US"/>
        </w:rPr>
        <w:t>Janua</w:t>
      </w:r>
      <w:proofErr w:type="spellEnd"/>
      <w:r w:rsidRPr="00FD7FFD">
        <w:rPr>
          <w:szCs w:val="24"/>
        </w:rPr>
        <w:t>r</w:t>
      </w:r>
      <w:r w:rsidRPr="00FD7FFD">
        <w:rPr>
          <w:szCs w:val="24"/>
          <w:lang w:val="en-US"/>
        </w:rPr>
        <w:t>i</w:t>
      </w:r>
      <w:r w:rsidRPr="00FD7FFD">
        <w:rPr>
          <w:szCs w:val="24"/>
        </w:rPr>
        <w:t xml:space="preserve"> 20</w:t>
      </w:r>
      <w:r w:rsidRPr="00FD7FFD">
        <w:rPr>
          <w:szCs w:val="24"/>
          <w:lang w:val="en-US"/>
        </w:rPr>
        <w:t>22</w:t>
      </w:r>
      <w:r w:rsidRPr="00FD7FFD">
        <w:rPr>
          <w:szCs w:val="24"/>
        </w:rPr>
        <w:t xml:space="preserve"> </w:t>
      </w:r>
    </w:p>
    <w:p w:rsidR="00BB14BE" w:rsidRPr="00FD7FFD" w:rsidRDefault="00BB14BE" w:rsidP="00BB14BE">
      <w:pPr>
        <w:spacing w:after="0" w:line="259" w:lineRule="auto"/>
        <w:ind w:left="0" w:firstLine="0"/>
        <w:jc w:val="left"/>
        <w:rPr>
          <w:szCs w:val="24"/>
        </w:rPr>
      </w:pPr>
    </w:p>
    <w:p w:rsidR="00BB14BE" w:rsidRPr="00FD7FFD" w:rsidRDefault="00BB14BE" w:rsidP="00BB14BE">
      <w:pPr>
        <w:spacing w:after="0" w:line="249" w:lineRule="auto"/>
        <w:ind w:left="0"/>
        <w:jc w:val="left"/>
        <w:rPr>
          <w:szCs w:val="24"/>
          <w:lang w:val="en-US"/>
        </w:rPr>
      </w:pPr>
      <w:hyperlink r:id="rId23">
        <w:r w:rsidRPr="00FD7FFD">
          <w:rPr>
            <w:szCs w:val="24"/>
          </w:rPr>
          <w:t>http://aristwn.staff.iainsalatiga.ac.id/wp</w:t>
        </w:r>
      </w:hyperlink>
      <w:hyperlink r:id="rId24">
        <w:r w:rsidRPr="00FD7FFD">
          <w:rPr>
            <w:szCs w:val="24"/>
          </w:rPr>
          <w:t>-</w:t>
        </w:r>
      </w:hyperlink>
      <w:hyperlink r:id="rId25">
        <w:r w:rsidRPr="00FD7FFD">
          <w:rPr>
            <w:szCs w:val="24"/>
          </w:rPr>
          <w:t>content/uploads/sites/3/2014/09/Teori</w:t>
        </w:r>
      </w:hyperlink>
      <w:hyperlink r:id="rId26"/>
      <w:hyperlink r:id="rId27">
        <w:r w:rsidRPr="00FD7FFD">
          <w:rPr>
            <w:szCs w:val="24"/>
          </w:rPr>
          <w:t>Belajar</w:t>
        </w:r>
      </w:hyperlink>
      <w:hyperlink r:id="rId28">
        <w:r w:rsidRPr="00FD7FFD">
          <w:rPr>
            <w:szCs w:val="24"/>
          </w:rPr>
          <w:t>-</w:t>
        </w:r>
      </w:hyperlink>
      <w:hyperlink r:id="rId29">
        <w:r w:rsidRPr="00FD7FFD">
          <w:rPr>
            <w:szCs w:val="24"/>
          </w:rPr>
          <w:t>kognitif.pdf</w:t>
        </w:r>
      </w:hyperlink>
      <w:hyperlink r:id="rId30">
        <w:r w:rsidRPr="00FD7FFD">
          <w:rPr>
            <w:szCs w:val="24"/>
          </w:rPr>
          <w:t>d</w:t>
        </w:r>
      </w:hyperlink>
      <w:r w:rsidRPr="00FD7FFD">
        <w:rPr>
          <w:szCs w:val="24"/>
        </w:rPr>
        <w:t>iakses pada 3Februari 20</w:t>
      </w:r>
      <w:r w:rsidRPr="00FD7FFD">
        <w:rPr>
          <w:szCs w:val="24"/>
          <w:lang w:val="en-US"/>
        </w:rPr>
        <w:t>22</w:t>
      </w:r>
    </w:p>
    <w:p w:rsidR="00BB14BE" w:rsidRPr="00FD7FFD" w:rsidRDefault="00BB14BE" w:rsidP="00BB14BE">
      <w:pPr>
        <w:spacing w:after="0" w:line="259" w:lineRule="auto"/>
        <w:ind w:left="0" w:firstLine="0"/>
        <w:jc w:val="left"/>
        <w:rPr>
          <w:szCs w:val="24"/>
        </w:rPr>
      </w:pPr>
    </w:p>
    <w:p w:rsidR="00BB14BE" w:rsidRPr="00FD7FFD" w:rsidRDefault="00BB14BE" w:rsidP="00BB14BE">
      <w:pPr>
        <w:spacing w:after="0" w:line="249" w:lineRule="auto"/>
        <w:ind w:left="0"/>
        <w:jc w:val="left"/>
        <w:rPr>
          <w:szCs w:val="24"/>
        </w:rPr>
      </w:pPr>
      <w:hyperlink r:id="rId31"/>
      <w:hyperlink r:id="rId32">
        <w:r w:rsidRPr="00FD7FFD">
          <w:rPr>
            <w:szCs w:val="24"/>
          </w:rPr>
          <w:t>http://infodanpengertian,blogspot.co.id/?m=1</w:t>
        </w:r>
      </w:hyperlink>
      <w:hyperlink r:id="rId33"/>
      <w:r w:rsidRPr="00FD7FFD">
        <w:rPr>
          <w:szCs w:val="24"/>
        </w:rPr>
        <w:t>diakses pada 3 Februari 20</w:t>
      </w:r>
      <w:r w:rsidRPr="00FD7FFD">
        <w:rPr>
          <w:szCs w:val="24"/>
          <w:lang w:val="en-US"/>
        </w:rPr>
        <w:t>22</w:t>
      </w:r>
      <w:r w:rsidRPr="00FD7FFD">
        <w:rPr>
          <w:szCs w:val="24"/>
        </w:rPr>
        <w:t xml:space="preserve"> </w:t>
      </w:r>
    </w:p>
    <w:p w:rsidR="00BB14BE" w:rsidRPr="00FD7FFD" w:rsidRDefault="00BB14BE" w:rsidP="00BB14BE">
      <w:pPr>
        <w:spacing w:after="0" w:line="259" w:lineRule="auto"/>
        <w:ind w:left="0" w:firstLine="0"/>
        <w:jc w:val="left"/>
        <w:rPr>
          <w:szCs w:val="24"/>
        </w:rPr>
      </w:pPr>
    </w:p>
    <w:p w:rsidR="00BB14BE" w:rsidRPr="00FD7FFD" w:rsidRDefault="00BB14BE" w:rsidP="00BB14BE">
      <w:pPr>
        <w:spacing w:after="0" w:line="249" w:lineRule="auto"/>
        <w:ind w:left="0"/>
        <w:jc w:val="left"/>
        <w:rPr>
          <w:szCs w:val="24"/>
        </w:rPr>
      </w:pPr>
      <w:hyperlink r:id="rId34">
        <w:r w:rsidRPr="00FD7FFD">
          <w:rPr>
            <w:szCs w:val="24"/>
          </w:rPr>
          <w:t>http://eprints.uny.ac.id/8549/3/BAB%202</w:t>
        </w:r>
      </w:hyperlink>
      <w:hyperlink r:id="rId35">
        <w:r w:rsidRPr="00FD7FFD">
          <w:rPr>
            <w:szCs w:val="24"/>
          </w:rPr>
          <w:t>-</w:t>
        </w:r>
      </w:hyperlink>
      <w:hyperlink r:id="rId36">
        <w:r w:rsidRPr="00FD7FFD">
          <w:rPr>
            <w:szCs w:val="24"/>
          </w:rPr>
          <w:t>06504241020.pdf</w:t>
        </w:r>
      </w:hyperlink>
      <w:hyperlink r:id="rId37">
        <w:r w:rsidRPr="00FD7FFD">
          <w:rPr>
            <w:szCs w:val="24"/>
          </w:rPr>
          <w:t>)</w:t>
        </w:r>
      </w:hyperlink>
      <w:r w:rsidRPr="00FD7FFD">
        <w:rPr>
          <w:szCs w:val="24"/>
        </w:rPr>
        <w:t xml:space="preserve"> diakses pada 4 februari 2018 </w:t>
      </w:r>
    </w:p>
    <w:p w:rsidR="00BB14BE" w:rsidRPr="00FD7FFD" w:rsidRDefault="00BB14BE" w:rsidP="00BB14BE">
      <w:pPr>
        <w:spacing w:after="0" w:line="259" w:lineRule="auto"/>
        <w:ind w:left="0" w:firstLine="0"/>
        <w:jc w:val="left"/>
        <w:rPr>
          <w:szCs w:val="24"/>
        </w:rPr>
      </w:pPr>
    </w:p>
    <w:p w:rsidR="00BB14BE" w:rsidRPr="00FD7FFD" w:rsidRDefault="00BB14BE" w:rsidP="00BB14BE">
      <w:pPr>
        <w:spacing w:after="0" w:line="249" w:lineRule="auto"/>
        <w:ind w:left="0"/>
        <w:jc w:val="left"/>
        <w:rPr>
          <w:szCs w:val="24"/>
          <w:lang w:val="en-US"/>
        </w:rPr>
      </w:pPr>
      <w:hyperlink r:id="rId38">
        <w:r w:rsidRPr="00FD7FFD">
          <w:rPr>
            <w:szCs w:val="24"/>
          </w:rPr>
          <w:t>http://kiseriotamatematika.blogspot.co.id/?m=1</w:t>
        </w:r>
      </w:hyperlink>
      <w:hyperlink r:id="rId39"/>
      <w:r w:rsidRPr="00FD7FFD">
        <w:rPr>
          <w:szCs w:val="24"/>
        </w:rPr>
        <w:t>diakses pada 19 Februari 20</w:t>
      </w:r>
      <w:r w:rsidRPr="00FD7FFD">
        <w:rPr>
          <w:szCs w:val="24"/>
          <w:lang w:val="en-US"/>
        </w:rPr>
        <w:t>22</w:t>
      </w:r>
    </w:p>
    <w:p w:rsidR="00BB14BE" w:rsidRPr="00FD7FFD" w:rsidRDefault="00BB14BE" w:rsidP="00BB14BE">
      <w:pPr>
        <w:spacing w:after="0" w:line="259" w:lineRule="auto"/>
        <w:ind w:left="427" w:firstLine="0"/>
        <w:jc w:val="left"/>
        <w:rPr>
          <w:szCs w:val="24"/>
        </w:rPr>
      </w:pPr>
    </w:p>
    <w:bookmarkEnd w:id="0"/>
    <w:p w:rsidR="00B8433F" w:rsidRDefault="00B8433F"/>
    <w:sectPr w:rsidR="00B8433F" w:rsidSect="00BB14B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E"/>
    <w:rsid w:val="00B8433F"/>
    <w:rsid w:val="00B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BE"/>
    <w:pPr>
      <w:spacing w:after="5" w:line="24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3">
    <w:name w:val="heading 3"/>
    <w:next w:val="Normal"/>
    <w:link w:val="Heading3Char"/>
    <w:uiPriority w:val="9"/>
    <w:unhideWhenUsed/>
    <w:qFormat/>
    <w:rsid w:val="00BB14BE"/>
    <w:pPr>
      <w:keepNext/>
      <w:keepLines/>
      <w:spacing w:after="251" w:line="259" w:lineRule="auto"/>
      <w:ind w:left="42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14BE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personname">
    <w:name w:val="person_name"/>
    <w:rsid w:val="00BB14BE"/>
  </w:style>
  <w:style w:type="character" w:styleId="Emphasis">
    <w:name w:val="Emphasis"/>
    <w:uiPriority w:val="20"/>
    <w:qFormat/>
    <w:rsid w:val="00BB14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BE"/>
    <w:pPr>
      <w:spacing w:after="5" w:line="24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3">
    <w:name w:val="heading 3"/>
    <w:next w:val="Normal"/>
    <w:link w:val="Heading3Char"/>
    <w:uiPriority w:val="9"/>
    <w:unhideWhenUsed/>
    <w:qFormat/>
    <w:rsid w:val="00BB14BE"/>
    <w:pPr>
      <w:keepNext/>
      <w:keepLines/>
      <w:spacing w:after="251" w:line="259" w:lineRule="auto"/>
      <w:ind w:left="42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14BE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personname">
    <w:name w:val="person_name"/>
    <w:rsid w:val="00BB14BE"/>
  </w:style>
  <w:style w:type="character" w:styleId="Emphasis">
    <w:name w:val="Emphasis"/>
    <w:uiPriority w:val="20"/>
    <w:qFormat/>
    <w:rsid w:val="00BB14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erok.com/rankin-pendidikan-dunia-tahun-2015-Indonesia-ke-berapa" TargetMode="External"/><Relationship Id="rId13" Type="http://schemas.openxmlformats.org/officeDocument/2006/relationships/hyperlink" Target="http://www.sikerok.com/rankin-pendidikan-dunia-tahun-2015-Indonesia-ke-berapa" TargetMode="External"/><Relationship Id="rId18" Type="http://schemas.openxmlformats.org/officeDocument/2006/relationships/hyperlink" Target="http://www.sikerok.com/rankin-pendidikan-dunia-tahun-2015-Indonesia-ke-berapa" TargetMode="External"/><Relationship Id="rId26" Type="http://schemas.openxmlformats.org/officeDocument/2006/relationships/hyperlink" Target="http://aristwn.staff.iainsalatiga.ac.id/wp-content/uploads/sites/3/2014/09/Teori-Belajar-kognitif.pdf" TargetMode="External"/><Relationship Id="rId39" Type="http://schemas.openxmlformats.org/officeDocument/2006/relationships/hyperlink" Target="http://kiseriotamatematika.blogspot.co.id/?m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kerok.com/rankin-pendidikan-dunia-tahun-2015-Indonesia-ke-berapa" TargetMode="External"/><Relationship Id="rId34" Type="http://schemas.openxmlformats.org/officeDocument/2006/relationships/hyperlink" Target="http://eprints.uny.ac.id/8549/3/BAB%202-06504241020.pdf" TargetMode="External"/><Relationship Id="rId7" Type="http://schemas.openxmlformats.org/officeDocument/2006/relationships/hyperlink" Target="http://www.sikerok.com/rankin-pendidikan-dunia-tahun-2015-Indonesia-ke-berapa" TargetMode="External"/><Relationship Id="rId12" Type="http://schemas.openxmlformats.org/officeDocument/2006/relationships/hyperlink" Target="http://www.sikerok.com/rankin-pendidikan-dunia-tahun-2015-Indonesia-ke-berapa" TargetMode="External"/><Relationship Id="rId17" Type="http://schemas.openxmlformats.org/officeDocument/2006/relationships/hyperlink" Target="http://www.sikerok.com/rankin-pendidikan-dunia-tahun-2015-Indonesia-ke-berapa" TargetMode="External"/><Relationship Id="rId25" Type="http://schemas.openxmlformats.org/officeDocument/2006/relationships/hyperlink" Target="http://aristwn.staff.iainsalatiga.ac.id/wp-content/uploads/sites/3/2014/09/Teori-Belajar-kognitif.pdf" TargetMode="External"/><Relationship Id="rId33" Type="http://schemas.openxmlformats.org/officeDocument/2006/relationships/hyperlink" Target="http://infodanpengertian,blogspot.co.id/?m=1" TargetMode="External"/><Relationship Id="rId38" Type="http://schemas.openxmlformats.org/officeDocument/2006/relationships/hyperlink" Target="http://kiseriotamatematika.blogspot.co.id/?m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kerok.com/rankin-pendidikan-dunia-tahun-2015-Indonesia-ke-berapa" TargetMode="External"/><Relationship Id="rId20" Type="http://schemas.openxmlformats.org/officeDocument/2006/relationships/hyperlink" Target="http://www.sikerok.com/rankin-pendidikan-dunia-tahun-2015-Indonesia-ke-berapa" TargetMode="External"/><Relationship Id="rId29" Type="http://schemas.openxmlformats.org/officeDocument/2006/relationships/hyperlink" Target="http://aristwn.staff.iainsalatiga.ac.id/wp-content/uploads/sites/3/2014/09/Teori-Belajar-kognitif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ikerok.com/rankin-pendidikan-dunia-tahun-2015-Indonesia-ke-berapa" TargetMode="External"/><Relationship Id="rId11" Type="http://schemas.openxmlformats.org/officeDocument/2006/relationships/hyperlink" Target="http://www.sikerok.com/rankin-pendidikan-dunia-tahun-2015-Indonesia-ke-berapa" TargetMode="External"/><Relationship Id="rId24" Type="http://schemas.openxmlformats.org/officeDocument/2006/relationships/hyperlink" Target="http://aristwn.staff.iainsalatiga.ac.id/wp-content/uploads/sites/3/2014/09/Teori-Belajar-kognitif.pdf" TargetMode="External"/><Relationship Id="rId32" Type="http://schemas.openxmlformats.org/officeDocument/2006/relationships/hyperlink" Target="http://infodanpengertian,blogspot.co.id/?m=1" TargetMode="External"/><Relationship Id="rId37" Type="http://schemas.openxmlformats.org/officeDocument/2006/relationships/hyperlink" Target="http://eprints.uny.ac.id/8549/3/BAB%202-06504241020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ikerok.com/rankin-pendidikan-dunia-tahun-2015-Indonesia-ke-berapa" TargetMode="External"/><Relationship Id="rId15" Type="http://schemas.openxmlformats.org/officeDocument/2006/relationships/hyperlink" Target="http://www.sikerok.com/rankin-pendidikan-dunia-tahun-2015-Indonesia-ke-berapa" TargetMode="External"/><Relationship Id="rId23" Type="http://schemas.openxmlformats.org/officeDocument/2006/relationships/hyperlink" Target="http://aristwn.staff.iainsalatiga.ac.id/wp-content/uploads/sites/3/2014/09/Teori-Belajar-kognitif.pdf" TargetMode="External"/><Relationship Id="rId28" Type="http://schemas.openxmlformats.org/officeDocument/2006/relationships/hyperlink" Target="http://aristwn.staff.iainsalatiga.ac.id/wp-content/uploads/sites/3/2014/09/Teori-Belajar-kognitif.pdf" TargetMode="External"/><Relationship Id="rId36" Type="http://schemas.openxmlformats.org/officeDocument/2006/relationships/hyperlink" Target="http://eprints.uny.ac.id/8549/3/BAB%202-06504241020.pdf" TargetMode="External"/><Relationship Id="rId10" Type="http://schemas.openxmlformats.org/officeDocument/2006/relationships/hyperlink" Target="http://www.sikerok.com/rankin-pendidikan-dunia-tahun-2015-Indonesia-ke-berapa" TargetMode="External"/><Relationship Id="rId19" Type="http://schemas.openxmlformats.org/officeDocument/2006/relationships/hyperlink" Target="http://www.sikerok.com/rankin-pendidikan-dunia-tahun-2015-Indonesia-ke-berapa" TargetMode="External"/><Relationship Id="rId31" Type="http://schemas.openxmlformats.org/officeDocument/2006/relationships/hyperlink" Target="http://infodanpengertian,blogspot.co.id/?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kerok.com/rankin-pendidikan-dunia-tahun-2015-Indonesia-ke-berapa" TargetMode="External"/><Relationship Id="rId14" Type="http://schemas.openxmlformats.org/officeDocument/2006/relationships/hyperlink" Target="http://www.sikerok.com/rankin-pendidikan-dunia-tahun-2015-Indonesia-ke-berapa" TargetMode="External"/><Relationship Id="rId22" Type="http://schemas.openxmlformats.org/officeDocument/2006/relationships/hyperlink" Target="http://www.sikerok.com/rankin-pendidikan-dunia-tahun-2015-Indonesia-ke-berapa" TargetMode="External"/><Relationship Id="rId27" Type="http://schemas.openxmlformats.org/officeDocument/2006/relationships/hyperlink" Target="http://aristwn.staff.iainsalatiga.ac.id/wp-content/uploads/sites/3/2014/09/Teori-Belajar-kognitif.pdf" TargetMode="External"/><Relationship Id="rId30" Type="http://schemas.openxmlformats.org/officeDocument/2006/relationships/hyperlink" Target="http://aristwn.staff.iainsalatiga.ac.id/wp-content/uploads/sites/3/2014/09/Teori-Belajar-kognitif.pdf" TargetMode="External"/><Relationship Id="rId35" Type="http://schemas.openxmlformats.org/officeDocument/2006/relationships/hyperlink" Target="http://eprints.uny.ac.id/8549/3/BAB%202-06504241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2024-06-04T01:57:00Z</dcterms:created>
  <dcterms:modified xsi:type="dcterms:W3CDTF">2024-06-04T02:11:00Z</dcterms:modified>
</cp:coreProperties>
</file>