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91" w:rsidRPr="00750BFF" w:rsidRDefault="007E7491" w:rsidP="007E7491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750BFF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DAFTAR PUSTAKA</w:t>
      </w:r>
    </w:p>
    <w:p w:rsidR="007E7491" w:rsidRPr="00750BFF" w:rsidRDefault="007E7491" w:rsidP="007E7491">
      <w:pPr>
        <w:spacing w:after="0" w:line="48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7E7491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Atika dan Martin. 2020. 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Setting Outdoor </w:t>
      </w:r>
      <w:r>
        <w:rPr>
          <w:rFonts w:ascii="Times New Roman" w:hAnsi="Times New Roman" w:cs="Times New Roman"/>
          <w:sz w:val="24"/>
          <w:szCs w:val="24"/>
        </w:rPr>
        <w:t>Untuk Dinamika Kelompok Dalam Bimbingan Kelompok”. Jurnal Pendidikan Pena Kreatif. 10, (10), 65.</w:t>
      </w:r>
    </w:p>
    <w:p w:rsidR="007E7491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Dewi Astuti dan Sri Dwi Lestari. 2020. “Teknik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Self Management</w:t>
      </w:r>
      <w:r>
        <w:rPr>
          <w:rFonts w:ascii="Times New Roman" w:hAnsi="Times New Roman" w:cs="Times New Roman"/>
          <w:sz w:val="24"/>
          <w:szCs w:val="24"/>
        </w:rPr>
        <w:t xml:space="preserve"> Untuk Mengurangi Perilaku Terlambat Datang Di Sekolah”. Jurnal Bimbingan dan Konseling. 10, (1), 56.</w:t>
      </w:r>
    </w:p>
    <w:p w:rsidR="007E7491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Ardilla Indah Mustia. 2018. “Pengaruh Layanan Bimbingan Kelompok Teknik PKC-KO Terhadap Sikap Tanggung Jawab Mengerjakan 6 Tugas Pada Mahasiswa Semester 2 FIP Unimed Tahun Ajaran 2017/2018”. Skripsi: Universitas Negeri Medan.</w:t>
      </w:r>
    </w:p>
    <w:p w:rsidR="007E7491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 2016. Dasar-Dasar Evaluasi Pendidikan Edisi 2. Jakarta: Bumi Aksara.</w:t>
      </w:r>
    </w:p>
    <w:p w:rsidR="007E7491" w:rsidRPr="003D4F0F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2013. Prosedur Penelitian Suatu Pendekatan Praktik. Jakarta: Rineka Cipta. </w:t>
      </w:r>
    </w:p>
    <w:p w:rsidR="007E7491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Arrizki Fadillah Arsyad. 2020. “Pengaruh Bimbingan Kelompok Teknik </w:t>
      </w:r>
      <w:r>
        <w:rPr>
          <w:rFonts w:ascii="Times New Roman" w:hAnsi="Times New Roman" w:cs="Times New Roman"/>
          <w:i/>
          <w:iCs/>
          <w:sz w:val="24"/>
          <w:szCs w:val="24"/>
        </w:rPr>
        <w:t>Self Management</w:t>
      </w:r>
      <w:r>
        <w:rPr>
          <w:rFonts w:ascii="Times New Roman" w:hAnsi="Times New Roman" w:cs="Times New Roman"/>
          <w:sz w:val="24"/>
          <w:szCs w:val="24"/>
        </w:rPr>
        <w:t xml:space="preserve"> Untuk Mengurangi Perilaku Merokok Pada Siswa Kelas XI Di SMA Gita Bahari Semarang”. Skripsi: Universitas Negeri Semarang.</w:t>
      </w:r>
    </w:p>
    <w:p w:rsidR="007E7491" w:rsidRPr="00836B4C" w:rsidRDefault="007E7491" w:rsidP="007E7491">
      <w:pPr>
        <w:spacing w:before="240" w:after="240" w:line="240" w:lineRule="auto"/>
        <w:ind w:left="709" w:right="6" w:hanging="709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Azwar, Sarifuddin. 2012. </w:t>
      </w:r>
      <w:r w:rsidRPr="00A81C07">
        <w:rPr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Penyusunan Skala Psikologi edisi 2</w:t>
      </w:r>
      <w:r w:rsidRPr="00A81C07">
        <w:rPr>
          <w:rFonts w:asciiTheme="majorBidi" w:hAnsiTheme="majorBidi" w:cstheme="majorBidi"/>
          <w:sz w:val="24"/>
          <w:szCs w:val="24"/>
          <w:shd w:val="clear" w:color="auto" w:fill="FFFFFF"/>
        </w:rPr>
        <w:t>. Yogyakarta: Pustaka Pelajar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</w:p>
    <w:p w:rsidR="007E7491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Djamarah, Bahri dan Aswan. 2014. Strategi Belajar Mengajar. Jakarta: Rineka Cipta.</w:t>
      </w:r>
    </w:p>
    <w:p w:rsidR="007E7491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Givanni Bulan, </w:t>
      </w:r>
      <w:r>
        <w:rPr>
          <w:rFonts w:ascii="Times New Roman" w:hAnsi="Times New Roman" w:cs="Times New Roman"/>
          <w:i/>
          <w:iCs/>
          <w:sz w:val="24"/>
          <w:szCs w:val="24"/>
        </w:rPr>
        <w:t>dkk</w:t>
      </w:r>
      <w:r>
        <w:rPr>
          <w:rFonts w:ascii="Times New Roman" w:hAnsi="Times New Roman" w:cs="Times New Roman"/>
          <w:sz w:val="24"/>
          <w:szCs w:val="24"/>
        </w:rPr>
        <w:t xml:space="preserve">. 2019. “Analisis Faktor-Faktor Yang Memepengaruhi Sisw Dalam Mengerjakan Pekerjaan Rumah Matematika Siswa Madrasah Aliyah Al-Munawwaroh Merauke Tahun Akademik 2017/2018”. </w:t>
      </w:r>
      <w:r w:rsidRPr="00D64394">
        <w:rPr>
          <w:rFonts w:ascii="Times New Roman" w:hAnsi="Times New Roman" w:cs="Times New Roman"/>
          <w:i/>
          <w:iCs/>
          <w:sz w:val="24"/>
          <w:szCs w:val="24"/>
        </w:rPr>
        <w:t>Musamus Journal Of Mathematics Educatin</w:t>
      </w:r>
      <w:r>
        <w:rPr>
          <w:rFonts w:ascii="Times New Roman" w:hAnsi="Times New Roman" w:cs="Times New Roman"/>
          <w:sz w:val="24"/>
          <w:szCs w:val="24"/>
        </w:rPr>
        <w:t>. 1, (2), 64.</w:t>
      </w:r>
    </w:p>
    <w:p w:rsidR="007E7491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Hadei Yoga Swara, </w:t>
      </w:r>
      <w:r>
        <w:rPr>
          <w:rFonts w:ascii="Times New Roman" w:hAnsi="Times New Roman" w:cs="Times New Roman"/>
          <w:i/>
          <w:iCs/>
          <w:sz w:val="24"/>
          <w:szCs w:val="24"/>
        </w:rPr>
        <w:t>dkk</w:t>
      </w:r>
      <w:r>
        <w:rPr>
          <w:rFonts w:ascii="Times New Roman" w:hAnsi="Times New Roman" w:cs="Times New Roman"/>
          <w:sz w:val="24"/>
          <w:szCs w:val="24"/>
        </w:rPr>
        <w:t xml:space="preserve">. “Layanan Bimbingan Kelompok Dengan Teknik </w:t>
      </w:r>
      <w:r>
        <w:rPr>
          <w:rFonts w:ascii="Times New Roman" w:hAnsi="Times New Roman" w:cs="Times New Roman"/>
          <w:i/>
          <w:iCs/>
          <w:sz w:val="24"/>
          <w:szCs w:val="24"/>
        </w:rPr>
        <w:t>Self Management</w:t>
      </w:r>
      <w:r>
        <w:rPr>
          <w:rFonts w:ascii="Times New Roman" w:hAnsi="Times New Roman" w:cs="Times New Roman"/>
          <w:sz w:val="24"/>
          <w:szCs w:val="24"/>
        </w:rPr>
        <w:t xml:space="preserve"> Terhadap Prokrastinasi Akademik”. </w:t>
      </w:r>
      <w:r>
        <w:rPr>
          <w:rFonts w:ascii="Times New Roman" w:hAnsi="Times New Roman" w:cs="Times New Roman"/>
          <w:i/>
          <w:iCs/>
          <w:sz w:val="24"/>
          <w:szCs w:val="24"/>
        </w:rPr>
        <w:t>Indonesia Journal Of Educational Research and Review</w:t>
      </w:r>
      <w:r>
        <w:rPr>
          <w:rFonts w:ascii="Times New Roman" w:hAnsi="Times New Roman" w:cs="Times New Roman"/>
          <w:sz w:val="24"/>
          <w:szCs w:val="24"/>
        </w:rPr>
        <w:t>. 2, (1), 56.</w:t>
      </w:r>
    </w:p>
    <w:p w:rsidR="007E7491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Hartinah, Siti. 2017. Konsep Dasar Bimbingan Kelompok. Bandung: Refika Aditama.</w:t>
      </w:r>
    </w:p>
    <w:p w:rsidR="007E7491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Helmawati. 2017. Pendidikan Karakter Sehari-hari. Bandung: Remaja Rosdakarya.</w:t>
      </w:r>
    </w:p>
    <w:p w:rsidR="007E7491" w:rsidRPr="00D14861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7491">
        <w:rPr>
          <w:rFonts w:ascii="Times New Roman" w:hAnsi="Times New Roman" w:cs="Times New Roman"/>
          <w:sz w:val="24"/>
          <w:szCs w:val="24"/>
        </w:rPr>
        <w:lastRenderedPageBreak/>
        <w:t>http://vervalsp.data.kemdikbud.go.id/prosespembelajaran/file/Permendikbud_Tahun2016_Nomor22_Lampiran.pdf</w:t>
      </w:r>
      <w:bookmarkStart w:id="0" w:name="_GoBack"/>
      <w:bookmarkEnd w:id="0"/>
    </w:p>
    <w:p w:rsidR="007E7491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Komalasari, Gantina, </w:t>
      </w:r>
      <w:r>
        <w:rPr>
          <w:rFonts w:ascii="Times New Roman" w:hAnsi="Times New Roman" w:cs="Times New Roman"/>
          <w:i/>
          <w:iCs/>
          <w:sz w:val="24"/>
          <w:szCs w:val="24"/>
        </w:rPr>
        <w:t>dkk</w:t>
      </w:r>
      <w:r>
        <w:rPr>
          <w:rFonts w:ascii="Times New Roman" w:hAnsi="Times New Roman" w:cs="Times New Roman"/>
          <w:sz w:val="24"/>
          <w:szCs w:val="24"/>
        </w:rPr>
        <w:t>. 2018. Teori dan Teknik Konseling. Jakarta: Indeks.</w:t>
      </w:r>
    </w:p>
    <w:p w:rsidR="007E7491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Mumpuni, Atikah. 2018. Integrasi Nilai Karakter Dalam Buku Pelajaran Analisis Konten Buku Teks Kurikulum 2013. Yogyakarta: Deepublish.</w:t>
      </w:r>
    </w:p>
    <w:p w:rsidR="007E7491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Mustari, Mohamad. 2017. Nilai Karakter Refleksi Untuk Pendidikan. Depok: RajaGrafindo Persada.</w:t>
      </w:r>
    </w:p>
    <w:p w:rsidR="007E7491" w:rsidRDefault="007E7491" w:rsidP="007E7491">
      <w:pPr>
        <w:spacing w:before="240" w:after="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Luh Putu, </w:t>
      </w:r>
      <w:r>
        <w:rPr>
          <w:rFonts w:ascii="Times New Roman" w:hAnsi="Times New Roman" w:cs="Times New Roman"/>
          <w:i/>
          <w:iCs/>
          <w:sz w:val="24"/>
          <w:szCs w:val="24"/>
        </w:rPr>
        <w:t>dkk</w:t>
      </w:r>
      <w:r>
        <w:rPr>
          <w:rFonts w:ascii="Times New Roman" w:hAnsi="Times New Roman" w:cs="Times New Roman"/>
          <w:sz w:val="24"/>
          <w:szCs w:val="24"/>
        </w:rPr>
        <w:t>. “Pengaruh Interaksi Sosial dan Sikap Tanggung jawab Terhadap Sikap Peduli Lingkungan”. Jurnal Ilmiah Pendidikan. 1, (3), 86.</w:t>
      </w:r>
    </w:p>
    <w:p w:rsidR="007E7491" w:rsidRDefault="007E7491" w:rsidP="007E7491">
      <w:pPr>
        <w:spacing w:before="240" w:after="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1173">
        <w:rPr>
          <w:rFonts w:ascii="Times New Roman" w:hAnsi="Times New Roman" w:cs="Times New Roman"/>
          <w:sz w:val="24"/>
          <w:szCs w:val="24"/>
        </w:rPr>
        <w:t xml:space="preserve">Nila Istatik Amalia, </w:t>
      </w:r>
      <w:r w:rsidRPr="00041173">
        <w:rPr>
          <w:rFonts w:ascii="Times New Roman" w:hAnsi="Times New Roman" w:cs="Times New Roman"/>
          <w:i/>
          <w:iCs/>
          <w:sz w:val="24"/>
          <w:szCs w:val="24"/>
        </w:rPr>
        <w:t>dkk</w:t>
      </w:r>
      <w:r w:rsidRPr="00041173">
        <w:rPr>
          <w:rFonts w:ascii="Times New Roman" w:hAnsi="Times New Roman" w:cs="Times New Roman"/>
          <w:sz w:val="24"/>
          <w:szCs w:val="24"/>
        </w:rPr>
        <w:t>. 2020. “Pengaruh Bimbingan Kelompok Teknik Diskusi Terhadap Perencanaan Karir Siswa”. Pedagogik Jurnal Pendidikan. 15, (2), 21-22.</w:t>
      </w:r>
    </w:p>
    <w:p w:rsidR="007E7491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Prayitno. 2017. Konseling Profesional Yang Berhasil Layanan dan Kegiatan Pendukung. Jakarta: RajaGrafindo Persada.</w:t>
      </w:r>
    </w:p>
    <w:p w:rsidR="007E7491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Rusman. 2017. Belajar dan Pembelajaran Berorientasi Standar Proses Pendidikan. Perpustakaan Nasional.</w:t>
      </w:r>
    </w:p>
    <w:p w:rsidR="007E7491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Satriah, Lilis. 2020. Bimbingan Konseling Pendidikan. Bandung: Mimbar Pustaka.</w:t>
      </w:r>
    </w:p>
    <w:p w:rsidR="007E7491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2019. Metode Penelitian Kuantitatif, Kualitatif dan R&amp;D. Bandung: Alfabeta.</w:t>
      </w:r>
    </w:p>
    <w:p w:rsidR="007E7491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 Agus Ginting. 2019. “Pengaruh Konseling Realitas Terhadap Tanggung Jawab Mengerjakan Tugas Pada Siswa Kelas X SMA Swata Dharma Pancasila”. Skripsi: Universitas Negeri Medan.</w:t>
      </w:r>
    </w:p>
    <w:p w:rsidR="007E7491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 dan Dewi. 2019. Teori dan Pengukuran Pengetahuan, Sikap, dan Perilaku Manusia. Yogyakarta: Nuha Medika.</w:t>
      </w:r>
    </w:p>
    <w:p w:rsidR="007E7491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Winarsih. 2019. Pendidikan Karakter Bangsa. Tangerang: Loka Aksara</w:t>
      </w:r>
    </w:p>
    <w:p w:rsidR="007E7491" w:rsidRDefault="007E7491" w:rsidP="007E7491">
      <w:pPr>
        <w:spacing w:before="240" w:after="24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Yogie Wahyu Ari Saputra. 2020. “Pengaruh Bimbingan Kelompok Dengan Teknik </w:t>
      </w:r>
      <w:r>
        <w:rPr>
          <w:rFonts w:ascii="Times New Roman" w:hAnsi="Times New Roman" w:cs="Times New Roman"/>
          <w:i/>
          <w:iCs/>
          <w:sz w:val="24"/>
          <w:szCs w:val="24"/>
        </w:rPr>
        <w:t>Reinforcement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iCs/>
          <w:sz w:val="24"/>
          <w:szCs w:val="24"/>
        </w:rPr>
        <w:t>Self Management</w:t>
      </w:r>
      <w:r>
        <w:rPr>
          <w:rFonts w:ascii="Times New Roman" w:hAnsi="Times New Roman" w:cs="Times New Roman"/>
          <w:sz w:val="24"/>
          <w:szCs w:val="24"/>
        </w:rPr>
        <w:t xml:space="preserve"> Untuk Meningkatkan Konsentrasi Belajar”. </w:t>
      </w:r>
      <w:r w:rsidRPr="00C929A1">
        <w:rPr>
          <w:rFonts w:ascii="Times New Roman" w:hAnsi="Times New Roman" w:cs="Times New Roman"/>
          <w:i/>
          <w:iCs/>
          <w:sz w:val="24"/>
          <w:szCs w:val="24"/>
        </w:rPr>
        <w:t>Unimma Journal</w:t>
      </w:r>
      <w:r>
        <w:rPr>
          <w:rFonts w:ascii="Times New Roman" w:hAnsi="Times New Roman" w:cs="Times New Roman"/>
          <w:sz w:val="24"/>
          <w:szCs w:val="24"/>
        </w:rPr>
        <w:t>. 12, (1), 14.</w:t>
      </w:r>
    </w:p>
    <w:p w:rsidR="007E7491" w:rsidRDefault="007E7491" w:rsidP="007E7491">
      <w:pPr>
        <w:spacing w:before="120" w:after="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Yusuf, Muri. 2019. Metode Penelitian Kuantitatif Kualitatif dan Penelitian Gabungan. Jakarta: Kencana</w:t>
      </w:r>
    </w:p>
    <w:p w:rsidR="0085338B" w:rsidRPr="007E7491" w:rsidRDefault="007E7491" w:rsidP="007E7491">
      <w:pPr>
        <w:spacing w:before="120" w:after="0" w:line="240" w:lineRule="auto"/>
        <w:ind w:left="709" w:right="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Zui Astria. 2017. “Pengaruh Pemberian Pekerjaan Rumah (PR) Sehari-Hari Terhadap Disiplin Belajar Pendidikan Kewarganegaraan Siswa Kelas VII SMP PAB 3 Saentis T.P.2016/2017”. Skripsi: FKIP. Universitas Muhammadiyah Sumatera Utara.</w:t>
      </w:r>
    </w:p>
    <w:sectPr w:rsidR="0085338B" w:rsidRPr="007E7491" w:rsidSect="007E7491">
      <w:headerReference w:type="default" r:id="rId6"/>
      <w:pgSz w:w="11907" w:h="16839" w:code="9"/>
      <w:pgMar w:top="2268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67" w:rsidRDefault="00FF6867" w:rsidP="007E7491">
      <w:pPr>
        <w:spacing w:after="0" w:line="240" w:lineRule="auto"/>
      </w:pPr>
      <w:r>
        <w:separator/>
      </w:r>
    </w:p>
  </w:endnote>
  <w:endnote w:type="continuationSeparator" w:id="0">
    <w:p w:rsidR="00FF6867" w:rsidRDefault="00FF6867" w:rsidP="007E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67" w:rsidRDefault="00FF6867" w:rsidP="007E7491">
      <w:pPr>
        <w:spacing w:after="0" w:line="240" w:lineRule="auto"/>
      </w:pPr>
      <w:r>
        <w:separator/>
      </w:r>
    </w:p>
  </w:footnote>
  <w:footnote w:type="continuationSeparator" w:id="0">
    <w:p w:rsidR="00FF6867" w:rsidRDefault="00FF6867" w:rsidP="007E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5065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7491" w:rsidRDefault="007E74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7E7491" w:rsidRDefault="007E7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91"/>
    <w:rsid w:val="007E7491"/>
    <w:rsid w:val="0085338B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4177F-807C-4FEC-B71E-89B25B7B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49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4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49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E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49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2021-06-17T16:54:00Z</dcterms:created>
  <dcterms:modified xsi:type="dcterms:W3CDTF">2021-06-17T16:55:00Z</dcterms:modified>
</cp:coreProperties>
</file>