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C2" w:rsidRPr="00705082" w:rsidRDefault="000022C2" w:rsidP="000022C2">
      <w:pPr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05082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 xml:space="preserve">Boxer, D.and Cohen, A. D.(2004). </w:t>
      </w:r>
      <w:r w:rsidRPr="00705082">
        <w:rPr>
          <w:rFonts w:ascii="Times New Roman" w:hAnsi="Times New Roman" w:cs="Times New Roman"/>
          <w:i/>
          <w:sz w:val="24"/>
          <w:szCs w:val="24"/>
        </w:rPr>
        <w:t>Studying Speaking to Language Learning.Multilingual Matters.</w:t>
      </w:r>
      <w:r w:rsidRPr="00705082">
        <w:rPr>
          <w:rFonts w:ascii="Times New Roman" w:hAnsi="Times New Roman" w:cs="Times New Roman"/>
          <w:sz w:val="24"/>
          <w:szCs w:val="24"/>
        </w:rPr>
        <w:t xml:space="preserve"> Town, Publication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 xml:space="preserve">Brown, H. D. (2001). </w:t>
      </w:r>
      <w:r w:rsidRPr="00705082">
        <w:rPr>
          <w:rFonts w:ascii="Times New Roman" w:hAnsi="Times New Roman" w:cs="Times New Roman"/>
          <w:i/>
          <w:sz w:val="24"/>
          <w:szCs w:val="24"/>
        </w:rPr>
        <w:t>Teaching by Principles: An Interactive Approach to language Pedagogy</w:t>
      </w:r>
      <w:r w:rsidRPr="00705082">
        <w:rPr>
          <w:rFonts w:ascii="Times New Roman" w:hAnsi="Times New Roman" w:cs="Times New Roman"/>
          <w:sz w:val="24"/>
          <w:szCs w:val="24"/>
        </w:rPr>
        <w:t xml:space="preserve"> (2</w:t>
      </w:r>
      <w:r w:rsidRPr="007050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05082">
        <w:rPr>
          <w:rFonts w:ascii="Times New Roman" w:hAnsi="Times New Roman" w:cs="Times New Roman"/>
          <w:sz w:val="24"/>
          <w:szCs w:val="24"/>
        </w:rPr>
        <w:t>Ed.). NewYork: Longman.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 xml:space="preserve">Brown, H. D. (2004). </w:t>
      </w:r>
      <w:r w:rsidRPr="00705082">
        <w:rPr>
          <w:rFonts w:ascii="Times New Roman" w:hAnsi="Times New Roman" w:cs="Times New Roman"/>
          <w:i/>
          <w:iCs/>
          <w:sz w:val="24"/>
          <w:szCs w:val="24"/>
        </w:rPr>
        <w:t>Language Assessment: Principles and Classroom Practices</w:t>
      </w:r>
      <w:r w:rsidRPr="00705082">
        <w:rPr>
          <w:rFonts w:ascii="Times New Roman" w:hAnsi="Times New Roman" w:cs="Times New Roman"/>
          <w:sz w:val="24"/>
          <w:szCs w:val="24"/>
        </w:rPr>
        <w:t>. New York: Pearson/Longman.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>Chun, M. (2010, March). "</w:t>
      </w:r>
      <w:hyperlink r:id="rId8" w:history="1">
        <w:r w:rsidRPr="007050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Taking Teaching to (Performance) Task: Linking Pedagogical and Assessment Practices</w:t>
        </w:r>
      </w:hyperlink>
      <w:r w:rsidRPr="00705082">
        <w:rPr>
          <w:rFonts w:ascii="Times New Roman" w:hAnsi="Times New Roman" w:cs="Times New Roman"/>
          <w:sz w:val="24"/>
          <w:szCs w:val="24"/>
        </w:rPr>
        <w:t xml:space="preserve">." </w:t>
      </w:r>
      <w:r w:rsidRPr="00705082">
        <w:rPr>
          <w:rStyle w:val="Emphasis"/>
          <w:rFonts w:ascii="Times New Roman" w:hAnsi="Times New Roman" w:cs="Times New Roman"/>
          <w:sz w:val="24"/>
          <w:szCs w:val="24"/>
        </w:rPr>
        <w:t>Change: The Magazine of Higher Education</w:t>
      </w:r>
      <w:r w:rsidRPr="00705082">
        <w:rPr>
          <w:rFonts w:ascii="Times New Roman" w:hAnsi="Times New Roman" w:cs="Times New Roman"/>
          <w:sz w:val="24"/>
          <w:szCs w:val="24"/>
        </w:rPr>
        <w:t>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 xml:space="preserve">Geoffrey, T. (2006). </w:t>
      </w:r>
      <w:r w:rsidRPr="00705082">
        <w:rPr>
          <w:rFonts w:ascii="Times New Roman" w:hAnsi="Times New Roman" w:cs="Times New Roman"/>
          <w:i/>
          <w:sz w:val="24"/>
          <w:szCs w:val="24"/>
        </w:rPr>
        <w:t>The Testing and Assessment of Speaking Skills Within The CEFR Approach</w:t>
      </w:r>
      <w:r w:rsidRPr="00705082">
        <w:rPr>
          <w:rFonts w:ascii="Times New Roman" w:hAnsi="Times New Roman" w:cs="Times New Roman"/>
          <w:sz w:val="24"/>
          <w:szCs w:val="24"/>
        </w:rPr>
        <w:t>. Available at: www.telc.net. Current as of February 1st, 2013.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 xml:space="preserve">Grieve, K.W. (1992). </w:t>
      </w:r>
      <w:r w:rsidRPr="00705082">
        <w:rPr>
          <w:rFonts w:ascii="Times New Roman" w:hAnsi="Times New Roman" w:cs="Times New Roman"/>
          <w:i/>
          <w:sz w:val="24"/>
          <w:szCs w:val="24"/>
        </w:rPr>
        <w:t>Play Based Assessment of the Cognitive Abilities of Young Children.</w:t>
      </w:r>
      <w:r w:rsidRPr="00705082">
        <w:rPr>
          <w:rFonts w:ascii="Times New Roman" w:hAnsi="Times New Roman" w:cs="Times New Roman"/>
          <w:sz w:val="24"/>
          <w:szCs w:val="24"/>
        </w:rPr>
        <w:t xml:space="preserve"> Unisa, Pretoria.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 xml:space="preserve">Harmer, J. (2001). </w:t>
      </w:r>
      <w:r w:rsidRPr="00705082">
        <w:rPr>
          <w:rFonts w:ascii="Times New Roman" w:hAnsi="Times New Roman" w:cs="Times New Roman"/>
          <w:i/>
          <w:sz w:val="24"/>
          <w:szCs w:val="24"/>
        </w:rPr>
        <w:t>The Practice of English Language Teaching</w:t>
      </w:r>
      <w:r w:rsidRPr="00705082">
        <w:rPr>
          <w:rFonts w:ascii="Times New Roman" w:hAnsi="Times New Roman" w:cs="Times New Roman"/>
          <w:sz w:val="24"/>
          <w:szCs w:val="24"/>
        </w:rPr>
        <w:t xml:space="preserve"> (4th Ed.). Essex: Pearson Longma NewYork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 xml:space="preserve">Kallonen, J. (2011). Speaking Tasks and Assessing Speaking Skills. Available at: </w:t>
      </w:r>
      <w:hyperlink r:id="rId9" w:history="1">
        <w:r w:rsidRPr="007050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www.tlu.ee/~kivihall/SPEAKING</w:t>
        </w:r>
        <w:bookmarkStart w:id="0" w:name="_GoBack"/>
        <w:bookmarkEnd w:id="0"/>
        <w:r w:rsidRPr="007050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%20</w:t>
        </w:r>
      </w:hyperlink>
      <w:r w:rsidRPr="00705082">
        <w:rPr>
          <w:rFonts w:ascii="Times New Roman" w:hAnsi="Times New Roman" w:cs="Times New Roman"/>
          <w:sz w:val="24"/>
          <w:szCs w:val="24"/>
        </w:rPr>
        <w:t>(Jelena%20Kallonen).ppt. Current as of February 1st, 2013.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lastRenderedPageBreak/>
        <w:t>Katz, L. (1997). A developmentalDevelopmetalApproach to Assessment of Young Children. ERIC Digest, Champaign, IL: ERIC Clearinghouse onElementary and Early Childhood Education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>Linse, C. T. (2005). Practical English Language Teaching: Young Learners.New York: McGraw-Hill.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 xml:space="preserve">Masri Singarimbun and Sofian Effendi, </w:t>
      </w:r>
      <w:r w:rsidRPr="00705082">
        <w:rPr>
          <w:rFonts w:ascii="Times New Roman" w:hAnsi="Times New Roman" w:cs="Times New Roman"/>
          <w:i/>
          <w:iCs/>
          <w:sz w:val="24"/>
          <w:szCs w:val="24"/>
        </w:rPr>
        <w:t>Metode Penelitian Survai</w:t>
      </w:r>
      <w:r w:rsidRPr="00705082">
        <w:rPr>
          <w:rFonts w:ascii="Times New Roman" w:hAnsi="Times New Roman" w:cs="Times New Roman"/>
          <w:sz w:val="24"/>
          <w:szCs w:val="24"/>
        </w:rPr>
        <w:t>, (penerbit LP3ES Indonesia , 2006).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>McCauley, L. (2004). The Developmental Assessment of Young Children. Available at: http://www.priory.com/psych/assessyoung.htm. Current as of January 27th, 2013.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 xml:space="preserve">McCloskey, M. L. (2014). Teaching Young Learners of English: Integrating Principles and Practices.Attained on 10 December 2018, Retrieved from </w:t>
      </w:r>
      <w:hyperlink r:id="rId10" w:history="1">
        <w:r w:rsidRPr="007050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http://www.mlmcc.com/docs/2014-06%20Young%20Learners%20HO.pdf</w:t>
        </w:r>
      </w:hyperlink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>Ovalles, M. A. and Mata, N. (2011). Assessing Speaking. Universidad Pedagógica Experimental Libertador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 xml:space="preserve">Palm, T. (2008). "Performance assessment and authentic assessment: A conceptual analysis of the literature." </w:t>
      </w:r>
      <w:hyperlink r:id="rId11" w:history="1">
        <w:r w:rsidRPr="00705082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Practical Assessment Research and Evaluation</w:t>
        </w:r>
      </w:hyperlink>
      <w:r w:rsidRPr="00705082">
        <w:rPr>
          <w:rStyle w:val="Emphasis"/>
          <w:rFonts w:ascii="Times New Roman" w:hAnsi="Times New Roman" w:cs="Times New Roman"/>
          <w:sz w:val="24"/>
          <w:szCs w:val="24"/>
        </w:rPr>
        <w:t>, 13</w:t>
      </w:r>
      <w:r w:rsidRPr="00705082">
        <w:rPr>
          <w:rFonts w:ascii="Times New Roman" w:hAnsi="Times New Roman" w:cs="Times New Roman"/>
          <w:sz w:val="24"/>
          <w:szCs w:val="24"/>
        </w:rPr>
        <w:t>(4).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>Paul, D. (2003). Teaching English to Children in Asia. Hong Kong: Longman Asia ELT.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lastRenderedPageBreak/>
        <w:t>Paul, D. (2003). Teaching English to young learners in Asia. Hongkong: Longman Asia ELT.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>Pinter, A. (2000). Teaching Young Language Learners. Oxford: University Press.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>Pinter, A. (2006). Teaching Young Language Learners. Oxford: Oxford University Press.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>Richards, J.C. (2008). Teaching Listening and Speaking: From theory to Practice.Cambridge: Cambridge University Press.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>Smith, J. (2006). Young Learners Assessments. British Council.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>Szpotowicz, M. (2012). Researching Oral Production Skills of Young Learners. CEPS Journal Vol. 2 No. 3</w:t>
      </w:r>
    </w:p>
    <w:p w:rsidR="000022C2" w:rsidRPr="00705082" w:rsidRDefault="000022C2" w:rsidP="000022C2">
      <w:pPr>
        <w:rPr>
          <w:rFonts w:ascii="Times New Roman" w:hAnsi="Times New Roman" w:cs="Times New Roman"/>
          <w:sz w:val="24"/>
          <w:szCs w:val="24"/>
        </w:rPr>
      </w:pPr>
    </w:p>
    <w:p w:rsidR="005C2E1F" w:rsidRDefault="005C2E1F"/>
    <w:sectPr w:rsidR="005C2E1F" w:rsidSect="00DC4CA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2268" w:right="1701" w:bottom="1701" w:left="2268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DB" w:rsidRDefault="00CD79DB">
      <w:pPr>
        <w:spacing w:after="0" w:line="240" w:lineRule="auto"/>
      </w:pPr>
      <w:r>
        <w:separator/>
      </w:r>
    </w:p>
  </w:endnote>
  <w:endnote w:type="continuationSeparator" w:id="0">
    <w:p w:rsidR="00CD79DB" w:rsidRDefault="00CD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10" w:rsidRDefault="00CD79DB">
    <w:pPr>
      <w:pStyle w:val="Footer"/>
    </w:pPr>
  </w:p>
  <w:p w:rsidR="00492B10" w:rsidRDefault="00CD79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10" w:rsidRDefault="00CD79DB">
    <w:pPr>
      <w:pStyle w:val="Footer"/>
    </w:pPr>
  </w:p>
  <w:p w:rsidR="00492B10" w:rsidRDefault="00CD79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DB" w:rsidRDefault="00CD79DB">
      <w:pPr>
        <w:spacing w:after="0" w:line="240" w:lineRule="auto"/>
      </w:pPr>
      <w:r>
        <w:separator/>
      </w:r>
    </w:p>
  </w:footnote>
  <w:footnote w:type="continuationSeparator" w:id="0">
    <w:p w:rsidR="00CD79DB" w:rsidRDefault="00CD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10" w:rsidRDefault="00CD79DB">
    <w:pPr>
      <w:pStyle w:val="Header"/>
    </w:pPr>
  </w:p>
  <w:p w:rsidR="00492B10" w:rsidRDefault="00CD79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7098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4CAD" w:rsidRDefault="00DC4C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817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492B10" w:rsidRDefault="00CD79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C2"/>
    <w:rsid w:val="000022C2"/>
    <w:rsid w:val="003B2817"/>
    <w:rsid w:val="005C2E1F"/>
    <w:rsid w:val="00CD79DB"/>
    <w:rsid w:val="00D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C2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C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2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C2"/>
    <w:rPr>
      <w:lang w:val="id-ID"/>
    </w:rPr>
  </w:style>
  <w:style w:type="paragraph" w:styleId="Footer">
    <w:name w:val="footer"/>
    <w:basedOn w:val="Normal"/>
    <w:link w:val="FooterChar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22C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A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C2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C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2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C2"/>
    <w:rPr>
      <w:lang w:val="id-ID"/>
    </w:rPr>
  </w:style>
  <w:style w:type="paragraph" w:styleId="Footer">
    <w:name w:val="footer"/>
    <w:basedOn w:val="Normal"/>
    <w:link w:val="FooterChar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22C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A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sites.juniata.edu/faculty/kruse/misc/Chun_Change_TakingTeachingToTask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eonline.net/getvn.asp?v=13&amp;n=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lmcc.com/docs/2014-06%20Young%20Learners%20H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lu.ee/~kivihall/SPEAKING%20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9E42-BFC4-4FC4-A517-C9FA4A58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HUDA</dc:creator>
  <cp:lastModifiedBy>NURUL HUDA</cp:lastModifiedBy>
  <cp:revision>2</cp:revision>
  <cp:lastPrinted>2024-05-15T14:31:00Z</cp:lastPrinted>
  <dcterms:created xsi:type="dcterms:W3CDTF">2024-05-08T01:20:00Z</dcterms:created>
  <dcterms:modified xsi:type="dcterms:W3CDTF">2024-05-15T14:40:00Z</dcterms:modified>
</cp:coreProperties>
</file>