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BC" w:rsidRDefault="00CF47BC" w:rsidP="00CF47BC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ABSTRAK</w:t>
      </w:r>
    </w:p>
    <w:p w:rsidR="00CF47BC" w:rsidRPr="00204FA5" w:rsidRDefault="00CF47BC" w:rsidP="00CF47BC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FA5">
        <w:rPr>
          <w:rFonts w:ascii="Times New Roman" w:hAnsi="Times New Roman" w:cs="Times New Roman"/>
          <w:b/>
          <w:bCs/>
          <w:sz w:val="24"/>
          <w:szCs w:val="24"/>
        </w:rPr>
        <w:t xml:space="preserve">MENINGKATKAN  KETERAMPILAN MENULIS TEKS EKSPOSISI MENGGUNAKAN METODE DISCOVERY LEARNING PADA SISWA KELAS X SMA BUDI </w:t>
      </w:r>
    </w:p>
    <w:p w:rsidR="00CF47BC" w:rsidRPr="00204FA5" w:rsidRDefault="00CF47BC" w:rsidP="00CF47BC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FA5">
        <w:rPr>
          <w:rFonts w:ascii="Times New Roman" w:hAnsi="Times New Roman" w:cs="Times New Roman"/>
          <w:b/>
          <w:bCs/>
          <w:sz w:val="24"/>
          <w:szCs w:val="24"/>
        </w:rPr>
        <w:t>SATRIA BANDAR SELAMAT</w:t>
      </w:r>
    </w:p>
    <w:p w:rsidR="00CF47BC" w:rsidRPr="00204FA5" w:rsidRDefault="00CF47BC" w:rsidP="00CF47BC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FA5">
        <w:rPr>
          <w:rFonts w:ascii="Times New Roman" w:hAnsi="Times New Roman" w:cs="Times New Roman"/>
          <w:b/>
          <w:bCs/>
          <w:sz w:val="24"/>
          <w:szCs w:val="24"/>
        </w:rPr>
        <w:t xml:space="preserve">TAHUN PEMBELAJARAN </w:t>
      </w:r>
    </w:p>
    <w:p w:rsidR="00CF47BC" w:rsidRPr="00204FA5" w:rsidRDefault="00CF47BC" w:rsidP="00CF47BC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FA5">
        <w:rPr>
          <w:rFonts w:ascii="Times New Roman" w:hAnsi="Times New Roman" w:cs="Times New Roman"/>
          <w:b/>
          <w:bCs/>
          <w:sz w:val="24"/>
          <w:szCs w:val="24"/>
        </w:rPr>
        <w:t>2021-2022</w:t>
      </w:r>
    </w:p>
    <w:p w:rsidR="00CF47BC" w:rsidRPr="00204FA5" w:rsidRDefault="00CF47BC" w:rsidP="00CF47BC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7BC" w:rsidRPr="00204FA5" w:rsidRDefault="00CF47BC" w:rsidP="00CF47BC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bidi="ar-QA"/>
        </w:rPr>
      </w:pPr>
      <w:r w:rsidRPr="00204FA5">
        <w:rPr>
          <w:rFonts w:ascii="Times New Roman" w:hAnsi="Times New Roman" w:cs="Times New Roman"/>
          <w:b/>
          <w:sz w:val="24"/>
          <w:szCs w:val="24"/>
          <w:u w:val="single"/>
        </w:rPr>
        <w:t>RISKI RAHMADINI</w:t>
      </w:r>
    </w:p>
    <w:p w:rsidR="00CF47BC" w:rsidRPr="00204FA5" w:rsidRDefault="00CF47BC" w:rsidP="00CF4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A5">
        <w:rPr>
          <w:rFonts w:ascii="Times New Roman" w:hAnsi="Times New Roman" w:cs="Times New Roman"/>
          <w:b/>
          <w:sz w:val="24"/>
          <w:szCs w:val="24"/>
        </w:rPr>
        <w:t>181214030</w:t>
      </w:r>
    </w:p>
    <w:p w:rsidR="00CF47BC" w:rsidRDefault="00CF47BC" w:rsidP="00CF4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DC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X-MIPA 2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DC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204FA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4FA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DC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4FA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4F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DC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204FA5">
        <w:rPr>
          <w:rFonts w:ascii="Times New Roman" w:hAnsi="Times New Roman" w:cs="Times New Roman"/>
          <w:sz w:val="24"/>
          <w:szCs w:val="24"/>
        </w:rPr>
        <w:t xml:space="preserve">, rata-rata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70.</w:t>
      </w:r>
      <w:proofErr w:type="gram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, rata-rata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78</w:t>
      </w:r>
      <w:proofErr w:type="gramStart"/>
      <w:r w:rsidRPr="00204FA5">
        <w:rPr>
          <w:rFonts w:ascii="Times New Roman" w:hAnsi="Times New Roman" w:cs="Times New Roman"/>
          <w:sz w:val="24"/>
          <w:szCs w:val="24"/>
        </w:rPr>
        <w:t>,46</w:t>
      </w:r>
      <w:proofErr w:type="gramEnd"/>
      <w:r w:rsidRPr="00204FA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Pr="00204FA5">
        <w:rPr>
          <w:rFonts w:ascii="Times New Roman" w:hAnsi="Times New Roman" w:cs="Times New Roman"/>
          <w:sz w:val="24"/>
          <w:szCs w:val="24"/>
        </w:rPr>
        <w:t>,46</w:t>
      </w:r>
      <w:proofErr w:type="gramEnd"/>
      <w:r w:rsidRPr="00204F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4F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DC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A5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204F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47BC" w:rsidRDefault="00CF47BC" w:rsidP="00CF4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DC6">
        <w:rPr>
          <w:rFonts w:ascii="Times New Roman" w:hAnsi="Times New Roman" w:cs="Times New Roman"/>
          <w:i/>
          <w:sz w:val="24"/>
          <w:szCs w:val="24"/>
        </w:rPr>
        <w:t xml:space="preserve">Discovery </w:t>
      </w:r>
      <w:proofErr w:type="spellStart"/>
      <w:r w:rsidRPr="00BE2DC6">
        <w:rPr>
          <w:rFonts w:ascii="Times New Roman" w:hAnsi="Times New Roman" w:cs="Times New Roman"/>
          <w:i/>
          <w:sz w:val="24"/>
          <w:szCs w:val="24"/>
        </w:rPr>
        <w:t>Learning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45B6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45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6B">
        <w:rPr>
          <w:rFonts w:ascii="Times New Roman" w:hAnsi="Times New Roman" w:cs="Times New Roman"/>
          <w:sz w:val="24"/>
          <w:szCs w:val="24"/>
        </w:rPr>
        <w:t>menulis,pengaruh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416" w:rsidRDefault="000F0416" w:rsidP="00CF4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16" w:rsidRDefault="000F0416" w:rsidP="00CF4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16" w:rsidRDefault="000F0416" w:rsidP="00CF4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16" w:rsidRDefault="000F0416" w:rsidP="00CF4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16" w:rsidRDefault="000F0416" w:rsidP="00CF4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16" w:rsidRDefault="000F0416" w:rsidP="00CF4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16" w:rsidRPr="00BE2DC6" w:rsidRDefault="000F0416" w:rsidP="00CF4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-4785</wp:posOffset>
            </wp:positionH>
            <wp:positionV relativeFrom="paragraph">
              <wp:posOffset>-4785</wp:posOffset>
            </wp:positionV>
            <wp:extent cx="5039833" cy="8080745"/>
            <wp:effectExtent l="0" t="0" r="8890" b="0"/>
            <wp:wrapNone/>
            <wp:docPr id="1" name="Picture 1" descr="C:\Users\bro\Desktop\IMG-202406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-20240610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4"/>
                    <a:stretch/>
                  </pic:blipFill>
                  <pic:spPr bwMode="auto">
                    <a:xfrm>
                      <a:off x="0" y="0"/>
                      <a:ext cx="5040630" cy="808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6A7" w:rsidRPr="00CF47BC" w:rsidRDefault="005A16A7" w:rsidP="00CF47BC">
      <w:bookmarkStart w:id="0" w:name="_GoBack"/>
      <w:bookmarkEnd w:id="0"/>
    </w:p>
    <w:sectPr w:rsidR="005A16A7" w:rsidRPr="00CF47BC" w:rsidSect="006B121D"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3A" w:rsidRDefault="00AE3F3A">
      <w:pPr>
        <w:spacing w:after="0" w:line="240" w:lineRule="auto"/>
      </w:pPr>
      <w:r>
        <w:separator/>
      </w:r>
    </w:p>
  </w:endnote>
  <w:endnote w:type="continuationSeparator" w:id="0">
    <w:p w:rsidR="00AE3F3A" w:rsidRDefault="00AE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282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F5C" w:rsidRDefault="00CF4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8C3"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</w:rPr>
          <w:t>i</w:t>
        </w:r>
      </w:p>
    </w:sdtContent>
  </w:sdt>
  <w:p w:rsidR="00F07F5C" w:rsidRDefault="00AE3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3A" w:rsidRDefault="00AE3F3A">
      <w:pPr>
        <w:spacing w:after="0" w:line="240" w:lineRule="auto"/>
      </w:pPr>
      <w:r>
        <w:separator/>
      </w:r>
    </w:p>
  </w:footnote>
  <w:footnote w:type="continuationSeparator" w:id="0">
    <w:p w:rsidR="00AE3F3A" w:rsidRDefault="00AE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5819"/>
    <w:multiLevelType w:val="hybridMultilevel"/>
    <w:tmpl w:val="0A605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1D"/>
    <w:rsid w:val="000F0416"/>
    <w:rsid w:val="003438C3"/>
    <w:rsid w:val="005A16A7"/>
    <w:rsid w:val="006B121D"/>
    <w:rsid w:val="00A15EF5"/>
    <w:rsid w:val="00AE3F3A"/>
    <w:rsid w:val="00C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1D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8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customStyle="1" w:styleId="Default">
    <w:name w:val="Default"/>
    <w:rsid w:val="00343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8C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38C3"/>
  </w:style>
  <w:style w:type="paragraph" w:styleId="TOCHeading">
    <w:name w:val="TOC Heading"/>
    <w:basedOn w:val="Heading1"/>
    <w:next w:val="Normal"/>
    <w:uiPriority w:val="39"/>
    <w:unhideWhenUsed/>
    <w:qFormat/>
    <w:rsid w:val="00A15EF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15EF5"/>
    <w:pPr>
      <w:tabs>
        <w:tab w:val="right" w:leader="dot" w:pos="8210"/>
      </w:tabs>
      <w:spacing w:after="10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15E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5EF5"/>
    <w:pPr>
      <w:tabs>
        <w:tab w:val="left" w:pos="880"/>
        <w:tab w:val="right" w:leader="dot" w:pos="8210"/>
      </w:tabs>
      <w:spacing w:after="100" w:line="480" w:lineRule="auto"/>
      <w:ind w:left="567"/>
    </w:pPr>
  </w:style>
  <w:style w:type="character" w:styleId="Hyperlink">
    <w:name w:val="Hyperlink"/>
    <w:basedOn w:val="DefaultParagraphFont"/>
    <w:uiPriority w:val="99"/>
    <w:unhideWhenUsed/>
    <w:rsid w:val="00A15E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F5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1D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8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customStyle="1" w:styleId="Default">
    <w:name w:val="Default"/>
    <w:rsid w:val="00343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8C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38C3"/>
  </w:style>
  <w:style w:type="paragraph" w:styleId="TOCHeading">
    <w:name w:val="TOC Heading"/>
    <w:basedOn w:val="Heading1"/>
    <w:next w:val="Normal"/>
    <w:uiPriority w:val="39"/>
    <w:unhideWhenUsed/>
    <w:qFormat/>
    <w:rsid w:val="00A15EF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15EF5"/>
    <w:pPr>
      <w:tabs>
        <w:tab w:val="right" w:leader="dot" w:pos="8210"/>
      </w:tabs>
      <w:spacing w:after="10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15E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5EF5"/>
    <w:pPr>
      <w:tabs>
        <w:tab w:val="left" w:pos="880"/>
        <w:tab w:val="right" w:leader="dot" w:pos="8210"/>
      </w:tabs>
      <w:spacing w:after="100" w:line="480" w:lineRule="auto"/>
      <w:ind w:left="567"/>
    </w:pPr>
  </w:style>
  <w:style w:type="character" w:styleId="Hyperlink">
    <w:name w:val="Hyperlink"/>
    <w:basedOn w:val="DefaultParagraphFont"/>
    <w:uiPriority w:val="99"/>
    <w:unhideWhenUsed/>
    <w:rsid w:val="00A15E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F5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4</cp:revision>
  <dcterms:created xsi:type="dcterms:W3CDTF">2024-06-10T04:24:00Z</dcterms:created>
  <dcterms:modified xsi:type="dcterms:W3CDTF">2024-06-10T07:11:00Z</dcterms:modified>
</cp:coreProperties>
</file>