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2" w:rsidRDefault="00D94452" w:rsidP="00D94452">
      <w:pPr>
        <w:pStyle w:val="Heading1"/>
        <w:ind w:left="0"/>
        <w:jc w:val="center"/>
      </w:pPr>
      <w:r>
        <w:t xml:space="preserve">PRODUKSI PROTEIN SEL TUNGGAL DARI KULTUR </w:t>
      </w:r>
    </w:p>
    <w:p w:rsidR="00D94452" w:rsidRDefault="00D94452" w:rsidP="00D94452">
      <w:pPr>
        <w:pStyle w:val="Heading1"/>
        <w:ind w:left="0"/>
        <w:jc w:val="center"/>
      </w:pPr>
      <w:r>
        <w:rPr>
          <w:i/>
        </w:rPr>
        <w:t xml:space="preserve">Saccharomyces </w:t>
      </w:r>
      <w:proofErr w:type="spellStart"/>
      <w:r>
        <w:rPr>
          <w:i/>
        </w:rPr>
        <w:t>cerevisiae</w:t>
      </w:r>
      <w:proofErr w:type="spellEnd"/>
      <w:r>
        <w:t xml:space="preserve"> DENGAN MEDIUM </w:t>
      </w:r>
    </w:p>
    <w:p w:rsidR="00D94452" w:rsidRDefault="00D94452" w:rsidP="00D94452">
      <w:pPr>
        <w:pStyle w:val="Heading1"/>
        <w:ind w:left="0"/>
        <w:jc w:val="center"/>
      </w:pPr>
      <w:r>
        <w:t>LIMBAH CAIR TAHU</w:t>
      </w:r>
    </w:p>
    <w:p w:rsidR="00D94452" w:rsidRDefault="00D94452" w:rsidP="00D94452">
      <w:pPr>
        <w:pStyle w:val="Heading1"/>
        <w:ind w:left="0"/>
        <w:jc w:val="center"/>
      </w:pPr>
    </w:p>
    <w:p w:rsidR="00D94452" w:rsidRDefault="00D94452" w:rsidP="00D94452">
      <w:pPr>
        <w:pStyle w:val="Heading1"/>
        <w:tabs>
          <w:tab w:val="left" w:pos="2334"/>
        </w:tabs>
        <w:ind w:left="0"/>
      </w:pPr>
      <w:r>
        <w:tab/>
      </w:r>
    </w:p>
    <w:p w:rsidR="00D94452" w:rsidRDefault="00D94452" w:rsidP="00D94452">
      <w:pPr>
        <w:pStyle w:val="Heading1"/>
        <w:ind w:left="0"/>
        <w:jc w:val="center"/>
        <w:rPr>
          <w:u w:val="single"/>
        </w:rPr>
      </w:pPr>
      <w:r>
        <w:rPr>
          <w:u w:val="single"/>
        </w:rPr>
        <w:t>MILWANI HARAHAP</w:t>
      </w:r>
    </w:p>
    <w:p w:rsidR="00D94452" w:rsidRDefault="00D94452" w:rsidP="00D94452">
      <w:pPr>
        <w:pStyle w:val="Heading1"/>
        <w:ind w:left="0"/>
        <w:jc w:val="center"/>
      </w:pPr>
      <w:proofErr w:type="gramStart"/>
      <w:r>
        <w:t>NPM.</w:t>
      </w:r>
      <w:proofErr w:type="gramEnd"/>
      <w:r>
        <w:t xml:space="preserve"> 182114028</w:t>
      </w:r>
    </w:p>
    <w:p w:rsidR="00D94452" w:rsidRDefault="00D94452" w:rsidP="00D94452">
      <w:pPr>
        <w:pStyle w:val="Heading1"/>
        <w:ind w:left="0"/>
        <w:jc w:val="center"/>
      </w:pPr>
    </w:p>
    <w:p w:rsidR="00D94452" w:rsidRDefault="00D94452" w:rsidP="00D94452">
      <w:pPr>
        <w:pStyle w:val="Heading1"/>
        <w:ind w:left="0"/>
        <w:jc w:val="center"/>
      </w:pPr>
      <w:r>
        <w:t>ABSTRAK</w:t>
      </w:r>
    </w:p>
    <w:p w:rsidR="00D94452" w:rsidRDefault="00D94452" w:rsidP="00D94452">
      <w:pPr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94452" w:rsidRDefault="00D94452" w:rsidP="00D94452">
      <w:pPr>
        <w:ind w:right="-1"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Protein </w:t>
      </w:r>
      <w:proofErr w:type="spellStart"/>
      <w:r>
        <w:rPr>
          <w:bCs/>
          <w:sz w:val="24"/>
          <w:szCs w:val="24"/>
        </w:rPr>
        <w:t>Sel</w:t>
      </w:r>
      <w:proofErr w:type="spellEnd"/>
      <w:r>
        <w:rPr>
          <w:bCs/>
          <w:sz w:val="24"/>
          <w:szCs w:val="24"/>
        </w:rPr>
        <w:t xml:space="preserve"> Tunggal (PST) </w:t>
      </w:r>
      <w:proofErr w:type="spellStart"/>
      <w:r>
        <w:rPr>
          <w:bCs/>
          <w:sz w:val="24"/>
          <w:szCs w:val="24"/>
        </w:rPr>
        <w:t>adalah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istilah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digunakan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protein yang </w:t>
      </w:r>
      <w:proofErr w:type="spellStart"/>
      <w:r>
        <w:rPr>
          <w:bCs/>
          <w:sz w:val="24"/>
          <w:szCs w:val="24"/>
        </w:rPr>
        <w:t>berasal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mikrobia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seperti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jamur</w:t>
      </w:r>
      <w:proofErr w:type="spellEnd"/>
      <w:r>
        <w:rPr>
          <w:bCs/>
          <w:sz w:val="24"/>
          <w:szCs w:val="24"/>
        </w:rPr>
        <w:t xml:space="preserve">, alga, </w:t>
      </w:r>
      <w:proofErr w:type="spellStart"/>
      <w:r>
        <w:rPr>
          <w:bCs/>
          <w:sz w:val="24"/>
          <w:szCs w:val="24"/>
        </w:rPr>
        <w:t>khamir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bakteri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Limbah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cair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tahu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merupakan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satu</w:t>
      </w:r>
      <w:proofErr w:type="spellEnd"/>
      <w:r>
        <w:rPr>
          <w:bCs/>
          <w:sz w:val="24"/>
          <w:szCs w:val="24"/>
        </w:rPr>
        <w:t xml:space="preserve"> media </w:t>
      </w:r>
      <w:proofErr w:type="spellStart"/>
      <w:r>
        <w:rPr>
          <w:bCs/>
          <w:sz w:val="24"/>
          <w:szCs w:val="24"/>
        </w:rPr>
        <w:t>alternatif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memiliki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sumber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karbohidrat</w:t>
      </w:r>
      <w:proofErr w:type="spellEnd"/>
      <w:r>
        <w:rPr>
          <w:bCs/>
          <w:sz w:val="24"/>
          <w:szCs w:val="24"/>
        </w:rPr>
        <w:t xml:space="preserve"> paling </w:t>
      </w:r>
      <w:proofErr w:type="spellStart"/>
      <w:r>
        <w:rPr>
          <w:bCs/>
          <w:sz w:val="24"/>
          <w:szCs w:val="24"/>
        </w:rPr>
        <w:t>mudah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diperoleh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sehingga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berpotensi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pertumbuhan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Saccharomyces </w:t>
      </w:r>
      <w:proofErr w:type="spellStart"/>
      <w:r>
        <w:rPr>
          <w:bCs/>
          <w:i/>
          <w:sz w:val="24"/>
          <w:szCs w:val="24"/>
        </w:rPr>
        <w:t>cerevisiae</w:t>
      </w:r>
      <w:proofErr w:type="spellEnd"/>
      <w:r>
        <w:rPr>
          <w:bCs/>
          <w:i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Tujuan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penelitian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adalah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mengetahui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limbah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cair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tahu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mengahasilkan</w:t>
      </w:r>
      <w:proofErr w:type="spellEnd"/>
      <w:r>
        <w:rPr>
          <w:bCs/>
          <w:sz w:val="24"/>
          <w:szCs w:val="24"/>
        </w:rPr>
        <w:t xml:space="preserve"> protein </w:t>
      </w:r>
      <w:proofErr w:type="spellStart"/>
      <w:r>
        <w:rPr>
          <w:bCs/>
          <w:sz w:val="24"/>
          <w:szCs w:val="24"/>
        </w:rPr>
        <w:t>sel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tunggal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kultur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S. </w:t>
      </w:r>
      <w:proofErr w:type="spellStart"/>
      <w:r>
        <w:rPr>
          <w:bCs/>
          <w:i/>
          <w:sz w:val="24"/>
          <w:szCs w:val="24"/>
        </w:rPr>
        <w:t>cervisiae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mengetahui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perbedaan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produksi</w:t>
      </w:r>
      <w:proofErr w:type="spellEnd"/>
      <w:r>
        <w:rPr>
          <w:bCs/>
          <w:sz w:val="24"/>
          <w:szCs w:val="24"/>
        </w:rPr>
        <w:t xml:space="preserve"> protein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penambahan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nutrisi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pada</w:t>
      </w:r>
      <w:proofErr w:type="spellEnd"/>
      <w:r>
        <w:rPr>
          <w:bCs/>
          <w:sz w:val="24"/>
          <w:szCs w:val="24"/>
        </w:rPr>
        <w:t xml:space="preserve"> medium </w:t>
      </w:r>
      <w:proofErr w:type="spellStart"/>
      <w:r>
        <w:rPr>
          <w:bCs/>
          <w:sz w:val="24"/>
          <w:szCs w:val="24"/>
        </w:rPr>
        <w:t>fermentasi</w:t>
      </w:r>
      <w:proofErr w:type="spellEnd"/>
      <w:r>
        <w:rPr>
          <w:bCs/>
          <w:sz w:val="24"/>
          <w:szCs w:val="24"/>
        </w:rPr>
        <w:t xml:space="preserve">. </w:t>
      </w:r>
    </w:p>
    <w:p w:rsidR="00D94452" w:rsidRDefault="00D94452" w:rsidP="00D94452">
      <w:pPr>
        <w:pStyle w:val="CommentText"/>
        <w:ind w:firstLine="709"/>
        <w:rPr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eksperimental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medium </w:t>
      </w:r>
      <w:r>
        <w:rPr>
          <w:rFonts w:ascii="Times New Roman" w:hAnsi="Times New Roman" w:cs="Times New Roman"/>
          <w:sz w:val="24"/>
          <w:szCs w:val="24"/>
        </w:rPr>
        <w:t>MFLT1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(Medium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KH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medium MFLT2 (Medium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KH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  <w:lang w:val="en-ID"/>
        </w:rPr>
        <w:t>;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(NH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ke-0, 2, 4,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protein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berat kering sel,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dan suhu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hasil penelitian ini dianalisis statistik dengan metode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two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way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nova.</w:t>
      </w:r>
    </w:p>
    <w:p w:rsidR="00D94452" w:rsidRDefault="00D94452" w:rsidP="00D94452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ID"/>
        </w:rPr>
        <w:t>Hasil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penelitian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diperoleh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kadar</w:t>
      </w:r>
      <w:proofErr w:type="spellEnd"/>
      <w:r>
        <w:rPr>
          <w:sz w:val="24"/>
          <w:szCs w:val="24"/>
          <w:lang w:val="en-ID"/>
        </w:rPr>
        <w:t xml:space="preserve"> protein </w:t>
      </w:r>
      <w:proofErr w:type="spellStart"/>
      <w:r>
        <w:rPr>
          <w:sz w:val="24"/>
          <w:szCs w:val="24"/>
          <w:lang w:val="en-ID"/>
        </w:rPr>
        <w:t>tertinggi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pada</w:t>
      </w:r>
      <w:proofErr w:type="spellEnd"/>
      <w:r>
        <w:rPr>
          <w:sz w:val="24"/>
          <w:szCs w:val="24"/>
          <w:lang w:val="en-ID"/>
        </w:rPr>
        <w:t xml:space="preserve"> medium MFLT2 </w:t>
      </w:r>
      <w:proofErr w:type="spellStart"/>
      <w:r>
        <w:rPr>
          <w:sz w:val="24"/>
          <w:szCs w:val="24"/>
          <w:lang w:val="en-ID"/>
        </w:rPr>
        <w:t>sebesar</w:t>
      </w:r>
      <w:proofErr w:type="spellEnd"/>
      <w:r>
        <w:rPr>
          <w:sz w:val="24"/>
          <w:szCs w:val="24"/>
          <w:lang w:val="en-ID"/>
        </w:rPr>
        <w:t xml:space="preserve"> 0,52% (</w:t>
      </w:r>
      <w:proofErr w:type="spellStart"/>
      <w:r>
        <w:rPr>
          <w:sz w:val="24"/>
          <w:szCs w:val="24"/>
          <w:lang w:val="en-ID"/>
        </w:rPr>
        <w:t>hari</w:t>
      </w:r>
      <w:proofErr w:type="spellEnd"/>
      <w:r>
        <w:rPr>
          <w:sz w:val="24"/>
          <w:szCs w:val="24"/>
          <w:lang w:val="en-ID"/>
        </w:rPr>
        <w:t xml:space="preserve"> ke-2); </w:t>
      </w:r>
      <w:proofErr w:type="spellStart"/>
      <w:r>
        <w:rPr>
          <w:sz w:val="24"/>
          <w:szCs w:val="24"/>
          <w:lang w:val="en-ID"/>
        </w:rPr>
        <w:t>berat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kering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sel</w:t>
      </w:r>
      <w:proofErr w:type="spellEnd"/>
      <w:r>
        <w:rPr>
          <w:sz w:val="24"/>
          <w:szCs w:val="24"/>
          <w:lang w:val="en-ID"/>
        </w:rPr>
        <w:t xml:space="preserve"> 0,49 gram; </w:t>
      </w:r>
      <w:proofErr w:type="spellStart"/>
      <w:r>
        <w:rPr>
          <w:sz w:val="24"/>
          <w:szCs w:val="24"/>
          <w:lang w:val="en-ID"/>
        </w:rPr>
        <w:t>kadar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glukosa</w:t>
      </w:r>
      <w:proofErr w:type="spellEnd"/>
      <w:r>
        <w:rPr>
          <w:sz w:val="24"/>
          <w:szCs w:val="24"/>
          <w:lang w:val="en-ID"/>
        </w:rPr>
        <w:t xml:space="preserve"> 1,3345%;  pH 5,0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suhu</w:t>
      </w:r>
      <w:proofErr w:type="spellEnd"/>
      <w:r>
        <w:rPr>
          <w:sz w:val="24"/>
          <w:szCs w:val="24"/>
          <w:lang w:val="en-ID"/>
        </w:rPr>
        <w:t xml:space="preserve"> 25,5 </w:t>
      </w:r>
      <w:r>
        <w:rPr>
          <w:sz w:val="24"/>
          <w:szCs w:val="24"/>
        </w:rPr>
        <w:t>⁰C</w:t>
      </w:r>
      <w:r>
        <w:rPr>
          <w:sz w:val="24"/>
          <w:szCs w:val="24"/>
          <w:lang w:val="en-ID"/>
        </w:rPr>
        <w:t xml:space="preserve">. </w:t>
      </w:r>
      <w:proofErr w:type="spellStart"/>
      <w:r>
        <w:rPr>
          <w:sz w:val="24"/>
          <w:szCs w:val="24"/>
          <w:lang w:val="en-ID"/>
        </w:rPr>
        <w:t>Sedangkan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pada</w:t>
      </w:r>
      <w:proofErr w:type="spellEnd"/>
      <w:r>
        <w:rPr>
          <w:sz w:val="24"/>
          <w:szCs w:val="24"/>
          <w:lang w:val="en-ID"/>
        </w:rPr>
        <w:t xml:space="preserve"> medium MFLT1 </w:t>
      </w:r>
      <w:proofErr w:type="spellStart"/>
      <w:r>
        <w:rPr>
          <w:sz w:val="24"/>
          <w:szCs w:val="24"/>
          <w:lang w:val="en-ID"/>
        </w:rPr>
        <w:t>diperoleh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kadar</w:t>
      </w:r>
      <w:proofErr w:type="spellEnd"/>
      <w:r>
        <w:rPr>
          <w:sz w:val="24"/>
          <w:szCs w:val="24"/>
          <w:lang w:val="en-ID"/>
        </w:rPr>
        <w:t xml:space="preserve"> protein </w:t>
      </w:r>
      <w:proofErr w:type="spellStart"/>
      <w:r>
        <w:rPr>
          <w:sz w:val="24"/>
          <w:szCs w:val="24"/>
          <w:lang w:val="en-ID"/>
        </w:rPr>
        <w:t>tertinggi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sebesar</w:t>
      </w:r>
      <w:proofErr w:type="spellEnd"/>
      <w:r>
        <w:rPr>
          <w:sz w:val="24"/>
          <w:szCs w:val="24"/>
          <w:lang w:val="en-ID"/>
        </w:rPr>
        <w:t xml:space="preserve"> 0,35% (</w:t>
      </w:r>
      <w:proofErr w:type="spellStart"/>
      <w:r>
        <w:rPr>
          <w:sz w:val="24"/>
          <w:szCs w:val="24"/>
          <w:lang w:val="en-ID"/>
        </w:rPr>
        <w:t>hari</w:t>
      </w:r>
      <w:proofErr w:type="spellEnd"/>
      <w:r>
        <w:rPr>
          <w:sz w:val="24"/>
          <w:szCs w:val="24"/>
          <w:lang w:val="en-ID"/>
        </w:rPr>
        <w:t xml:space="preserve"> ke-4); </w:t>
      </w:r>
      <w:proofErr w:type="spellStart"/>
      <w:r>
        <w:rPr>
          <w:sz w:val="24"/>
          <w:szCs w:val="24"/>
          <w:lang w:val="en-ID"/>
        </w:rPr>
        <w:t>berat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kering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sel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</w:rPr>
        <w:t xml:space="preserve">0,363 gram;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glukosa</w:t>
      </w:r>
      <w:proofErr w:type="spellEnd"/>
      <w:r>
        <w:rPr>
          <w:sz w:val="24"/>
          <w:szCs w:val="24"/>
        </w:rPr>
        <w:t xml:space="preserve"> 1,3342%; </w:t>
      </w:r>
      <w:r>
        <w:rPr>
          <w:sz w:val="24"/>
          <w:szCs w:val="24"/>
          <w:lang w:val="en-ID"/>
        </w:rPr>
        <w:t xml:space="preserve">pH 4,7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suhu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</w:rPr>
        <w:t xml:space="preserve">28,8 ⁰C. Dari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kesimpulan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menghasilkan</w:t>
      </w:r>
      <w:proofErr w:type="spellEnd"/>
      <w:r>
        <w:rPr>
          <w:sz w:val="24"/>
          <w:szCs w:val="24"/>
        </w:rPr>
        <w:t xml:space="preserve"> protein </w:t>
      </w:r>
      <w:proofErr w:type="spellStart"/>
      <w:r>
        <w:rPr>
          <w:sz w:val="24"/>
          <w:szCs w:val="24"/>
        </w:rPr>
        <w:t>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kultur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S. </w:t>
      </w:r>
      <w:proofErr w:type="spellStart"/>
      <w:r>
        <w:rPr>
          <w:bCs/>
          <w:i/>
          <w:sz w:val="24"/>
          <w:szCs w:val="24"/>
        </w:rPr>
        <w:t>cerevisiae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terdapat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perbedaan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hasil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produksi</w:t>
      </w:r>
      <w:proofErr w:type="spellEnd"/>
      <w:r>
        <w:rPr>
          <w:bCs/>
          <w:sz w:val="24"/>
          <w:szCs w:val="24"/>
        </w:rPr>
        <w:t xml:space="preserve"> protein </w:t>
      </w:r>
      <w:proofErr w:type="spellStart"/>
      <w:r>
        <w:rPr>
          <w:bCs/>
          <w:sz w:val="24"/>
          <w:szCs w:val="24"/>
        </w:rPr>
        <w:t>dengan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penambahan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nutrisi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pada</w:t>
      </w:r>
      <w:proofErr w:type="spellEnd"/>
      <w:r>
        <w:rPr>
          <w:bCs/>
          <w:sz w:val="24"/>
          <w:szCs w:val="24"/>
        </w:rPr>
        <w:t xml:space="preserve"> medium, </w:t>
      </w:r>
      <w:proofErr w:type="spellStart"/>
      <w:r>
        <w:rPr>
          <w:bCs/>
          <w:sz w:val="24"/>
          <w:szCs w:val="24"/>
        </w:rPr>
        <w:t>dimana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hasil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kadar</w:t>
      </w:r>
      <w:proofErr w:type="spellEnd"/>
      <w:r>
        <w:rPr>
          <w:bCs/>
          <w:sz w:val="24"/>
          <w:szCs w:val="24"/>
        </w:rPr>
        <w:t xml:space="preserve"> protein </w:t>
      </w:r>
      <w:proofErr w:type="spellStart"/>
      <w:r>
        <w:rPr>
          <w:bCs/>
          <w:sz w:val="24"/>
          <w:szCs w:val="24"/>
        </w:rPr>
        <w:t>pada</w:t>
      </w:r>
      <w:proofErr w:type="spellEnd"/>
      <w:r>
        <w:rPr>
          <w:bCs/>
          <w:sz w:val="24"/>
          <w:szCs w:val="24"/>
        </w:rPr>
        <w:t xml:space="preserve"> medium MFLT2 </w:t>
      </w:r>
      <w:proofErr w:type="spellStart"/>
      <w:r>
        <w:rPr>
          <w:bCs/>
          <w:sz w:val="24"/>
          <w:szCs w:val="24"/>
        </w:rPr>
        <w:t>lebih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tinggi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dibandingkan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kadar</w:t>
      </w:r>
      <w:proofErr w:type="spellEnd"/>
      <w:r>
        <w:rPr>
          <w:bCs/>
          <w:sz w:val="24"/>
          <w:szCs w:val="24"/>
        </w:rPr>
        <w:t xml:space="preserve"> protein </w:t>
      </w:r>
      <w:proofErr w:type="spellStart"/>
      <w:r>
        <w:rPr>
          <w:bCs/>
          <w:sz w:val="24"/>
          <w:szCs w:val="24"/>
        </w:rPr>
        <w:t>pada</w:t>
      </w:r>
      <w:proofErr w:type="spellEnd"/>
      <w:r>
        <w:rPr>
          <w:bCs/>
          <w:sz w:val="24"/>
          <w:szCs w:val="24"/>
        </w:rPr>
        <w:t xml:space="preserve"> medium MFLT1.</w:t>
      </w:r>
    </w:p>
    <w:p w:rsidR="00D94452" w:rsidRDefault="00D94452" w:rsidP="00D94452">
      <w:pPr>
        <w:ind w:firstLine="709"/>
        <w:jc w:val="both"/>
        <w:rPr>
          <w:sz w:val="24"/>
          <w:szCs w:val="24"/>
        </w:rPr>
      </w:pPr>
    </w:p>
    <w:p w:rsidR="00D94452" w:rsidRDefault="00D94452" w:rsidP="00D94452">
      <w:pPr>
        <w:ind w:left="1350" w:hanging="135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Kata </w:t>
      </w:r>
      <w:proofErr w:type="spellStart"/>
      <w:r>
        <w:rPr>
          <w:b/>
          <w:bCs/>
          <w:sz w:val="24"/>
          <w:szCs w:val="24"/>
        </w:rPr>
        <w:t>kunci</w:t>
      </w:r>
      <w:proofErr w:type="spellEnd"/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protein </w:t>
      </w:r>
      <w:proofErr w:type="spellStart"/>
      <w:r>
        <w:rPr>
          <w:bCs/>
          <w:sz w:val="24"/>
          <w:szCs w:val="24"/>
        </w:rPr>
        <w:t>sel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tunggal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limbah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cair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tahu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fermentasi</w:t>
      </w:r>
      <w:proofErr w:type="spellEnd"/>
      <w:r>
        <w:rPr>
          <w:bCs/>
          <w:sz w:val="24"/>
          <w:szCs w:val="24"/>
        </w:rPr>
        <w:t xml:space="preserve">, </w:t>
      </w:r>
      <w:r>
        <w:rPr>
          <w:bCs/>
          <w:i/>
          <w:sz w:val="24"/>
          <w:szCs w:val="24"/>
        </w:rPr>
        <w:t xml:space="preserve">Saccharomyces </w:t>
      </w:r>
      <w:proofErr w:type="spellStart"/>
      <w:r>
        <w:rPr>
          <w:bCs/>
          <w:i/>
          <w:sz w:val="24"/>
          <w:szCs w:val="24"/>
        </w:rPr>
        <w:t>cerevisiae</w:t>
      </w:r>
      <w:proofErr w:type="spellEnd"/>
    </w:p>
    <w:p w:rsidR="00D94452" w:rsidRDefault="00D94452" w:rsidP="00D94452">
      <w:pPr>
        <w:ind w:left="1350" w:hanging="1350"/>
        <w:jc w:val="both"/>
        <w:rPr>
          <w:bCs/>
          <w:sz w:val="24"/>
          <w:szCs w:val="24"/>
        </w:rPr>
      </w:pPr>
    </w:p>
    <w:p w:rsidR="00B20D6D" w:rsidRDefault="00B20D6D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Default="00D94452">
      <w:pPr>
        <w:rPr>
          <w:lang w:val="id-ID"/>
        </w:rPr>
      </w:pPr>
    </w:p>
    <w:p w:rsidR="00D94452" w:rsidRPr="00D94452" w:rsidRDefault="00D94452">
      <w:pPr>
        <w:rPr>
          <w:lang w:val="id-ID"/>
        </w:rPr>
      </w:pPr>
      <w:r>
        <w:rPr>
          <w:b/>
          <w:i/>
          <w:noProof/>
          <w:lang w:val="id-ID" w:eastAsia="id-ID"/>
        </w:rPr>
        <w:lastRenderedPageBreak/>
        <w:drawing>
          <wp:inline distT="0" distB="0" distL="0" distR="0" wp14:anchorId="0538362D" wp14:editId="5883021C">
            <wp:extent cx="5042535" cy="6002989"/>
            <wp:effectExtent l="0" t="0" r="5715" b="0"/>
            <wp:docPr id="1031" name="Picture 230" descr="C:\Users\sun1\Pictures\2024-06-12\2024-06-12 22-31-18_007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042535" cy="60029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452" w:rsidRPr="00D94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52"/>
    <w:rsid w:val="00001773"/>
    <w:rsid w:val="00065D4B"/>
    <w:rsid w:val="000A1755"/>
    <w:rsid w:val="000A4A7B"/>
    <w:rsid w:val="000C0924"/>
    <w:rsid w:val="000C209D"/>
    <w:rsid w:val="000D3707"/>
    <w:rsid w:val="000D7CCB"/>
    <w:rsid w:val="00116B35"/>
    <w:rsid w:val="00127DBA"/>
    <w:rsid w:val="0015445C"/>
    <w:rsid w:val="00191F55"/>
    <w:rsid w:val="001B56C3"/>
    <w:rsid w:val="001D3AB4"/>
    <w:rsid w:val="002375C7"/>
    <w:rsid w:val="00245CDB"/>
    <w:rsid w:val="0024708C"/>
    <w:rsid w:val="00263149"/>
    <w:rsid w:val="00273C7F"/>
    <w:rsid w:val="002B65B9"/>
    <w:rsid w:val="002C3A93"/>
    <w:rsid w:val="00316FF5"/>
    <w:rsid w:val="003A29EB"/>
    <w:rsid w:val="003E23A0"/>
    <w:rsid w:val="0040187A"/>
    <w:rsid w:val="00403E22"/>
    <w:rsid w:val="004B379D"/>
    <w:rsid w:val="004B476B"/>
    <w:rsid w:val="004E7F2C"/>
    <w:rsid w:val="0052070B"/>
    <w:rsid w:val="00604683"/>
    <w:rsid w:val="00622318"/>
    <w:rsid w:val="006523E3"/>
    <w:rsid w:val="00653856"/>
    <w:rsid w:val="00693843"/>
    <w:rsid w:val="006B2412"/>
    <w:rsid w:val="006C25FD"/>
    <w:rsid w:val="006C53D4"/>
    <w:rsid w:val="006D428E"/>
    <w:rsid w:val="006D79D7"/>
    <w:rsid w:val="006E01C2"/>
    <w:rsid w:val="006E65C7"/>
    <w:rsid w:val="006F638F"/>
    <w:rsid w:val="00734875"/>
    <w:rsid w:val="0075474B"/>
    <w:rsid w:val="007855F2"/>
    <w:rsid w:val="00790CC3"/>
    <w:rsid w:val="007A4B18"/>
    <w:rsid w:val="007F4AB2"/>
    <w:rsid w:val="00804F87"/>
    <w:rsid w:val="0080549A"/>
    <w:rsid w:val="00815349"/>
    <w:rsid w:val="00817A08"/>
    <w:rsid w:val="00821C17"/>
    <w:rsid w:val="00831CBA"/>
    <w:rsid w:val="008564C9"/>
    <w:rsid w:val="008951FA"/>
    <w:rsid w:val="008E197F"/>
    <w:rsid w:val="00956695"/>
    <w:rsid w:val="00967A2F"/>
    <w:rsid w:val="00975824"/>
    <w:rsid w:val="009A6ADD"/>
    <w:rsid w:val="009D0DB2"/>
    <w:rsid w:val="009D47F6"/>
    <w:rsid w:val="00A27F46"/>
    <w:rsid w:val="00A374CD"/>
    <w:rsid w:val="00A452A6"/>
    <w:rsid w:val="00A70438"/>
    <w:rsid w:val="00A9395F"/>
    <w:rsid w:val="00AD2CDF"/>
    <w:rsid w:val="00AE1998"/>
    <w:rsid w:val="00B168BC"/>
    <w:rsid w:val="00B20D6D"/>
    <w:rsid w:val="00B2316D"/>
    <w:rsid w:val="00B243B8"/>
    <w:rsid w:val="00B2493B"/>
    <w:rsid w:val="00B26221"/>
    <w:rsid w:val="00B33AAA"/>
    <w:rsid w:val="00B35875"/>
    <w:rsid w:val="00B47357"/>
    <w:rsid w:val="00BD0B34"/>
    <w:rsid w:val="00BD58EB"/>
    <w:rsid w:val="00C27ECE"/>
    <w:rsid w:val="00CA4876"/>
    <w:rsid w:val="00CC4019"/>
    <w:rsid w:val="00D475FB"/>
    <w:rsid w:val="00D5575A"/>
    <w:rsid w:val="00D64251"/>
    <w:rsid w:val="00D94452"/>
    <w:rsid w:val="00D950F7"/>
    <w:rsid w:val="00DB0C4F"/>
    <w:rsid w:val="00DD3B23"/>
    <w:rsid w:val="00DF3C95"/>
    <w:rsid w:val="00E03372"/>
    <w:rsid w:val="00E3218B"/>
    <w:rsid w:val="00EF523F"/>
    <w:rsid w:val="00F0546E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94452"/>
    <w:pPr>
      <w:ind w:left="112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5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rsid w:val="00D94452"/>
    <w:pPr>
      <w:widowControl/>
      <w:autoSpaceDE/>
      <w:autoSpaceDN/>
      <w:jc w:val="both"/>
    </w:pPr>
    <w:rPr>
      <w:rFonts w:ascii="Calibri" w:eastAsia="Calibri" w:hAnsi="Calibri" w:cs="SimSun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452"/>
    <w:rPr>
      <w:rFonts w:ascii="Calibri" w:eastAsia="Calibri" w:hAnsi="Calibri" w:cs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5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94452"/>
    <w:pPr>
      <w:ind w:left="112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5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rsid w:val="00D94452"/>
    <w:pPr>
      <w:widowControl/>
      <w:autoSpaceDE/>
      <w:autoSpaceDN/>
      <w:jc w:val="both"/>
    </w:pPr>
    <w:rPr>
      <w:rFonts w:ascii="Calibri" w:eastAsia="Calibri" w:hAnsi="Calibri" w:cs="SimSun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452"/>
    <w:rPr>
      <w:rFonts w:ascii="Calibri" w:eastAsia="Calibri" w:hAnsi="Calibri" w:cs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2024-06-26T03:15:00Z</dcterms:created>
  <dcterms:modified xsi:type="dcterms:W3CDTF">2024-06-26T03:15:00Z</dcterms:modified>
</cp:coreProperties>
</file>