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4" w:rsidRDefault="00166CC4" w:rsidP="00166CC4">
      <w:pPr>
        <w:pStyle w:val="Heading1"/>
        <w:spacing w:line="480" w:lineRule="auto"/>
        <w:rPr>
          <w:rFonts w:cs="Times New Roman"/>
        </w:rPr>
      </w:pPr>
      <w:bookmarkStart w:id="0" w:name="_Toc156817642"/>
      <w:bookmarkStart w:id="1" w:name="_GoBack"/>
      <w:r>
        <w:rPr>
          <w:rFonts w:cs="Times New Roman"/>
        </w:rPr>
        <w:t>DAFTAR ISI</w:t>
      </w:r>
      <w:bookmarkEnd w:id="0"/>
    </w:p>
    <w:bookmarkEnd w:id="1"/>
    <w:p w:rsidR="00166CC4" w:rsidRDefault="00166CC4" w:rsidP="00166CC4">
      <w:pPr>
        <w:pStyle w:val="TOC1"/>
        <w:rPr>
          <w:b w:val="0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56817641" w:history="1">
        <w:r>
          <w:rPr>
            <w:rStyle w:val="Hyperlink"/>
          </w:rPr>
          <w:t>KATA PENGANTAR</w:t>
        </w:r>
        <w:r>
          <w:tab/>
        </w:r>
        <w:r>
          <w:fldChar w:fldCharType="begin"/>
        </w:r>
        <w:r>
          <w:instrText xml:space="preserve"> PAGEREF _Toc156817641 \h </w:instrText>
        </w:r>
        <w:r>
          <w:fldChar w:fldCharType="separate"/>
        </w:r>
        <w:r>
          <w:t>i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42" w:history="1">
        <w:r>
          <w:rPr>
            <w:rStyle w:val="Hyperlink"/>
          </w:rPr>
          <w:t>DAFTAR ISI</w:t>
        </w:r>
        <w:r>
          <w:tab/>
        </w:r>
        <w:r>
          <w:fldChar w:fldCharType="begin"/>
        </w:r>
        <w:r>
          <w:instrText xml:space="preserve"> PAGEREF _Toc156817642 \h </w:instrText>
        </w:r>
        <w:r>
          <w:fldChar w:fldCharType="separate"/>
        </w:r>
        <w:r>
          <w:t>iv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43" w:history="1">
        <w:r>
          <w:rPr>
            <w:rStyle w:val="Hyperlink"/>
          </w:rPr>
          <w:t>DAFTAR TABEL</w:t>
        </w:r>
        <w:r>
          <w:tab/>
        </w:r>
        <w:r>
          <w:fldChar w:fldCharType="begin"/>
        </w:r>
        <w:r>
          <w:instrText xml:space="preserve"> PAGEREF _Toc156817643 \h </w:instrText>
        </w:r>
        <w:r>
          <w:fldChar w:fldCharType="separate"/>
        </w:r>
        <w:r>
          <w:t>vii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48" w:history="1">
        <w:r>
          <w:rPr>
            <w:rStyle w:val="Hyperlink"/>
          </w:rPr>
          <w:t>DAFTAR GAMBAR</w:t>
        </w:r>
        <w:r>
          <w:tab/>
        </w:r>
        <w:r>
          <w:fldChar w:fldCharType="begin"/>
        </w:r>
        <w:r>
          <w:instrText xml:space="preserve"> PAGEREF _Toc156817648 \h </w:instrText>
        </w:r>
        <w:r>
          <w:fldChar w:fldCharType="separate"/>
        </w:r>
        <w:r>
          <w:t>viii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50" w:history="1">
        <w:r>
          <w:rPr>
            <w:rStyle w:val="Hyperlink"/>
          </w:rPr>
          <w:t>BAB I</w:t>
        </w:r>
        <w:r>
          <w:tab/>
        </w:r>
        <w:r>
          <w:fldChar w:fldCharType="begin"/>
        </w:r>
        <w:r>
          <w:instrText xml:space="preserve"> PAGEREF _Toc156817650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51" w:history="1">
        <w:r>
          <w:rPr>
            <w:rStyle w:val="Hyperlink"/>
          </w:rPr>
          <w:t>PENDAHULUAN</w:t>
        </w:r>
        <w:r>
          <w:tab/>
        </w:r>
        <w:r>
          <w:fldChar w:fldCharType="begin"/>
        </w:r>
        <w:r>
          <w:instrText xml:space="preserve"> PAGEREF _Toc156817651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52" w:history="1">
        <w:r>
          <w:rPr>
            <w:rStyle w:val="Hyperlink"/>
          </w:rPr>
          <w:t>1.1 Latar Belakang Masalah</w:t>
        </w:r>
        <w:r>
          <w:tab/>
        </w:r>
        <w:r>
          <w:fldChar w:fldCharType="begin"/>
        </w:r>
        <w:r>
          <w:instrText xml:space="preserve"> PAGEREF _Toc156817652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57" w:history="1">
        <w:r>
          <w:rPr>
            <w:rStyle w:val="Hyperlink"/>
          </w:rPr>
          <w:t>1.2 Identifikasi Masalah</w:t>
        </w:r>
        <w:r>
          <w:tab/>
        </w:r>
        <w:r>
          <w:fldChar w:fldCharType="begin"/>
        </w:r>
        <w:r>
          <w:instrText xml:space="preserve"> PAGEREF _Toc156817657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58" w:history="1">
        <w:r>
          <w:rPr>
            <w:rStyle w:val="Hyperlink"/>
          </w:rPr>
          <w:t>1.3 Batasan Masalah</w:t>
        </w:r>
        <w:r>
          <w:tab/>
        </w:r>
        <w:r>
          <w:fldChar w:fldCharType="begin"/>
        </w:r>
        <w:r>
          <w:instrText xml:space="preserve"> PAGEREF _Toc156817658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59" w:history="1">
        <w:r>
          <w:rPr>
            <w:rStyle w:val="Hyperlink"/>
          </w:rPr>
          <w:t>1.4 Rumusan Masalah</w:t>
        </w:r>
        <w:r>
          <w:tab/>
        </w:r>
        <w:r>
          <w:fldChar w:fldCharType="begin"/>
        </w:r>
        <w:r>
          <w:instrText xml:space="preserve"> PAGEREF _Toc156817659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60" w:history="1">
        <w:r>
          <w:rPr>
            <w:rStyle w:val="Hyperlink"/>
          </w:rPr>
          <w:t>1.5 Tujuan Penelitian</w:t>
        </w:r>
        <w:r>
          <w:tab/>
        </w:r>
        <w:r>
          <w:fldChar w:fldCharType="begin"/>
        </w:r>
        <w:r>
          <w:instrText xml:space="preserve"> PAGEREF _Toc156817660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61" w:history="1">
        <w:r>
          <w:rPr>
            <w:rStyle w:val="Hyperlink"/>
          </w:rPr>
          <w:t>1.6 Manfaat Penelitian</w:t>
        </w:r>
        <w:r>
          <w:tab/>
        </w:r>
        <w:r>
          <w:fldChar w:fldCharType="begin"/>
        </w:r>
        <w:r>
          <w:instrText xml:space="preserve"> PAGEREF _Toc156817661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6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1.6.1 Peneliti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_Toc156817662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6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1.6.2 Universitas Muslim Nusantara Al Washliyah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_Toc156817663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6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1.6.3 Perusahaan/Instansi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_Toc156817664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6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1.6.4 Peneliti Selanjutnya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_Toc156817665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66" w:history="1">
        <w:r>
          <w:rPr>
            <w:rStyle w:val="Hyperlink"/>
          </w:rPr>
          <w:t>BAB II</w:t>
        </w:r>
        <w:r>
          <w:tab/>
        </w:r>
        <w:r>
          <w:fldChar w:fldCharType="begin"/>
        </w:r>
        <w:r>
          <w:instrText xml:space="preserve"> PAGEREF _Toc156817666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667" w:history="1">
        <w:r>
          <w:rPr>
            <w:rStyle w:val="Hyperlink"/>
          </w:rPr>
          <w:t>TINJAUAN PUSTAKA</w:t>
        </w:r>
        <w:r>
          <w:tab/>
        </w:r>
        <w:r>
          <w:fldChar w:fldCharType="begin"/>
        </w:r>
        <w:r>
          <w:instrText xml:space="preserve"> PAGEREF _Toc156817667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68" w:history="1">
        <w:r>
          <w:rPr>
            <w:rStyle w:val="Hyperlink"/>
          </w:rPr>
          <w:t>2.1 Landasan Teori</w:t>
        </w:r>
        <w:r>
          <w:tab/>
        </w:r>
        <w:r>
          <w:fldChar w:fldCharType="begin"/>
        </w:r>
        <w:r>
          <w:instrText xml:space="preserve"> PAGEREF _Toc156817668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6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2.1.1 Anggaran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_Toc156817669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2.1.1.1. Pengertian Anggaran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2.1.1.2. Manfaat Anggaran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2.1.1.3. Anggaran Sebagai Perencanaan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2.1.2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2.1.2.1. Pengertian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2.1.2.2. Manajemen Kas Yang Efektif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2.1.3 Anggaran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2.1.3.1. Pengertian Anggaran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2.1.3.2. Tujuan Penyusunan Anggaran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7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2.1.3.3. Manfaat Penyusunan Anggaran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_Toc156817679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2.1.3.4. Faktor-Faktor Yang Mempengaruhi Anggaran Kas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2.1.3.5.  Hubungan Kas Dengan Anggaran Lain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2.1.4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2.1.4.1. Pengertian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2.1.4.2. Rasio Tingkat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2.1.4.3. Pengaruh Anggaran Kas Terhadap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2.1.4.5. Faktor-Faktor Yang Mempengaruhi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2.1.4.6. Cara Mempertahankan Dan Memperbaiki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2.1.5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8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2.1.5.1. Pengertian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_Toc156817689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9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2.1.5.2.  Alat Untuk Mengukur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_Toc156817690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9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2.1.5.3. Cara Memperbaiki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_Toc156817691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9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2.1.6 Hubungan Anggaran Kas Dengan Likuiditas Dan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_Toc156817692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9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2.1.6.1. Hubungan Anggaran Kas Dengan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_Toc156817693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9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2.1.6.2. Hubungan Anggaran Kas Dengan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_Toc156817694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40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69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"/>
          </w:rPr>
          <w:t>2.1.6.3. Penggunaan Alat-Alat Analisis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_Toc156817695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96" w:history="1">
        <w:r>
          <w:rPr>
            <w:rStyle w:val="Hyperlink"/>
          </w:rPr>
          <w:t>2.2 Penelitian Terdahulu</w:t>
        </w:r>
        <w:r>
          <w:tab/>
        </w:r>
        <w:r>
          <w:fldChar w:fldCharType="begin"/>
        </w:r>
        <w:r>
          <w:instrText xml:space="preserve"> PAGEREF _Toc156817696 \h </w:instrText>
        </w:r>
        <w:r>
          <w:fldChar w:fldCharType="separate"/>
        </w:r>
        <w:r>
          <w:t>43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699" w:history="1">
        <w:r>
          <w:rPr>
            <w:rStyle w:val="Hyperlink"/>
          </w:rPr>
          <w:t>2.3 Kerangka Berpikir</w:t>
        </w:r>
        <w:r>
          <w:tab/>
        </w:r>
        <w:r>
          <w:fldChar w:fldCharType="begin"/>
        </w:r>
        <w:r>
          <w:instrText xml:space="preserve"> PAGEREF _Toc156817699 \h </w:instrText>
        </w:r>
        <w:r>
          <w:fldChar w:fldCharType="separate"/>
        </w:r>
        <w:r>
          <w:t>47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02" w:history="1">
        <w:r>
          <w:rPr>
            <w:rStyle w:val="Hyperlink"/>
          </w:rPr>
          <w:t>BAB III</w:t>
        </w:r>
        <w:r>
          <w:tab/>
        </w:r>
        <w:r>
          <w:fldChar w:fldCharType="begin"/>
        </w:r>
        <w:r>
          <w:instrText xml:space="preserve"> PAGEREF _Toc156817702 \h </w:instrText>
        </w:r>
        <w:r>
          <w:fldChar w:fldCharType="separate"/>
        </w:r>
        <w:r>
          <w:t>50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03" w:history="1">
        <w:r>
          <w:rPr>
            <w:rStyle w:val="Hyperlink"/>
          </w:rPr>
          <w:t>METODE PENELITIAN</w:t>
        </w:r>
        <w:r>
          <w:tab/>
        </w:r>
        <w:r>
          <w:fldChar w:fldCharType="begin"/>
        </w:r>
        <w:r>
          <w:instrText xml:space="preserve"> PAGEREF _Toc156817703 \h </w:instrText>
        </w:r>
        <w:r>
          <w:fldChar w:fldCharType="separate"/>
        </w:r>
        <w:r>
          <w:t>50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04" w:history="1">
        <w:r>
          <w:rPr>
            <w:rStyle w:val="Hyperlink"/>
          </w:rPr>
          <w:t>3.1 Desain Penelitian</w:t>
        </w:r>
        <w:r>
          <w:tab/>
        </w:r>
        <w:r>
          <w:fldChar w:fldCharType="begin"/>
        </w:r>
        <w:r>
          <w:instrText xml:space="preserve"> PAGEREF _Toc156817704 \h </w:instrText>
        </w:r>
        <w:r>
          <w:fldChar w:fldCharType="separate"/>
        </w:r>
        <w:r>
          <w:t>50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05" w:history="1">
        <w:r>
          <w:rPr>
            <w:rStyle w:val="Hyperlink"/>
          </w:rPr>
          <w:t>3.2 Subjek dan Objek Penelitian</w:t>
        </w:r>
        <w:r>
          <w:tab/>
        </w:r>
        <w:r>
          <w:fldChar w:fldCharType="begin"/>
        </w:r>
        <w:r>
          <w:instrText xml:space="preserve"> PAGEREF _Toc156817705 \h </w:instrText>
        </w:r>
        <w:r>
          <w:fldChar w:fldCharType="separate"/>
        </w:r>
        <w:r>
          <w:t>50</w:t>
        </w:r>
        <w: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0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3.2.1 Subjek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_Toc156817706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0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3.2.2 Objek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_Toc156817709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10" w:history="1">
        <w:r>
          <w:rPr>
            <w:rStyle w:val="Hyperlink"/>
          </w:rPr>
          <w:t>3.3 Lokasi dan Waktu Penelitian</w:t>
        </w:r>
        <w:r>
          <w:tab/>
        </w:r>
        <w:r>
          <w:fldChar w:fldCharType="begin"/>
        </w:r>
        <w:r>
          <w:instrText xml:space="preserve"> PAGEREF _Toc156817710 \h </w:instrText>
        </w:r>
        <w:r>
          <w:fldChar w:fldCharType="separate"/>
        </w:r>
        <w:r>
          <w:t>52</w:t>
        </w:r>
        <w: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3.3.1 Lokasi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_Toc156817711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3.3.2 Waktu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_Toc156817712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17" w:history="1">
        <w:r>
          <w:rPr>
            <w:rStyle w:val="Hyperlink"/>
          </w:rPr>
          <w:t>3.5 Instrumen Penelitian</w:t>
        </w:r>
        <w:r>
          <w:tab/>
        </w:r>
        <w:r>
          <w:fldChar w:fldCharType="begin"/>
        </w:r>
        <w:r>
          <w:instrText xml:space="preserve"> PAGEREF _Toc156817717 \h </w:instrText>
        </w:r>
        <w:r>
          <w:fldChar w:fldCharType="separate"/>
        </w:r>
        <w:r>
          <w:t>54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18" w:history="1">
        <w:r>
          <w:rPr>
            <w:rStyle w:val="Hyperlink"/>
          </w:rPr>
          <w:t>3.6 Teknik Pengumpulan Data</w:t>
        </w:r>
        <w:r>
          <w:tab/>
        </w:r>
        <w:r>
          <w:fldChar w:fldCharType="begin"/>
        </w:r>
        <w:r>
          <w:instrText xml:space="preserve"> PAGEREF _Toc156817718 \h </w:instrText>
        </w:r>
        <w:r>
          <w:fldChar w:fldCharType="separate"/>
        </w:r>
        <w:r>
          <w:t>55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19" w:history="1">
        <w:r>
          <w:rPr>
            <w:rStyle w:val="Hyperlink"/>
          </w:rPr>
          <w:t>3.7 Teknik Analisis Data</w:t>
        </w:r>
        <w:r>
          <w:tab/>
        </w:r>
        <w:r>
          <w:fldChar w:fldCharType="begin"/>
        </w:r>
        <w:r>
          <w:instrText xml:space="preserve"> PAGEREF _Toc156817719 \h </w:instrText>
        </w:r>
        <w:r>
          <w:fldChar w:fldCharType="separate"/>
        </w:r>
        <w:r>
          <w:t>56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20" w:history="1">
        <w:r>
          <w:rPr>
            <w:rStyle w:val="Hyperlink"/>
          </w:rPr>
          <w:t>BAB IV</w:t>
        </w:r>
        <w:r>
          <w:tab/>
        </w:r>
        <w:r>
          <w:fldChar w:fldCharType="begin"/>
        </w:r>
        <w:r>
          <w:instrText xml:space="preserve"> PAGEREF _Toc156817720 \h </w:instrText>
        </w:r>
        <w:r>
          <w:fldChar w:fldCharType="separate"/>
        </w:r>
        <w:r>
          <w:t>57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21" w:history="1">
        <w:r>
          <w:rPr>
            <w:rStyle w:val="Hyperlink"/>
          </w:rPr>
          <w:t>HASIL DAN PEMBAHASAN</w:t>
        </w:r>
        <w:r>
          <w:tab/>
        </w:r>
        <w:r>
          <w:fldChar w:fldCharType="begin"/>
        </w:r>
        <w:r>
          <w:instrText xml:space="preserve"> PAGEREF _Toc156817721 \h </w:instrText>
        </w:r>
        <w:r>
          <w:fldChar w:fldCharType="separate"/>
        </w:r>
        <w:r>
          <w:t>57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22" w:history="1">
        <w:r>
          <w:rPr>
            <w:rStyle w:val="Hyperlink"/>
          </w:rPr>
          <w:t>4.1 Hasil Penelitian</w:t>
        </w:r>
        <w:r>
          <w:tab/>
        </w:r>
        <w:r>
          <w:fldChar w:fldCharType="begin"/>
        </w:r>
        <w:r>
          <w:instrText xml:space="preserve"> PAGEREF _Toc156817722 \h </w:instrText>
        </w:r>
        <w:r>
          <w:fldChar w:fldCharType="separate"/>
        </w:r>
        <w:r>
          <w:t>57</w:t>
        </w:r>
        <w: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4.1.1 Gambaran Umum Objek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_Toc156817723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4.1.1.1 Visi Dan Misi PT. Perkebunan Nusantara IV Adolina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_Toc156817724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4.1.1.2 Struktur Organisasi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_Toc156817725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4.1.2 Deskripsi Variabel Yang Diteliti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_Toc156817726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4.1.2.1 Proses Penyusunan Anggaran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_Toc156817727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4.1.2.2 Analisis Rasio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_Toc156817733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4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3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4.1.2.3 Analisis Rasio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_Toc156817734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35" w:history="1">
        <w:r>
          <w:rPr>
            <w:rStyle w:val="Hyperlink"/>
          </w:rPr>
          <w:t>4.2 Pembahasan</w:t>
        </w:r>
        <w:r>
          <w:tab/>
        </w:r>
        <w:r>
          <w:fldChar w:fldCharType="begin"/>
        </w:r>
        <w:r>
          <w:instrText xml:space="preserve"> PAGEREF _Toc156817735 \h </w:instrText>
        </w:r>
        <w:r>
          <w:fldChar w:fldCharType="separate"/>
        </w:r>
        <w:r>
          <w:t>71</w:t>
        </w:r>
        <w: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3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4.2.1 Penyusunan Anggaran Kas PT. Perkebunan Nusantara IV Adolina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_Toc156817736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71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3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4.2.2 Analisis Rasio Likuiditas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_Toc156817737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75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3"/>
        <w:tabs>
          <w:tab w:val="right" w:leader="dot" w:pos="7928"/>
        </w:tabs>
        <w:rPr>
          <w:rFonts w:ascii="Times New Roman" w:hAnsi="Times New Roman" w:cs="Times New Roman"/>
          <w:sz w:val="24"/>
          <w:szCs w:val="24"/>
        </w:rPr>
      </w:pPr>
      <w:hyperlink w:anchor="_Toc15681773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4.2.3 Analisis Rasio Rentabilitas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_Toc156817738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79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39" w:history="1">
        <w:r>
          <w:rPr>
            <w:rStyle w:val="Hyperlink"/>
          </w:rPr>
          <w:t>BAB V</w:t>
        </w:r>
        <w:r>
          <w:tab/>
        </w:r>
        <w:r>
          <w:fldChar w:fldCharType="begin"/>
        </w:r>
        <w:r>
          <w:instrText xml:space="preserve"> PAGEREF _Toc156817739 \h </w:instrText>
        </w:r>
        <w:r>
          <w:fldChar w:fldCharType="separate"/>
        </w:r>
        <w:r>
          <w:t>83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40" w:history="1">
        <w:r>
          <w:rPr>
            <w:rStyle w:val="Hyperlink"/>
          </w:rPr>
          <w:t>KESIMPULAN DAN SARAN</w:t>
        </w:r>
        <w:r>
          <w:tab/>
        </w:r>
        <w:r>
          <w:fldChar w:fldCharType="begin"/>
        </w:r>
        <w:r>
          <w:instrText xml:space="preserve"> PAGEREF _Toc156817740 \h </w:instrText>
        </w:r>
        <w:r>
          <w:fldChar w:fldCharType="separate"/>
        </w:r>
        <w:r>
          <w:t>83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41" w:history="1">
        <w:r>
          <w:rPr>
            <w:rStyle w:val="Hyperlink"/>
          </w:rPr>
          <w:t>5.1 Kesimpulan</w:t>
        </w:r>
        <w:r>
          <w:tab/>
        </w:r>
        <w:r>
          <w:fldChar w:fldCharType="begin"/>
        </w:r>
        <w:r>
          <w:instrText xml:space="preserve"> PAGEREF _Toc156817741 \h </w:instrText>
        </w:r>
        <w:r>
          <w:fldChar w:fldCharType="separate"/>
        </w:r>
        <w:r>
          <w:t>83</w:t>
        </w:r>
        <w:r>
          <w:fldChar w:fldCharType="end"/>
        </w:r>
      </w:hyperlink>
    </w:p>
    <w:p w:rsidR="00166CC4" w:rsidRDefault="00166CC4" w:rsidP="00166CC4">
      <w:pPr>
        <w:pStyle w:val="TOC2"/>
        <w:rPr>
          <w:b w:val="0"/>
        </w:rPr>
      </w:pPr>
      <w:hyperlink w:anchor="_Toc156817742" w:history="1">
        <w:r>
          <w:rPr>
            <w:rStyle w:val="Hyperlink"/>
          </w:rPr>
          <w:t>5.2 Saran</w:t>
        </w:r>
        <w:r>
          <w:tab/>
        </w:r>
        <w:r>
          <w:fldChar w:fldCharType="begin"/>
        </w:r>
        <w:r>
          <w:instrText xml:space="preserve"> PAGEREF _Toc156817742 \h </w:instrText>
        </w:r>
        <w:r>
          <w:fldChar w:fldCharType="separate"/>
        </w:r>
        <w:r>
          <w:t>84</w:t>
        </w:r>
        <w:r>
          <w:fldChar w:fldCharType="end"/>
        </w:r>
      </w:hyperlink>
    </w:p>
    <w:p w:rsidR="00166CC4" w:rsidRDefault="00166CC4" w:rsidP="00166CC4">
      <w:pPr>
        <w:pStyle w:val="TOC1"/>
        <w:rPr>
          <w:b w:val="0"/>
        </w:rPr>
      </w:pPr>
      <w:hyperlink w:anchor="_Toc156817743" w:history="1">
        <w:r>
          <w:rPr>
            <w:rStyle w:val="Hyperlink"/>
          </w:rPr>
          <w:t>DAFTAR PUSTAKA</w:t>
        </w:r>
        <w:r>
          <w:tab/>
        </w:r>
        <w:r>
          <w:fldChar w:fldCharType="begin"/>
        </w:r>
        <w:r>
          <w:instrText xml:space="preserve"> PAGEREF _Toc156817743 \h </w:instrText>
        </w:r>
        <w:r>
          <w:fldChar w:fldCharType="separate"/>
        </w:r>
        <w:r>
          <w:t>86</w:t>
        </w:r>
        <w:r>
          <w:fldChar w:fldCharType="end"/>
        </w:r>
      </w:hyperlink>
    </w:p>
    <w:p w:rsidR="00166CC4" w:rsidRDefault="00166CC4" w:rsidP="00166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66CC4" w:rsidRDefault="00166CC4" w:rsidP="00166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CC4" w:rsidRDefault="00166CC4" w:rsidP="00166CC4">
      <w:pPr>
        <w:pStyle w:val="Heading1"/>
        <w:spacing w:line="480" w:lineRule="auto"/>
        <w:rPr>
          <w:rFonts w:cs="Times New Roman"/>
          <w:sz w:val="24"/>
          <w:szCs w:val="24"/>
        </w:rPr>
        <w:sectPr w:rsidR="00166CC4">
          <w:headerReference w:type="default" r:id="rId6"/>
          <w:footerReference w:type="default" r:id="rId7"/>
          <w:pgSz w:w="11907" w:h="1683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bookmarkStart w:id="2" w:name="_Toc140666489"/>
    </w:p>
    <w:p w:rsidR="00166CC4" w:rsidRDefault="00166CC4" w:rsidP="00166CC4">
      <w:pPr>
        <w:pStyle w:val="Heading1"/>
        <w:spacing w:line="480" w:lineRule="auto"/>
        <w:rPr>
          <w:rFonts w:cs="Times New Roman"/>
        </w:rPr>
      </w:pPr>
      <w:bookmarkStart w:id="3" w:name="_Toc156817643"/>
      <w:r>
        <w:rPr>
          <w:rFonts w:cs="Times New Roman"/>
        </w:rPr>
        <w:lastRenderedPageBreak/>
        <w:t>DAFTAR TABEL</w:t>
      </w:r>
      <w:bookmarkEnd w:id="2"/>
      <w:bookmarkEnd w:id="3"/>
    </w:p>
    <w:p w:rsidR="00166CC4" w:rsidRDefault="00166CC4" w:rsidP="00166CC4">
      <w:pPr>
        <w:pStyle w:val="Heading1"/>
        <w:tabs>
          <w:tab w:val="left" w:leader="dot" w:pos="7655"/>
        </w:tabs>
        <w:spacing w:before="0" w:after="240" w:line="240" w:lineRule="auto"/>
        <w:jc w:val="both"/>
        <w:rPr>
          <w:rFonts w:cs="Times New Roman"/>
          <w:b w:val="0"/>
          <w:sz w:val="24"/>
        </w:rPr>
      </w:pPr>
      <w:bookmarkStart w:id="4" w:name="_Toc156817337"/>
      <w:bookmarkStart w:id="5" w:name="_Toc156817644"/>
      <w:bookmarkStart w:id="6" w:name="_Toc143939779"/>
      <w:r>
        <w:rPr>
          <w:rFonts w:cs="Times New Roman"/>
          <w:b w:val="0"/>
          <w:sz w:val="24"/>
        </w:rPr>
        <w:t>Tabel 1.1 Anggaran dan Realisasi Pada PT. Perkebunan Nusantara IV</w:t>
      </w:r>
      <w:bookmarkEnd w:id="4"/>
      <w:bookmarkEnd w:id="5"/>
      <w:r>
        <w:rPr>
          <w:rFonts w:cs="Times New Roman"/>
          <w:b w:val="0"/>
          <w:sz w:val="24"/>
        </w:rPr>
        <w:t xml:space="preserve"> </w:t>
      </w:r>
    </w:p>
    <w:p w:rsidR="00166CC4" w:rsidRDefault="00166CC4" w:rsidP="00166CC4">
      <w:pPr>
        <w:pStyle w:val="Heading1"/>
        <w:tabs>
          <w:tab w:val="left" w:leader="dot" w:pos="7655"/>
        </w:tabs>
        <w:spacing w:before="0" w:after="240" w:line="240" w:lineRule="auto"/>
        <w:jc w:val="both"/>
        <w:rPr>
          <w:rFonts w:cs="Times New Roman"/>
          <w:b w:val="0"/>
          <w:sz w:val="24"/>
        </w:rPr>
      </w:pPr>
      <w:bookmarkStart w:id="7" w:name="_Toc156817645"/>
      <w:bookmarkStart w:id="8" w:name="_Toc156817338"/>
      <w:r>
        <w:rPr>
          <w:rFonts w:cs="Times New Roman"/>
          <w:b w:val="0"/>
          <w:sz w:val="24"/>
        </w:rPr>
        <w:t>Adolina Tahun 2019-2022</w:t>
      </w:r>
      <w:bookmarkEnd w:id="6"/>
      <w:r>
        <w:rPr>
          <w:rFonts w:cs="Times New Roman"/>
          <w:b w:val="0"/>
          <w:sz w:val="24"/>
        </w:rPr>
        <w:tab/>
        <w:t>6</w:t>
      </w:r>
      <w:bookmarkEnd w:id="7"/>
      <w:bookmarkEnd w:id="8"/>
    </w:p>
    <w:p w:rsidR="00166CC4" w:rsidRDefault="00166CC4" w:rsidP="00166CC4">
      <w:pPr>
        <w:pStyle w:val="Heading1"/>
        <w:tabs>
          <w:tab w:val="left" w:leader="dot" w:pos="7655"/>
        </w:tabs>
        <w:spacing w:before="0" w:after="240" w:line="240" w:lineRule="auto"/>
        <w:jc w:val="both"/>
        <w:rPr>
          <w:rFonts w:cs="Times New Roman"/>
          <w:b w:val="0"/>
          <w:sz w:val="24"/>
        </w:rPr>
      </w:pPr>
      <w:bookmarkStart w:id="9" w:name="_Toc143939780"/>
      <w:bookmarkStart w:id="10" w:name="_Toc156817646"/>
      <w:bookmarkStart w:id="11" w:name="_Toc156817339"/>
      <w:r>
        <w:rPr>
          <w:rFonts w:cs="Times New Roman"/>
          <w:b w:val="0"/>
          <w:sz w:val="24"/>
          <w:szCs w:val="24"/>
        </w:rPr>
        <w:t>Tabel 2.1 Penelitian Terdahulu</w:t>
      </w:r>
      <w:bookmarkEnd w:id="9"/>
      <w:r>
        <w:rPr>
          <w:rFonts w:cs="Times New Roman"/>
          <w:b w:val="0"/>
          <w:sz w:val="24"/>
          <w:szCs w:val="24"/>
        </w:rPr>
        <w:tab/>
        <w:t>43</w:t>
      </w:r>
      <w:bookmarkEnd w:id="10"/>
      <w:bookmarkEnd w:id="11"/>
    </w:p>
    <w:p w:rsidR="00166CC4" w:rsidRDefault="00166CC4" w:rsidP="00166CC4">
      <w:pPr>
        <w:pStyle w:val="Heading1"/>
        <w:tabs>
          <w:tab w:val="left" w:leader="dot" w:pos="7655"/>
        </w:tabs>
        <w:spacing w:before="0" w:after="240" w:line="240" w:lineRule="auto"/>
        <w:jc w:val="both"/>
        <w:rPr>
          <w:rFonts w:cs="Times New Roman"/>
          <w:b w:val="0"/>
          <w:sz w:val="24"/>
        </w:rPr>
      </w:pPr>
      <w:bookmarkStart w:id="12" w:name="_Toc143939781"/>
      <w:bookmarkStart w:id="13" w:name="_Toc156817647"/>
      <w:bookmarkStart w:id="14" w:name="_Toc156817340"/>
      <w:r>
        <w:rPr>
          <w:rFonts w:cs="Times New Roman"/>
          <w:b w:val="0"/>
          <w:sz w:val="24"/>
        </w:rPr>
        <w:t>Tabel 3.1 Deskripsi Informan Penelitian</w:t>
      </w:r>
      <w:bookmarkEnd w:id="12"/>
      <w:r>
        <w:rPr>
          <w:rFonts w:cs="Times New Roman"/>
          <w:b w:val="0"/>
          <w:sz w:val="24"/>
        </w:rPr>
        <w:tab/>
        <w:t>51</w:t>
      </w:r>
      <w:bookmarkEnd w:id="13"/>
      <w:bookmarkEnd w:id="14"/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 Jadwal Kegiatan Penelitian</w:t>
      </w:r>
      <w:r>
        <w:rPr>
          <w:rFonts w:ascii="Times New Roman" w:hAnsi="Times New Roman" w:cs="Times New Roman"/>
          <w:sz w:val="24"/>
        </w:rPr>
        <w:tab/>
        <w:t>53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3.3 Indikator Penelitian</w:t>
      </w:r>
      <w:r>
        <w:rPr>
          <w:rFonts w:ascii="Times New Roman" w:hAnsi="Times New Roman" w:cs="Times New Roman"/>
          <w:sz w:val="24"/>
        </w:rPr>
        <w:tab/>
        <w:t>53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 Anggaran dan Realisasi Pada PT. Perkebunan Nusantara IV 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</w:rPr>
        <w:t>Adolina Tahun 2019-2022</w:t>
      </w:r>
      <w:r>
        <w:rPr>
          <w:rFonts w:ascii="Times New Roman" w:hAnsi="Times New Roman" w:cs="Times New Roman"/>
          <w:sz w:val="24"/>
        </w:rPr>
        <w:tab/>
        <w:t>62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Perhitungan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Tahun 2019-2022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Perhitungan </w:t>
      </w:r>
      <w:r>
        <w:rPr>
          <w:rFonts w:ascii="Times New Roman" w:hAnsi="Times New Roman" w:cs="Times New Roman"/>
          <w:i/>
          <w:sz w:val="24"/>
          <w:szCs w:val="24"/>
        </w:rPr>
        <w:t>Quick Ratio</w:t>
      </w:r>
      <w:r>
        <w:rPr>
          <w:rFonts w:ascii="Times New Roman" w:hAnsi="Times New Roman" w:cs="Times New Roman"/>
          <w:sz w:val="24"/>
          <w:szCs w:val="24"/>
        </w:rPr>
        <w:t xml:space="preserve"> Tahun 2019-2022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Perhitungan </w:t>
      </w:r>
      <w:r>
        <w:rPr>
          <w:rFonts w:ascii="Times New Roman" w:hAnsi="Times New Roman" w:cs="Times New Roman"/>
          <w:i/>
          <w:sz w:val="24"/>
          <w:szCs w:val="24"/>
        </w:rPr>
        <w:t>Cash Ratio</w:t>
      </w:r>
      <w:r>
        <w:rPr>
          <w:rFonts w:ascii="Times New Roman" w:hAnsi="Times New Roman" w:cs="Times New Roman"/>
          <w:sz w:val="24"/>
          <w:szCs w:val="24"/>
        </w:rPr>
        <w:t xml:space="preserve"> Tahun 2019-2022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Perhitungan Rentabilitas Ekonomi Tahun 2019-2022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166CC4" w:rsidRDefault="00166CC4" w:rsidP="00166CC4">
      <w:pPr>
        <w:tabs>
          <w:tab w:val="left" w:leader="dot" w:pos="765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Perhitungan Rentabilitas Modal Sendiri Tahun 2019-2022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66CC4" w:rsidRDefault="00166CC4" w:rsidP="00166CC4">
      <w:pPr>
        <w:pStyle w:val="Heading1"/>
        <w:tabs>
          <w:tab w:val="left" w:leader="dot" w:pos="7655"/>
        </w:tabs>
        <w:spacing w:after="240" w:line="240" w:lineRule="auto"/>
        <w:jc w:val="both"/>
        <w:rPr>
          <w:rFonts w:cs="Times New Roman"/>
          <w:sz w:val="24"/>
        </w:rPr>
      </w:pPr>
    </w:p>
    <w:p w:rsidR="00166CC4" w:rsidRDefault="00166CC4" w:rsidP="00166CC4">
      <w:pPr>
        <w:pStyle w:val="Heading1"/>
        <w:spacing w:line="48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166CC4" w:rsidRDefault="00166CC4" w:rsidP="00166CC4">
      <w:pPr>
        <w:pStyle w:val="Heading1"/>
        <w:spacing w:line="480" w:lineRule="auto"/>
        <w:rPr>
          <w:rFonts w:cs="Times New Roman"/>
        </w:rPr>
      </w:pPr>
      <w:bookmarkStart w:id="15" w:name="_Toc156817648"/>
      <w:bookmarkStart w:id="16" w:name="_Toc143939782"/>
      <w:bookmarkStart w:id="17" w:name="_Toc140666490"/>
      <w:bookmarkStart w:id="18" w:name="_Toc143881466"/>
      <w:r>
        <w:rPr>
          <w:rFonts w:cs="Times New Roman"/>
        </w:rPr>
        <w:lastRenderedPageBreak/>
        <w:t>DAFTAR GAMBAR</w:t>
      </w:r>
      <w:bookmarkEnd w:id="15"/>
      <w:bookmarkEnd w:id="16"/>
      <w:bookmarkEnd w:id="17"/>
      <w:bookmarkEnd w:id="18"/>
    </w:p>
    <w:p w:rsidR="00166CC4" w:rsidRDefault="00166CC4" w:rsidP="00166CC4">
      <w:pPr>
        <w:pStyle w:val="Heading1"/>
        <w:tabs>
          <w:tab w:val="left" w:leader="dot" w:pos="7655"/>
        </w:tabs>
        <w:spacing w:after="240" w:line="240" w:lineRule="auto"/>
        <w:jc w:val="both"/>
        <w:rPr>
          <w:rFonts w:cs="Times New Roman"/>
          <w:b w:val="0"/>
          <w:sz w:val="24"/>
        </w:rPr>
      </w:pPr>
      <w:bookmarkStart w:id="19" w:name="_Toc141254291"/>
      <w:bookmarkStart w:id="20" w:name="_Toc143939783"/>
      <w:bookmarkStart w:id="21" w:name="_Toc143881467"/>
      <w:bookmarkStart w:id="22" w:name="_Toc143881148"/>
      <w:bookmarkStart w:id="23" w:name="_Toc143881639"/>
      <w:bookmarkStart w:id="24" w:name="_Toc156817342"/>
      <w:bookmarkStart w:id="25" w:name="_Toc156817649"/>
      <w:r>
        <w:rPr>
          <w:rFonts w:cs="Times New Roman"/>
          <w:b w:val="0"/>
          <w:sz w:val="24"/>
        </w:rPr>
        <w:t xml:space="preserve">Gambar 2.1  Kerangka </w:t>
      </w:r>
      <w:bookmarkEnd w:id="19"/>
      <w:bookmarkEnd w:id="20"/>
      <w:bookmarkEnd w:id="21"/>
      <w:bookmarkEnd w:id="22"/>
      <w:bookmarkEnd w:id="23"/>
      <w:r>
        <w:rPr>
          <w:rFonts w:cs="Times New Roman"/>
          <w:b w:val="0"/>
          <w:sz w:val="24"/>
        </w:rPr>
        <w:t>Berpikir</w:t>
      </w:r>
      <w:r>
        <w:rPr>
          <w:rFonts w:cs="Times New Roman"/>
          <w:b w:val="0"/>
          <w:sz w:val="24"/>
        </w:rPr>
        <w:tab/>
        <w:t>47</w:t>
      </w:r>
      <w:bookmarkEnd w:id="24"/>
      <w:bookmarkEnd w:id="25"/>
    </w:p>
    <w:p w:rsidR="00226F8B" w:rsidRPr="00166CC4" w:rsidRDefault="00166CC4" w:rsidP="00166CC4">
      <w:r>
        <w:rPr>
          <w:rFonts w:ascii="Times New Roman" w:hAnsi="Times New Roman" w:cs="Times New Roman"/>
          <w:sz w:val="24"/>
        </w:rPr>
        <w:t>Gambar 4.1 Struktur Organisasi PT. Perkebunan Nusantara IV Adolina</w:t>
      </w:r>
      <w:r>
        <w:rPr>
          <w:rFonts w:ascii="Times New Roman" w:hAnsi="Times New Roman" w:cs="Times New Roman"/>
          <w:sz w:val="24"/>
        </w:rPr>
        <w:tab/>
        <w:t>59</w:t>
      </w:r>
    </w:p>
    <w:sectPr w:rsidR="00226F8B" w:rsidRPr="00166CC4" w:rsidSect="00226F8B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C4" w:rsidRDefault="00166CC4">
    <w:pPr>
      <w:pStyle w:val="Footer"/>
      <w:jc w:val="center"/>
    </w:pPr>
  </w:p>
  <w:p w:rsidR="00166CC4" w:rsidRDefault="0016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8261"/>
    </w:sdtPr>
    <w:sdtEndPr/>
    <w:sdtContent>
      <w:p w:rsidR="003B7628" w:rsidRDefault="00166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7628" w:rsidRDefault="00166CC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987576"/>
    </w:sdtPr>
    <w:sdtContent>
      <w:p w:rsidR="00166CC4" w:rsidRDefault="00166C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:rsidR="00166CC4" w:rsidRDefault="0016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28" w:rsidRDefault="00166CC4">
    <w:pPr>
      <w:pStyle w:val="Header"/>
      <w:jc w:val="right"/>
    </w:pPr>
  </w:p>
  <w:p w:rsidR="003B7628" w:rsidRDefault="00166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8912"/>
    <w:multiLevelType w:val="multilevel"/>
    <w:tmpl w:val="666A8912"/>
    <w:lvl w:ilvl="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1782" w:hanging="428"/>
      </w:pPr>
      <w:rPr>
        <w:lang w:eastAsia="en-US" w:bidi="ar-SA"/>
      </w:rPr>
    </w:lvl>
    <w:lvl w:ilvl="2">
      <w:start w:val="1"/>
      <w:numFmt w:val="bullet"/>
      <w:lvlText w:val="•"/>
      <w:lvlJc w:val="left"/>
      <w:pPr>
        <w:ind w:left="2545" w:hanging="428"/>
      </w:pPr>
      <w:rPr>
        <w:lang w:eastAsia="en-US" w:bidi="ar-SA"/>
      </w:rPr>
    </w:lvl>
    <w:lvl w:ilvl="3">
      <w:start w:val="1"/>
      <w:numFmt w:val="bullet"/>
      <w:lvlText w:val="•"/>
      <w:lvlJc w:val="left"/>
      <w:pPr>
        <w:ind w:left="3308" w:hanging="428"/>
      </w:pPr>
      <w:rPr>
        <w:lang w:eastAsia="en-US" w:bidi="ar-SA"/>
      </w:rPr>
    </w:lvl>
    <w:lvl w:ilvl="4">
      <w:start w:val="1"/>
      <w:numFmt w:val="bullet"/>
      <w:lvlText w:val="•"/>
      <w:lvlJc w:val="left"/>
      <w:pPr>
        <w:ind w:left="4071" w:hanging="428"/>
      </w:pPr>
      <w:rPr>
        <w:lang w:eastAsia="en-US" w:bidi="ar-SA"/>
      </w:rPr>
    </w:lvl>
    <w:lvl w:ilvl="5">
      <w:start w:val="1"/>
      <w:numFmt w:val="bullet"/>
      <w:lvlText w:val="•"/>
      <w:lvlJc w:val="left"/>
      <w:pPr>
        <w:ind w:left="4834" w:hanging="428"/>
      </w:pPr>
      <w:rPr>
        <w:lang w:eastAsia="en-US" w:bidi="ar-SA"/>
      </w:rPr>
    </w:lvl>
    <w:lvl w:ilvl="6">
      <w:start w:val="1"/>
      <w:numFmt w:val="bullet"/>
      <w:lvlText w:val="•"/>
      <w:lvlJc w:val="left"/>
      <w:pPr>
        <w:ind w:left="5597" w:hanging="428"/>
      </w:pPr>
      <w:rPr>
        <w:lang w:eastAsia="en-US" w:bidi="ar-SA"/>
      </w:rPr>
    </w:lvl>
    <w:lvl w:ilvl="7">
      <w:start w:val="1"/>
      <w:numFmt w:val="bullet"/>
      <w:lvlText w:val="•"/>
      <w:lvlJc w:val="left"/>
      <w:pPr>
        <w:ind w:left="6360" w:hanging="428"/>
      </w:pPr>
      <w:rPr>
        <w:lang w:eastAsia="en-US" w:bidi="ar-SA"/>
      </w:rPr>
    </w:lvl>
    <w:lvl w:ilvl="8">
      <w:start w:val="1"/>
      <w:numFmt w:val="bullet"/>
      <w:lvlText w:val="•"/>
      <w:lvlJc w:val="left"/>
      <w:pPr>
        <w:ind w:left="7123" w:hanging="428"/>
      </w:pPr>
      <w:rPr>
        <w:lang w:eastAsia="en-US" w:bidi="ar-S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B"/>
    <w:rsid w:val="00002AC6"/>
    <w:rsid w:val="00166CC4"/>
    <w:rsid w:val="00226F8B"/>
    <w:rsid w:val="004F72B4"/>
    <w:rsid w:val="00A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7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F3970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F3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97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7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70"/>
    <w:rPr>
      <w:rFonts w:eastAsiaTheme="minorEastAsia"/>
      <w:lang w:eastAsia="ja-JP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AF3970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 w:cs="Times New Roman"/>
      <w:lang w:val="id" w:eastAsia="en-US"/>
    </w:rPr>
  </w:style>
  <w:style w:type="character" w:customStyle="1" w:styleId="ListParagraphChar">
    <w:name w:val="List Paragraph Char"/>
    <w:basedOn w:val="DefaultParagraphFont"/>
    <w:link w:val="ListParagraph1"/>
    <w:uiPriority w:val="1"/>
    <w:locked/>
    <w:rsid w:val="00AF3970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166CC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166CC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166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7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F3970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F3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97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7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70"/>
    <w:rPr>
      <w:rFonts w:eastAsiaTheme="minorEastAsia"/>
      <w:lang w:eastAsia="ja-JP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AF3970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 w:cs="Times New Roman"/>
      <w:lang w:val="id" w:eastAsia="en-US"/>
    </w:rPr>
  </w:style>
  <w:style w:type="character" w:customStyle="1" w:styleId="ListParagraphChar">
    <w:name w:val="List Paragraph Char"/>
    <w:basedOn w:val="DefaultParagraphFont"/>
    <w:link w:val="ListParagraph1"/>
    <w:uiPriority w:val="1"/>
    <w:locked/>
    <w:rsid w:val="00AF3970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66CC4"/>
    <w:pPr>
      <w:tabs>
        <w:tab w:val="right" w:leader="dot" w:pos="7928"/>
      </w:tabs>
      <w:spacing w:after="100"/>
      <w:ind w:left="220"/>
    </w:pPr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166CC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166CC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166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2024-06-14T06:14:00Z</dcterms:created>
  <dcterms:modified xsi:type="dcterms:W3CDTF">2024-06-14T06:14:00Z</dcterms:modified>
</cp:coreProperties>
</file>