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B" w:rsidRPr="00AF4BA6" w:rsidRDefault="00F3129B" w:rsidP="00F312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DISCOUNT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HARGA DAN PROMOSI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TERHADAP KEPUTUSAN PEMBELIAN </w:t>
      </w:r>
      <w:r w:rsidRPr="00AF4BA6">
        <w:rPr>
          <w:rFonts w:ascii="Times New Roman" w:hAnsi="Times New Roman" w:cs="Times New Roman"/>
          <w:b/>
          <w:i/>
          <w:sz w:val="24"/>
          <w:szCs w:val="24"/>
        </w:rPr>
        <w:t>E-TICKET</w:t>
      </w:r>
      <w:r w:rsidRPr="00AF4BA6">
        <w:rPr>
          <w:rFonts w:ascii="Times New Roman" w:hAnsi="Times New Roman" w:cs="Times New Roman"/>
          <w:b/>
          <w:sz w:val="24"/>
          <w:szCs w:val="24"/>
        </w:rPr>
        <w:t xml:space="preserve"> (STUDI KASUS PADA KONSUMEN TRAVELOKA DI DAERAH MARENDAL)</w:t>
      </w:r>
    </w:p>
    <w:p w:rsidR="00F3129B" w:rsidRDefault="00F3129B" w:rsidP="00F3129B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9B" w:rsidRDefault="00F3129B" w:rsidP="00F312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29B" w:rsidRPr="00AF4BA6" w:rsidRDefault="00F3129B" w:rsidP="00F312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BA6">
        <w:rPr>
          <w:rFonts w:ascii="Times New Roman" w:hAnsi="Times New Roman" w:cs="Times New Roman"/>
          <w:b/>
          <w:sz w:val="24"/>
          <w:szCs w:val="24"/>
          <w:u w:val="single"/>
        </w:rPr>
        <w:t>MAULANA HAKIM</w:t>
      </w:r>
    </w:p>
    <w:p w:rsidR="00F3129B" w:rsidRPr="00AF4BA6" w:rsidRDefault="00F3129B" w:rsidP="00F312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6">
        <w:rPr>
          <w:rFonts w:ascii="Times New Roman" w:hAnsi="Times New Roman" w:cs="Times New Roman"/>
          <w:b/>
          <w:sz w:val="24"/>
          <w:szCs w:val="24"/>
        </w:rPr>
        <w:t>NPM: 193114049</w:t>
      </w:r>
    </w:p>
    <w:p w:rsidR="00F3129B" w:rsidRDefault="00F3129B" w:rsidP="00F3129B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9B" w:rsidRDefault="00F3129B" w:rsidP="00F3129B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9B" w:rsidRDefault="00F3129B" w:rsidP="00F3129B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ABSTRAK </w:t>
      </w:r>
    </w:p>
    <w:p w:rsidR="00F3129B" w:rsidRDefault="00F3129B" w:rsidP="00F3129B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9B" w:rsidRDefault="00F3129B" w:rsidP="00F3129B">
      <w:pPr>
        <w:spacing w:line="240" w:lineRule="auto"/>
        <w:ind w:firstLine="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pengaruh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r w:rsidRPr="003E6008">
        <w:rPr>
          <w:rFonts w:ascii="Times New Roman" w:hAnsi="Times New Roman"/>
          <w:i/>
          <w:sz w:val="24"/>
          <w:szCs w:val="24"/>
        </w:rPr>
        <w:t>discount</w:t>
      </w:r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harga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dan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promosi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r w:rsidRPr="003E6008">
        <w:rPr>
          <w:rFonts w:ascii="Times New Roman" w:hAnsi="Times New Roman"/>
          <w:i/>
          <w:sz w:val="24"/>
          <w:szCs w:val="24"/>
        </w:rPr>
        <w:t>online</w:t>
      </w:r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terhadap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keputusan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pembelian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r w:rsidRPr="003E6008">
        <w:rPr>
          <w:rFonts w:ascii="Times New Roman" w:hAnsi="Times New Roman"/>
          <w:i/>
          <w:sz w:val="24"/>
          <w:szCs w:val="24"/>
        </w:rPr>
        <w:t>e-ticket</w:t>
      </w:r>
      <w:r w:rsidRPr="003E60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6008">
        <w:rPr>
          <w:rFonts w:ascii="Times New Roman" w:hAnsi="Times New Roman"/>
          <w:sz w:val="24"/>
          <w:szCs w:val="24"/>
        </w:rPr>
        <w:t>studi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kasus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pada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konsumen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traveloka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E6008">
        <w:rPr>
          <w:rFonts w:ascii="Times New Roman" w:hAnsi="Times New Roman"/>
          <w:sz w:val="24"/>
          <w:szCs w:val="24"/>
        </w:rPr>
        <w:t>daerah</w:t>
      </w:r>
      <w:proofErr w:type="spellEnd"/>
      <w:r w:rsidRPr="003E6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08">
        <w:rPr>
          <w:rFonts w:ascii="Times New Roman" w:hAnsi="Times New Roman"/>
          <w:sz w:val="24"/>
          <w:szCs w:val="24"/>
        </w:rPr>
        <w:t>marendal</w:t>
      </w:r>
      <w:proofErr w:type="spellEnd"/>
      <w:r w:rsidRPr="003E60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5AE1">
        <w:rPr>
          <w:rFonts w:ascii="Times New Roman" w:hAnsi="Times New Roman"/>
          <w:sz w:val="24"/>
          <w:szCs w:val="24"/>
        </w:rPr>
        <w:t>Metode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analisis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25AE1">
        <w:rPr>
          <w:rFonts w:ascii="Times New Roman" w:hAnsi="Times New Roman"/>
          <w:sz w:val="24"/>
          <w:szCs w:val="24"/>
        </w:rPr>
        <w:t>digunakan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penliti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dalam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menganalisis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masalah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/>
          <w:sz w:val="24"/>
          <w:szCs w:val="24"/>
        </w:rPr>
        <w:t>ada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dengan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metode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analisis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25AE1">
        <w:rPr>
          <w:rFonts w:ascii="Times New Roman" w:hAnsi="Times New Roman"/>
          <w:sz w:val="24"/>
          <w:szCs w:val="24"/>
        </w:rPr>
        <w:t>deskriptif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dan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kuantitatif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AE1">
        <w:rPr>
          <w:rFonts w:ascii="Times New Roman" w:hAnsi="Times New Roman"/>
          <w:sz w:val="24"/>
          <w:szCs w:val="24"/>
        </w:rPr>
        <w:t>metode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ini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digunakan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untuk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mengetahui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gambaran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/>
          <w:sz w:val="24"/>
          <w:szCs w:val="24"/>
        </w:rPr>
        <w:t>dan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5AE1">
        <w:rPr>
          <w:rFonts w:ascii="Times New Roman" w:hAnsi="Times New Roman"/>
          <w:sz w:val="24"/>
          <w:szCs w:val="24"/>
        </w:rPr>
        <w:t>Pengaruh</w:t>
      </w:r>
      <w:proofErr w:type="spellEnd"/>
      <w:proofErr w:type="gramEnd"/>
      <w:r w:rsidRPr="00A25AE1">
        <w:rPr>
          <w:rFonts w:ascii="Times New Roman" w:hAnsi="Times New Roman"/>
          <w:sz w:val="24"/>
          <w:szCs w:val="24"/>
        </w:rPr>
        <w:t xml:space="preserve"> </w:t>
      </w:r>
      <w:r w:rsidRPr="00A25AE1">
        <w:rPr>
          <w:rFonts w:ascii="Times New Roman" w:hAnsi="Times New Roman"/>
          <w:i/>
          <w:sz w:val="24"/>
          <w:szCs w:val="24"/>
        </w:rPr>
        <w:t xml:space="preserve">Discount </w:t>
      </w:r>
      <w:proofErr w:type="spellStart"/>
      <w:r w:rsidRPr="00A25AE1">
        <w:rPr>
          <w:rFonts w:ascii="Times New Roman" w:hAnsi="Times New Roman"/>
          <w:sz w:val="24"/>
          <w:szCs w:val="24"/>
        </w:rPr>
        <w:t>harga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dan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Promosi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r w:rsidRPr="00A25AE1">
        <w:rPr>
          <w:rFonts w:ascii="Times New Roman" w:hAnsi="Times New Roman"/>
          <w:i/>
          <w:sz w:val="24"/>
          <w:szCs w:val="24"/>
        </w:rPr>
        <w:t xml:space="preserve">Online </w:t>
      </w:r>
      <w:proofErr w:type="spellStart"/>
      <w:r w:rsidRPr="00A25AE1">
        <w:rPr>
          <w:rFonts w:ascii="Times New Roman" w:hAnsi="Times New Roman"/>
          <w:sz w:val="24"/>
          <w:szCs w:val="24"/>
        </w:rPr>
        <w:t>terhadap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keputusan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pembelian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r w:rsidRPr="003E6008">
        <w:rPr>
          <w:rFonts w:ascii="Times New Roman" w:hAnsi="Times New Roman"/>
          <w:i/>
          <w:sz w:val="24"/>
          <w:szCs w:val="24"/>
        </w:rPr>
        <w:t>E-Ticket</w:t>
      </w:r>
      <w:r w:rsidRPr="00A25AE1">
        <w:rPr>
          <w:rFonts w:ascii="Times New Roman" w:hAnsi="Times New Roman"/>
          <w:sz w:val="24"/>
          <w:szCs w:val="24"/>
        </w:rPr>
        <w:t>.</w:t>
      </w:r>
      <w:r w:rsidRPr="00A25AE1">
        <w:t xml:space="preserve"> </w:t>
      </w:r>
      <w:proofErr w:type="spellStart"/>
      <w:proofErr w:type="gramStart"/>
      <w:r w:rsidRPr="00A25AE1">
        <w:rPr>
          <w:rFonts w:ascii="Times New Roman" w:hAnsi="Times New Roman"/>
          <w:sz w:val="24"/>
          <w:szCs w:val="24"/>
        </w:rPr>
        <w:t>Populasi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pada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ini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adalah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pengguna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Traveloka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/>
          <w:sz w:val="24"/>
          <w:szCs w:val="24"/>
        </w:rPr>
        <w:t>daerah</w:t>
      </w:r>
      <w:proofErr w:type="spell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sz w:val="24"/>
          <w:szCs w:val="24"/>
        </w:rPr>
        <w:t>Marendal</w:t>
      </w:r>
      <w:proofErr w:type="spellEnd"/>
      <w:r w:rsidRPr="00A25AE1">
        <w:rPr>
          <w:rFonts w:ascii="Times New Roman" w:hAnsi="Times New Roman"/>
          <w:sz w:val="24"/>
          <w:szCs w:val="24"/>
        </w:rPr>
        <w:t>.</w:t>
      </w:r>
      <w:proofErr w:type="gramEnd"/>
      <w:r w:rsidRPr="00A25A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91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konsumen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memakai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Traveloka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/>
          <w:color w:val="000000"/>
          <w:sz w:val="24"/>
          <w:szCs w:val="24"/>
        </w:rPr>
        <w:t>Marendal</w:t>
      </w:r>
      <w:proofErr w:type="spellEnd"/>
      <w:r w:rsidRPr="00A25A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25A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Marendal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Patumbak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 xml:space="preserve"> Deli </w:t>
      </w:r>
      <w:proofErr w:type="spellStart"/>
      <w:r w:rsidRPr="00A25AE1">
        <w:rPr>
          <w:rFonts w:ascii="Times New Roman" w:hAnsi="Times New Roman" w:cs="Times New Roman"/>
          <w:color w:val="000000"/>
          <w:sz w:val="24"/>
          <w:szCs w:val="24"/>
        </w:rPr>
        <w:t>Serdang</w:t>
      </w:r>
      <w:proofErr w:type="spellEnd"/>
      <w:r w:rsidRPr="00A25A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Pr="00A25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Wawancara (interview)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>Kuisioner/angket</w:t>
      </w:r>
      <w:r w:rsidRPr="00A25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 pengaruh dari setiap variabel secara</w:t>
      </w:r>
      <w:r w:rsidRPr="00A25AE1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simultan dapat dilihat bahwa nilai F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hitung 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(</w:t>
      </w:r>
      <w:r w:rsidRPr="00A25AE1">
        <w:rPr>
          <w:rFonts w:ascii="Times New Roman" w:hAnsi="Times New Roman" w:cs="Times New Roman"/>
          <w:sz w:val="24"/>
          <w:szCs w:val="24"/>
        </w:rPr>
        <w:t>182.054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) &gt; F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(3.</w:t>
      </w:r>
      <w:r w:rsidRPr="00A25AE1">
        <w:rPr>
          <w:rFonts w:ascii="Times New Roman" w:hAnsi="Times New Roman" w:cs="Times New Roman"/>
          <w:position w:val="2"/>
          <w:sz w:val="24"/>
          <w:szCs w:val="24"/>
        </w:rPr>
        <w:t>10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) dengan taraf</w:t>
      </w:r>
      <w:r w:rsidRPr="00A25AE1">
        <w:rPr>
          <w:rFonts w:ascii="Times New Roman" w:hAnsi="Times New Roman" w:cs="Times New Roman"/>
          <w:spacing w:val="1"/>
          <w:position w:val="2"/>
          <w:sz w:val="24"/>
          <w:szCs w:val="24"/>
          <w:lang w:val="id-ID"/>
        </w:rPr>
        <w:t xml:space="preserve"> 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signifikan sebesar 0,00</w:t>
      </w:r>
      <w:r w:rsidRPr="00A25AE1">
        <w:rPr>
          <w:rFonts w:ascii="Times New Roman" w:hAnsi="Times New Roman" w:cs="Times New Roman"/>
          <w:position w:val="2"/>
          <w:sz w:val="24"/>
          <w:szCs w:val="24"/>
        </w:rPr>
        <w:t>0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&gt; 0,05. Maka hal ini menunjukkan bahwa H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A25AE1">
        <w:rPr>
          <w:rFonts w:ascii="Times New Roman" w:hAnsi="Times New Roman" w:cs="Times New Roman"/>
          <w:position w:val="2"/>
          <w:sz w:val="24"/>
          <w:szCs w:val="24"/>
          <w:lang w:val="id-ID"/>
        </w:rPr>
        <w:t>diterima</w:t>
      </w:r>
      <w:r w:rsidRPr="00A25AE1">
        <w:rPr>
          <w:rFonts w:ascii="Times New Roman" w:hAnsi="Times New Roman" w:cs="Times New Roman"/>
          <w:spacing w:val="1"/>
          <w:position w:val="2"/>
          <w:sz w:val="24"/>
          <w:szCs w:val="24"/>
          <w:lang w:val="id-ID"/>
        </w:rPr>
        <w:t xml:space="preserve"> </w:t>
      </w:r>
      <w:r w:rsidRPr="00A25AE1">
        <w:rPr>
          <w:rFonts w:ascii="Times New Roman" w:hAnsi="Times New Roman" w:cs="Times New Roman"/>
          <w:i/>
          <w:color w:val="0D0D0D"/>
          <w:sz w:val="24"/>
          <w:szCs w:val="24"/>
          <w:lang w:val="id-ID"/>
        </w:rPr>
        <w:t xml:space="preserve">Discount </w:t>
      </w:r>
      <w:r w:rsidRPr="00A25AE1">
        <w:rPr>
          <w:rFonts w:ascii="Times New Roman" w:hAnsi="Times New Roman" w:cs="Times New Roman"/>
          <w:color w:val="0D0D0D"/>
          <w:sz w:val="24"/>
          <w:szCs w:val="24"/>
          <w:lang w:val="id-ID"/>
        </w:rPr>
        <w:t xml:space="preserve">Harga dan Promosi </w:t>
      </w:r>
      <w:r w:rsidRPr="00A25AE1">
        <w:rPr>
          <w:rFonts w:ascii="Times New Roman" w:hAnsi="Times New Roman" w:cs="Times New Roman"/>
          <w:i/>
          <w:color w:val="0D0D0D"/>
          <w:sz w:val="24"/>
          <w:szCs w:val="24"/>
          <w:lang w:val="id-ID"/>
        </w:rPr>
        <w:t>Online</w:t>
      </w:r>
      <w:r w:rsidRPr="00A25AE1">
        <w:rPr>
          <w:rFonts w:ascii="Times New Roman" w:hAnsi="Times New Roman" w:cs="Times New Roman"/>
          <w:color w:val="0D0D0D"/>
          <w:sz w:val="24"/>
          <w:szCs w:val="24"/>
          <w:lang w:val="id-ID"/>
        </w:rPr>
        <w:t xml:space="preserve"> 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 xml:space="preserve"> berpengaruh</w:t>
      </w:r>
      <w:r w:rsidRPr="00A25AE1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A25AE1">
        <w:rPr>
          <w:rFonts w:ascii="Times New Roman" w:hAnsi="Times New Roman" w:cs="Times New Roman"/>
          <w:sz w:val="24"/>
          <w:szCs w:val="24"/>
          <w:lang w:val="id-ID"/>
        </w:rPr>
        <w:t>signifikan terhadap Keputusan Pembelian.</w:t>
      </w:r>
      <w:r w:rsidRPr="00A2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Dalam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penelitian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distribusi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responden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berdasarkan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kategori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pendapatan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menunjukkan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variasi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cukup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merata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berbagai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kisaran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Sebagian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besar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responden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(28%)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memiliki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pendapatan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atas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Rp5.000.000, yang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dapat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dianggap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sebagai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kategori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pendapatan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lebih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tinggi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Namun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proporsi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signifikan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responden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juga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berada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di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kategori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pendapatan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lebih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rendah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dengan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9%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sampel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memiliki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pendapatan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antara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Rp500.000 </w:t>
      </w:r>
      <w:proofErr w:type="spellStart"/>
      <w:r w:rsidRPr="00A25AE1">
        <w:rPr>
          <w:rFonts w:ascii="Times New Roman" w:hAnsi="Times New Roman" w:cs="Times New Roman"/>
          <w:color w:val="0D0D0D"/>
          <w:sz w:val="24"/>
          <w:szCs w:val="24"/>
        </w:rPr>
        <w:t>hingga</w:t>
      </w:r>
      <w:proofErr w:type="spellEnd"/>
      <w:r w:rsidRPr="00A25AE1">
        <w:rPr>
          <w:rFonts w:ascii="Times New Roman" w:hAnsi="Times New Roman" w:cs="Times New Roman"/>
          <w:color w:val="0D0D0D"/>
          <w:sz w:val="24"/>
          <w:szCs w:val="24"/>
        </w:rPr>
        <w:t xml:space="preserve"> Rp1.000.000.</w:t>
      </w:r>
      <w:proofErr w:type="gramEnd"/>
    </w:p>
    <w:p w:rsidR="00F3129B" w:rsidRDefault="00F3129B" w:rsidP="00F3129B">
      <w:pPr>
        <w:spacing w:line="240" w:lineRule="auto"/>
        <w:ind w:firstLine="0"/>
        <w:rPr>
          <w:rFonts w:ascii="Times New Roman" w:hAnsi="Times New Roman" w:cs="Times New Roman"/>
          <w:color w:val="0D0D0D"/>
          <w:sz w:val="24"/>
          <w:szCs w:val="24"/>
        </w:rPr>
      </w:pPr>
    </w:p>
    <w:p w:rsidR="00F3129B" w:rsidRPr="00A25AE1" w:rsidRDefault="00F3129B" w:rsidP="00F3129B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25AE1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proofErr w:type="gramStart"/>
      <w:r w:rsidRPr="00A25AE1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A25AE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25AE1">
        <w:rPr>
          <w:rFonts w:ascii="Times New Roman" w:hAnsi="Times New Roman" w:cs="Times New Roman"/>
          <w:i/>
          <w:sz w:val="24"/>
          <w:szCs w:val="24"/>
        </w:rPr>
        <w:t xml:space="preserve"> Discount </w:t>
      </w:r>
      <w:proofErr w:type="spellStart"/>
      <w:r w:rsidRPr="00A25AE1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A25A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5AE1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A25AE1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A25AE1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A25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AE1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</w:p>
    <w:p w:rsidR="009A416C" w:rsidRDefault="009A416C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Default="005E277E" w:rsidP="00F3129B"/>
    <w:p w:rsidR="005E277E" w:rsidRPr="00F3129B" w:rsidRDefault="005E277E" w:rsidP="00F3129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-469796</wp:posOffset>
            </wp:positionH>
            <wp:positionV relativeFrom="paragraph">
              <wp:posOffset>-245863</wp:posOffset>
            </wp:positionV>
            <wp:extent cx="5883468" cy="8696131"/>
            <wp:effectExtent l="0" t="0" r="3175" b="0"/>
            <wp:wrapNone/>
            <wp:docPr id="1" name="Picture 1" descr="C:\Users\WIN7 OP\Pictures\2024-06-12\2024-06-12 14-54-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2\2024-06-12 14-54-2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7051" cy="87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77E" w:rsidRPr="00F3129B" w:rsidSect="00C225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5E277E"/>
    <w:rsid w:val="009A416C"/>
    <w:rsid w:val="00AC43B9"/>
    <w:rsid w:val="00C0709A"/>
    <w:rsid w:val="00C2258E"/>
    <w:rsid w:val="00F14281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2024-06-12T08:01:00Z</dcterms:created>
  <dcterms:modified xsi:type="dcterms:W3CDTF">2024-06-12T08:17:00Z</dcterms:modified>
</cp:coreProperties>
</file>