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A" w:rsidRDefault="00DE4D3A" w:rsidP="00DE4D3A">
      <w:pPr>
        <w:ind w:left="-284" w:right="-284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PENGEMBANGAN LEMBAR KERJA SISWA BERBASIS </w:t>
      </w:r>
      <w:r>
        <w:rPr>
          <w:rFonts w:cs="Times New Roman"/>
          <w:b/>
          <w:i/>
          <w:color w:val="000000"/>
          <w:sz w:val="28"/>
          <w:szCs w:val="28"/>
        </w:rPr>
        <w:t xml:space="preserve">PROJECT BASED LEARNING </w:t>
      </w:r>
      <w:r>
        <w:rPr>
          <w:rFonts w:cs="Times New Roman"/>
          <w:b/>
          <w:color w:val="000000"/>
          <w:sz w:val="28"/>
          <w:szCs w:val="28"/>
        </w:rPr>
        <w:t xml:space="preserve">PADA PEMBELAJARAN TEMATIK TEMA LINGKUNGAN  DI SEKITARKU DI KELAS IV </w:t>
      </w:r>
    </w:p>
    <w:p w:rsidR="00DE4D3A" w:rsidRDefault="00DE4D3A" w:rsidP="00DE4D3A">
      <w:pPr>
        <w:ind w:left="-284" w:right="-284"/>
        <w:jc w:val="center"/>
        <w:rPr>
          <w:rFonts w:cs="Times New Roman"/>
          <w:b/>
          <w:color w:val="000000"/>
          <w:sz w:val="28"/>
          <w:szCs w:val="28"/>
          <w:lang w:val="id-ID"/>
        </w:rPr>
      </w:pPr>
      <w:r>
        <w:rPr>
          <w:rFonts w:cs="Times New Roman"/>
          <w:b/>
          <w:color w:val="000000"/>
          <w:sz w:val="28"/>
          <w:szCs w:val="28"/>
        </w:rPr>
        <w:t>SD 064991 MEDAN AMPLAS</w:t>
      </w:r>
    </w:p>
    <w:p w:rsidR="00DE4D3A" w:rsidRDefault="00DE4D3A" w:rsidP="00DE4D3A">
      <w:pPr>
        <w:ind w:left="-284" w:right="-284"/>
        <w:jc w:val="center"/>
        <w:rPr>
          <w:rFonts w:cs="Times New Roman"/>
          <w:b/>
          <w:color w:val="000000"/>
          <w:szCs w:val="24"/>
        </w:rPr>
      </w:pPr>
    </w:p>
    <w:p w:rsidR="00DE4D3A" w:rsidRDefault="00DE4D3A" w:rsidP="00DE4D3A">
      <w:pPr>
        <w:pStyle w:val="Heading1"/>
        <w:spacing w:line="240" w:lineRule="auto"/>
        <w:rPr>
          <w:rFonts w:eastAsia="SimSun"/>
          <w:lang w:val="id-ID"/>
        </w:rPr>
      </w:pPr>
    </w:p>
    <w:p w:rsidR="00DE4D3A" w:rsidRDefault="00DE4D3A" w:rsidP="00DE4D3A">
      <w:pPr>
        <w:pStyle w:val="Heading1"/>
        <w:spacing w:line="240" w:lineRule="auto"/>
        <w:rPr>
          <w:rFonts w:eastAsia="SimSun"/>
          <w:lang w:val="id-ID"/>
        </w:rPr>
      </w:pPr>
      <w:r w:rsidRPr="00E76E28">
        <w:rPr>
          <w:rFonts w:eastAsia="SimSun"/>
          <w:lang w:val="id-ID"/>
        </w:rPr>
        <w:t>ABSTRAK</w:t>
      </w:r>
    </w:p>
    <w:p w:rsidR="00DE4D3A" w:rsidRPr="0064190B" w:rsidRDefault="00DE4D3A" w:rsidP="00DE4D3A">
      <w:pPr>
        <w:rPr>
          <w:lang w:val="id-ID"/>
        </w:rPr>
      </w:pPr>
    </w:p>
    <w:p w:rsidR="00DE4D3A" w:rsidRDefault="00DE4D3A" w:rsidP="00DE4D3A">
      <w:pPr>
        <w:ind w:left="-284" w:right="-284"/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>UCI CAHAYA PRAMIDA</w:t>
      </w:r>
    </w:p>
    <w:p w:rsidR="00DE4D3A" w:rsidRDefault="00DE4D3A" w:rsidP="00DE4D3A">
      <w:pPr>
        <w:ind w:left="-284" w:right="-284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NPM: 191434134</w:t>
      </w:r>
    </w:p>
    <w:p w:rsidR="00DE4D3A" w:rsidRDefault="00DE4D3A" w:rsidP="00DE4D3A">
      <w:pPr>
        <w:jc w:val="both"/>
        <w:rPr>
          <w:lang w:val="id-ID"/>
        </w:rPr>
      </w:pPr>
    </w:p>
    <w:p w:rsidR="00DE4D3A" w:rsidRDefault="00DE4D3A" w:rsidP="00DE4D3A">
      <w:pPr>
        <w:jc w:val="both"/>
        <w:rPr>
          <w:lang w:val="id-ID"/>
        </w:rPr>
      </w:pPr>
      <w:r>
        <w:rPr>
          <w:lang w:val="id-ID"/>
        </w:rP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dilatar</w:t>
      </w:r>
      <w:proofErr w:type="spellEnd"/>
      <w: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r>
        <w:rPr>
          <w:lang w:val="id-ID"/>
        </w:rPr>
        <w:t xml:space="preserve">LKS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mengintegrasikan</w:t>
      </w:r>
      <w:proofErr w:type="spellEnd"/>
      <w:r>
        <w:t xml:space="preserve"> LK</w:t>
      </w:r>
      <w:r>
        <w:rPr>
          <w:lang w:val="id-ID"/>
        </w:rPr>
        <w:t>S</w:t>
      </w:r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Pr="009F66B1">
        <w:rPr>
          <w:i/>
        </w:rPr>
        <w:t>Project Based Learning</w:t>
      </w:r>
      <w:r>
        <w:t xml:space="preserve"> (</w:t>
      </w:r>
      <w:proofErr w:type="spellStart"/>
      <w:r>
        <w:t>PjBL</w:t>
      </w:r>
      <w:proofErr w:type="spellEnd"/>
      <w:r>
        <w:t>).</w:t>
      </w:r>
      <w:proofErr w:type="gramEnd"/>
      <w:r>
        <w:t xml:space="preserve"> </w:t>
      </w:r>
      <w:proofErr w:type="spellStart"/>
      <w:r>
        <w:t>Pene</w:t>
      </w:r>
      <w:proofErr w:type="spellEnd"/>
      <w:r>
        <w:rPr>
          <w:lang w:val="id-ID"/>
        </w:rPr>
        <w:t>l</w:t>
      </w:r>
      <w:proofErr w:type="spellStart"/>
      <w:r>
        <w:t>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 w:rsidRPr="002F4CDE">
        <w:t>Untuk</w:t>
      </w:r>
      <w:proofErr w:type="spellEnd"/>
      <w:r w:rsidRPr="002F4CDE">
        <w:t xml:space="preserve"> </w:t>
      </w:r>
      <w:proofErr w:type="spellStart"/>
      <w:r w:rsidRPr="002F4CDE">
        <w:t>mengetahui</w:t>
      </w:r>
      <w:proofErr w:type="spellEnd"/>
      <w:r w:rsidRPr="002F4CDE">
        <w:t xml:space="preserve"> </w:t>
      </w:r>
      <w:proofErr w:type="spellStart"/>
      <w:r w:rsidRPr="002F4CDE">
        <w:t>pengembangan</w:t>
      </w:r>
      <w:proofErr w:type="spellEnd"/>
      <w:r>
        <w:rPr>
          <w:lang w:val="id-ID"/>
        </w:rPr>
        <w:t xml:space="preserve"> dan kelayakan</w:t>
      </w:r>
      <w:r w:rsidRPr="002F4CDE">
        <w:t xml:space="preserve"> </w:t>
      </w:r>
      <w:proofErr w:type="spellStart"/>
      <w:r w:rsidRPr="002F4CDE">
        <w:t>Lembar</w:t>
      </w:r>
      <w:proofErr w:type="spellEnd"/>
      <w:r w:rsidRPr="002F4CDE">
        <w:t xml:space="preserve"> </w:t>
      </w:r>
      <w:proofErr w:type="spellStart"/>
      <w:r w:rsidRPr="002F4CDE">
        <w:t>Kerja</w:t>
      </w:r>
      <w:proofErr w:type="spellEnd"/>
      <w:r w:rsidRPr="002F4CDE">
        <w:t xml:space="preserve"> </w:t>
      </w:r>
      <w:proofErr w:type="spellStart"/>
      <w:proofErr w:type="gramStart"/>
      <w:r w:rsidRPr="002F4CDE">
        <w:t>Siswa</w:t>
      </w:r>
      <w:proofErr w:type="spellEnd"/>
      <w:r w:rsidRPr="002F4CDE">
        <w:t xml:space="preserve">  </w:t>
      </w:r>
      <w:proofErr w:type="spellStart"/>
      <w:r w:rsidRPr="002F4CDE">
        <w:t>berbasis</w:t>
      </w:r>
      <w:proofErr w:type="spellEnd"/>
      <w:proofErr w:type="gramEnd"/>
      <w:r w:rsidRPr="002F4CDE">
        <w:t xml:space="preserve"> </w:t>
      </w:r>
      <w:r w:rsidRPr="002F4CDE">
        <w:rPr>
          <w:i/>
        </w:rPr>
        <w:t>Project Based Learning</w:t>
      </w:r>
      <w:r w:rsidRPr="002F4CDE">
        <w:t xml:space="preserve"> </w:t>
      </w:r>
      <w:proofErr w:type="spellStart"/>
      <w:r w:rsidRPr="002F4CDE">
        <w:t>pada</w:t>
      </w:r>
      <w:proofErr w:type="spellEnd"/>
      <w:r w:rsidRPr="002F4CDE">
        <w:t xml:space="preserve"> </w:t>
      </w:r>
      <w:proofErr w:type="spellStart"/>
      <w:r w:rsidRPr="002F4CDE">
        <w:t>pembelajaran</w:t>
      </w:r>
      <w:proofErr w:type="spellEnd"/>
      <w:r w:rsidRPr="002F4CDE">
        <w:t xml:space="preserve"> </w:t>
      </w:r>
      <w:proofErr w:type="spellStart"/>
      <w:r w:rsidRPr="002F4CDE">
        <w:t>Tematik</w:t>
      </w:r>
      <w:proofErr w:type="spellEnd"/>
      <w:r w:rsidRPr="002F4CDE">
        <w:t xml:space="preserve"> </w:t>
      </w:r>
      <w:proofErr w:type="spellStart"/>
      <w:r w:rsidRPr="002F4CDE">
        <w:t>Tema</w:t>
      </w:r>
      <w:proofErr w:type="spellEnd"/>
      <w:r w:rsidRPr="002F4CDE">
        <w:t xml:space="preserve"> </w:t>
      </w:r>
      <w:proofErr w:type="spellStart"/>
      <w:r w:rsidRPr="002F4CDE">
        <w:t>Lingkungan</w:t>
      </w:r>
      <w:proofErr w:type="spellEnd"/>
      <w:r w:rsidRPr="002F4CDE">
        <w:t xml:space="preserve"> </w:t>
      </w:r>
      <w:proofErr w:type="spellStart"/>
      <w:r w:rsidRPr="002F4CDE">
        <w:t>disekitarku</w:t>
      </w:r>
      <w:proofErr w:type="spellEnd"/>
      <w:r w:rsidRPr="002F4CDE">
        <w:t xml:space="preserve"> di </w:t>
      </w:r>
      <w:proofErr w:type="spellStart"/>
      <w:r w:rsidRPr="002F4CDE">
        <w:t>kelas</w:t>
      </w:r>
      <w:proofErr w:type="spellEnd"/>
      <w:r w:rsidRPr="002F4CDE">
        <w:t xml:space="preserve"> IV SDN 064991 Medan </w:t>
      </w:r>
      <w:proofErr w:type="spellStart"/>
      <w:r w:rsidRPr="002F4CDE">
        <w:t>Amplas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2F4CDE">
        <w:rPr>
          <w:i/>
        </w:rPr>
        <w:t>Research and Development</w:t>
      </w:r>
      <w:r>
        <w:t xml:space="preserve"> (R&amp;D) yang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model ADDIE (</w:t>
      </w:r>
      <w:r w:rsidRPr="009F66B1">
        <w:rPr>
          <w:i/>
        </w:rPr>
        <w:t>Analysis, Design, Development, Implementation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9F66B1">
        <w:rPr>
          <w:i/>
        </w:rPr>
        <w:t>Evaluation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r w:rsidRPr="002F4CDE">
        <w:rPr>
          <w:i/>
        </w:rPr>
        <w:t>Implementation</w:t>
      </w:r>
      <w:r>
        <w:t xml:space="preserve"> (</w:t>
      </w:r>
      <w:proofErr w:type="spellStart"/>
      <w:r>
        <w:t>penerapan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r w:rsidRPr="002F4CDE">
        <w:rPr>
          <w:i/>
        </w:rPr>
        <w:t>Evaluation</w:t>
      </w:r>
      <w:r>
        <w:t xml:space="preserve"> (</w:t>
      </w:r>
      <w:proofErr w:type="spellStart"/>
      <w:r>
        <w:t>evaluasi</w:t>
      </w:r>
      <w:proofErr w:type="spellEnd"/>
      <w:r>
        <w:t xml:space="preserve">). </w:t>
      </w:r>
      <w:proofErr w:type="spellStart"/>
      <w:proofErr w:type="gramStart"/>
      <w:r>
        <w:t>Langkah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valid, </w:t>
      </w:r>
      <w:proofErr w:type="spellStart"/>
      <w:r>
        <w:t>cukup</w:t>
      </w:r>
      <w:proofErr w:type="spellEnd"/>
      <w:r>
        <w:t xml:space="preserve"> valid,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valid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checklist.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r w:rsidRPr="002F4CDE">
        <w:rPr>
          <w:lang w:val="id-ID"/>
        </w:rPr>
        <w:t xml:space="preserve">Lembar Kerja Siswa  Berbasis </w:t>
      </w:r>
      <w:r w:rsidRPr="002F4CDE">
        <w:rPr>
          <w:i/>
          <w:lang w:val="id-ID"/>
        </w:rPr>
        <w:t>Project Based Learning</w:t>
      </w:r>
      <w:r w:rsidRPr="002F4CDE">
        <w:rPr>
          <w:lang w:val="id-ID"/>
        </w:rPr>
        <w:t xml:space="preserve"> layak digunakan pada pembelajaran tematik tema lingkungan di sekitarku di kelas IV SDN 064991 Medan Amplas hal tersebut dapat dilihat berdasarkan hasil Validator ahli materi memberikan penilaian mencapai 78%. Validator ahli media  82% Validasi hasil respon guru 86%. Validasi  oleh ahli materi dilaksanakan 1 tahap dan menghasilkan materi dengan penilaian baik. Selanjutnya validasi oleh ahli media dilaksanakan 1 tahap dan menghasilkan media penilaian baik. Berdasarkan nilai yang diperoleh pada uji va</w:t>
      </w:r>
      <w:r>
        <w:rPr>
          <w:lang w:val="id-ID"/>
        </w:rPr>
        <w:t xml:space="preserve">lidasi Materi, validasi Media, </w:t>
      </w:r>
      <w:r w:rsidRPr="002F4CDE">
        <w:rPr>
          <w:lang w:val="id-ID"/>
        </w:rPr>
        <w:t>respon guru terhadap media ini termasuk kedalam kategori yang valid dan sangat layak</w:t>
      </w:r>
      <w:r>
        <w:rPr>
          <w:lang w:val="id-ID"/>
        </w:rPr>
        <w:t xml:space="preserve">  dan mempengaruhi hasil belajar siswa</w:t>
      </w:r>
      <w:r w:rsidRPr="002F4CDE">
        <w:rPr>
          <w:lang w:val="id-ID"/>
        </w:rPr>
        <w:t>.</w:t>
      </w:r>
    </w:p>
    <w:p w:rsidR="00DE4D3A" w:rsidRDefault="00DE4D3A" w:rsidP="00DE4D3A">
      <w:pPr>
        <w:spacing w:line="360" w:lineRule="auto"/>
        <w:jc w:val="both"/>
        <w:rPr>
          <w:lang w:val="id-ID"/>
        </w:rPr>
      </w:pPr>
    </w:p>
    <w:p w:rsidR="00DE4D3A" w:rsidRPr="002F4CDE" w:rsidRDefault="00DE4D3A" w:rsidP="00DE4D3A">
      <w:pPr>
        <w:spacing w:line="360" w:lineRule="auto"/>
        <w:jc w:val="both"/>
        <w:rPr>
          <w:lang w:val="id-ID"/>
        </w:rPr>
      </w:pPr>
      <w:r>
        <w:rPr>
          <w:b/>
          <w:lang w:val="id-ID"/>
        </w:rPr>
        <w:t xml:space="preserve">Kata Kunci : </w:t>
      </w:r>
      <w:r w:rsidRPr="002F4CDE">
        <w:rPr>
          <w:i/>
          <w:lang w:val="id-ID"/>
        </w:rPr>
        <w:t>LK</w:t>
      </w:r>
      <w:r>
        <w:rPr>
          <w:i/>
          <w:lang w:val="id-ID"/>
        </w:rPr>
        <w:t>S</w:t>
      </w:r>
      <w:r w:rsidRPr="002F4CDE">
        <w:rPr>
          <w:i/>
          <w:lang w:val="id-ID"/>
        </w:rPr>
        <w:t>, Project Based Learning, Tematik</w:t>
      </w:r>
    </w:p>
    <w:p w:rsidR="003751E4" w:rsidRDefault="003751E4" w:rsidP="00DE4D3A"/>
    <w:p w:rsidR="000C3794" w:rsidRDefault="000C3794" w:rsidP="00DE4D3A"/>
    <w:p w:rsidR="000C3794" w:rsidRDefault="000C3794" w:rsidP="00DE4D3A"/>
    <w:p w:rsidR="000C3794" w:rsidRDefault="000C3794" w:rsidP="00DE4D3A"/>
    <w:p w:rsidR="000C3794" w:rsidRDefault="000C3794" w:rsidP="00DE4D3A"/>
    <w:p w:rsidR="000C3794" w:rsidRDefault="000C3794" w:rsidP="00DE4D3A"/>
    <w:p w:rsidR="000C3794" w:rsidRDefault="000C3794" w:rsidP="00DE4D3A"/>
    <w:p w:rsidR="000C3794" w:rsidRDefault="000C3794" w:rsidP="00DE4D3A"/>
    <w:p w:rsidR="000C3794" w:rsidRDefault="000C3794" w:rsidP="00DE4D3A"/>
    <w:p w:rsidR="000C3794" w:rsidRPr="00DE4D3A" w:rsidRDefault="000C3794" w:rsidP="00DE4D3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-474023</wp:posOffset>
            </wp:positionH>
            <wp:positionV relativeFrom="paragraph">
              <wp:posOffset>-111713</wp:posOffset>
            </wp:positionV>
            <wp:extent cx="5969480" cy="8450074"/>
            <wp:effectExtent l="0" t="0" r="0" b="8255"/>
            <wp:wrapNone/>
            <wp:docPr id="1" name="Picture 1" descr="C:\Users\WIN7 OP\Pictures\2024-07-01\2024-07-01 12-11-5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2-11-58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77712" cy="84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794" w:rsidRPr="00DE4D3A" w:rsidSect="003751E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4"/>
    <w:rsid w:val="000C3794"/>
    <w:rsid w:val="003751E4"/>
    <w:rsid w:val="0058594F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2024-07-01T04:45:00Z</dcterms:created>
  <dcterms:modified xsi:type="dcterms:W3CDTF">2024-07-01T05:15:00Z</dcterms:modified>
</cp:coreProperties>
</file>