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D" w:rsidRPr="00A7018D" w:rsidRDefault="00E80E1C" w:rsidP="00E80E1C">
      <w:pPr>
        <w:tabs>
          <w:tab w:val="center" w:pos="3970"/>
          <w:tab w:val="right" w:pos="7940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B722E6" w:rsidRPr="000C1C53"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80E1C" w:rsidRDefault="00A7018D" w:rsidP="001F117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Aziz, A. 2015</w:t>
      </w:r>
      <w:r w:rsidRPr="000C1C5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C1C53">
        <w:rPr>
          <w:rFonts w:asciiTheme="majorBidi" w:hAnsiTheme="majorBidi" w:cstheme="majorBidi"/>
          <w:i/>
          <w:iCs/>
          <w:sz w:val="24"/>
          <w:szCs w:val="24"/>
        </w:rPr>
        <w:t>Analisis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Nilai-Nilai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Novel </w:t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Negeri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5 </w:t>
      </w:r>
      <w:proofErr w:type="spellStart"/>
      <w:r w:rsidR="00E80E1C">
        <w:rPr>
          <w:rFonts w:asciiTheme="majorBidi" w:hAnsiTheme="majorBidi" w:cstheme="majorBidi"/>
          <w:i/>
          <w:iCs/>
          <w:sz w:val="24"/>
          <w:szCs w:val="24"/>
        </w:rPr>
        <w:t>Menara</w:t>
      </w:r>
      <w:proofErr w:type="spellEnd"/>
      <w:r w:rsidR="00E80E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80E1C">
        <w:rPr>
          <w:rFonts w:asciiTheme="majorBidi" w:hAnsiTheme="majorBidi" w:cstheme="majorBidi"/>
          <w:i/>
          <w:iCs/>
          <w:sz w:val="24"/>
          <w:szCs w:val="24"/>
        </w:rPr>
        <w:tab/>
        <w:t xml:space="preserve">Kaya </w:t>
      </w:r>
      <w:r w:rsidR="00E80E1C"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A. </w:t>
      </w:r>
      <w:proofErr w:type="spellStart"/>
      <w:r w:rsidR="00E80E1C" w:rsidRPr="000C1C53">
        <w:rPr>
          <w:rFonts w:asciiTheme="majorBidi" w:hAnsiTheme="majorBidi" w:cstheme="majorBidi"/>
          <w:i/>
          <w:iCs/>
          <w:sz w:val="24"/>
          <w:szCs w:val="24"/>
        </w:rPr>
        <w:t>Fuadi</w:t>
      </w:r>
      <w:proofErr w:type="spellEnd"/>
      <w:r w:rsidR="00E80E1C" w:rsidRPr="000C1C5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80E1C"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0E1C" w:rsidRPr="000C1C5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80E1C"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0E1C" w:rsidRPr="000C1C53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="00E80E1C"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0E1C" w:rsidRPr="000C1C53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E80E1C" w:rsidRPr="000C1C53">
        <w:rPr>
          <w:rFonts w:asciiTheme="majorBidi" w:hAnsiTheme="majorBidi" w:cstheme="majorBidi"/>
          <w:sz w:val="24"/>
          <w:szCs w:val="24"/>
        </w:rPr>
        <w:t xml:space="preserve"> Yogyakarta: </w:t>
      </w:r>
      <w:proofErr w:type="spellStart"/>
      <w:r w:rsidR="00E80E1C" w:rsidRPr="000C1C5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80E1C"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0E1C" w:rsidRPr="000C1C53"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 w:rsidR="00E80E1C" w:rsidRPr="000C1C5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E80E1C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:rsidR="00A7018D" w:rsidRPr="001F117B" w:rsidRDefault="00E80E1C" w:rsidP="001F117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</w:t>
      </w:r>
    </w:p>
    <w:p w:rsidR="00A7018D" w:rsidRDefault="00A7018D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2018.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</w:t>
      </w:r>
      <w:r w:rsidRPr="007B4FD8">
        <w:rPr>
          <w:rFonts w:ascii="Times New Roman" w:hAnsi="Times New Roman" w:cs="Times New Roman"/>
          <w:sz w:val="24"/>
          <w:szCs w:val="24"/>
        </w:rPr>
        <w:t>rafindo</w:t>
      </w:r>
      <w:proofErr w:type="spellEnd"/>
      <w:r w:rsidRPr="007B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1C" w:rsidRDefault="00E80E1C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18D" w:rsidRDefault="00A7018D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Saifur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PT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Rajag</w:t>
      </w:r>
      <w:r w:rsidRPr="007B4FD8">
        <w:rPr>
          <w:rFonts w:ascii="Times New Roman" w:hAnsi="Times New Roman" w:cs="Times New Roman"/>
          <w:sz w:val="24"/>
          <w:szCs w:val="24"/>
        </w:rPr>
        <w:t>rafindo</w:t>
      </w:r>
      <w:proofErr w:type="spellEnd"/>
      <w:r w:rsidRPr="007B4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D8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E80E1C" w:rsidRDefault="00E80E1C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1C" w:rsidRDefault="00E80E1C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Hikmat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E1C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E80E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E1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>:Pustaka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18D" w:rsidRPr="00627DEE" w:rsidRDefault="00A7018D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18D" w:rsidRDefault="00A7018D" w:rsidP="00A7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Isnanto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D.A. 2018. </w:t>
      </w:r>
      <w:proofErr w:type="spellStart"/>
      <w:proofErr w:type="gramStart"/>
      <w:r w:rsidRPr="001F117B">
        <w:rPr>
          <w:rFonts w:ascii="Times New Roman" w:hAnsi="Times New Roman" w:cs="Times New Roman"/>
          <w:i/>
          <w:sz w:val="24"/>
          <w:szCs w:val="24"/>
        </w:rPr>
        <w:t>Nilai-Nilai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Novel Sri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Danarti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Nana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Tandez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Prespektif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1F1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17B"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SENASBASA, 63-</w:t>
      </w:r>
      <w:r>
        <w:rPr>
          <w:rFonts w:ascii="Times New Roman" w:hAnsi="Times New Roman" w:cs="Times New Roman"/>
          <w:sz w:val="24"/>
          <w:szCs w:val="24"/>
        </w:rPr>
        <w:tab/>
        <w:t>86. http//research-report.umm.ac.id/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/SENASBASA. </w:t>
      </w:r>
    </w:p>
    <w:p w:rsidR="00A7018D" w:rsidRPr="001F117B" w:rsidRDefault="00A7018D" w:rsidP="00C54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18D" w:rsidRDefault="00A7018D" w:rsidP="00A7018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Mainun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Novel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Nol”Karya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Habib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Novel di SMP.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E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0E1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8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Diterbitkan</w:t>
      </w:r>
      <w:proofErr w:type="spellEnd"/>
    </w:p>
    <w:p w:rsidR="00A7018D" w:rsidRPr="00A7018D" w:rsidRDefault="00A7018D" w:rsidP="00A70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18D" w:rsidRDefault="00A7018D" w:rsidP="00A7018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Muttaqin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Z. 2020. </w:t>
      </w:r>
      <w:proofErr w:type="spellStart"/>
      <w:proofErr w:type="gramStart"/>
      <w:r>
        <w:rPr>
          <w:rFonts w:asciiTheme="majorBidi" w:hAnsiTheme="majorBidi" w:cstheme="majorBidi"/>
          <w:i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Nilai-Nilai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Novel Orang-Orang   </w:t>
      </w:r>
      <w:r>
        <w:rPr>
          <w:rFonts w:asciiTheme="majorBidi" w:hAnsiTheme="majorBidi" w:cstheme="majorBidi"/>
          <w:i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Biasa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Andrea Hirata.</w:t>
      </w:r>
      <w:proofErr w:type="gramEnd"/>
      <w:r w:rsidRPr="006476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Muslim Nusantara AL-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>.</w:t>
      </w:r>
      <w:r w:rsidRPr="006476F3">
        <w:rPr>
          <w:rFonts w:asciiTheme="majorBidi" w:hAnsiTheme="majorBidi" w:cstheme="majorBidi"/>
          <w:sz w:val="24"/>
          <w:szCs w:val="24"/>
        </w:rPr>
        <w:t xml:space="preserve"> </w:t>
      </w:r>
    </w:p>
    <w:p w:rsidR="00A7018D" w:rsidRPr="00A7018D" w:rsidRDefault="00A7018D" w:rsidP="00A7018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018D" w:rsidRDefault="00A7018D" w:rsidP="001F117B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Nurgiyantoro</w:t>
      </w:r>
      <w:proofErr w:type="spellEnd"/>
      <w:r>
        <w:rPr>
          <w:rFonts w:asciiTheme="majorBidi" w:hAnsiTheme="majorBidi" w:cstheme="majorBidi"/>
          <w:sz w:val="24"/>
          <w:szCs w:val="24"/>
        </w:rPr>
        <w:t>, B. 2018.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Pengkajian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Fiksi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Yogyakarta: Gajah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Mada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ab/>
        <w:t>University Press.</w:t>
      </w:r>
    </w:p>
    <w:p w:rsidR="00A7018D" w:rsidRPr="00A7018D" w:rsidRDefault="00A7018D" w:rsidP="001F11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18D" w:rsidRDefault="00A7018D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Nurhayati</w:t>
      </w:r>
      <w:proofErr w:type="spellEnd"/>
      <w:r>
        <w:rPr>
          <w:rFonts w:ascii="Times New Roman" w:hAnsi="Times New Roman" w:cs="Times New Roman"/>
          <w:sz w:val="24"/>
          <w:szCs w:val="24"/>
        </w:rPr>
        <w:t>, E.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1">
        <w:rPr>
          <w:rFonts w:ascii="Times New Roman" w:hAnsi="Times New Roman" w:cs="Times New Roman"/>
          <w:i/>
          <w:sz w:val="24"/>
          <w:szCs w:val="24"/>
        </w:rPr>
        <w:t>Cipta</w:t>
      </w:r>
      <w:proofErr w:type="spellEnd"/>
      <w:r w:rsidRPr="00846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1B1">
        <w:rPr>
          <w:rFonts w:ascii="Times New Roman" w:hAnsi="Times New Roman" w:cs="Times New Roman"/>
          <w:i/>
          <w:sz w:val="24"/>
          <w:szCs w:val="24"/>
        </w:rPr>
        <w:t>Kreatif</w:t>
      </w:r>
      <w:proofErr w:type="spellEnd"/>
      <w:r w:rsidRPr="00846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1B1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8461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1B1"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>:Yrama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18D" w:rsidRDefault="00A7018D" w:rsidP="00C5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18D" w:rsidRDefault="00A7018D" w:rsidP="00C543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1C53">
        <w:rPr>
          <w:rFonts w:asciiTheme="majorBidi" w:hAnsiTheme="majorBidi" w:cstheme="majorBidi"/>
          <w:sz w:val="24"/>
          <w:szCs w:val="24"/>
        </w:rPr>
        <w:t>Simareme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, Ronny Franto.2014.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0C1C53">
        <w:rPr>
          <w:rFonts w:asciiTheme="majorBidi" w:hAnsiTheme="majorBidi" w:cstheme="majorBidi"/>
          <w:i/>
          <w:iCs/>
          <w:sz w:val="24"/>
          <w:szCs w:val="24"/>
        </w:rPr>
        <w:t>ada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Novel 9 </w:t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Matahari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Karya</w:t>
      </w:r>
      <w:proofErr w:type="spellEnd"/>
      <w:r w:rsidRPr="000C1C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i/>
          <w:iCs/>
          <w:sz w:val="24"/>
          <w:szCs w:val="24"/>
        </w:rPr>
        <w:t>Adenita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Bengkulu: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C1C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C53">
        <w:rPr>
          <w:rFonts w:asciiTheme="majorBidi" w:hAnsiTheme="majorBidi" w:cstheme="majorBidi"/>
          <w:sz w:val="24"/>
          <w:szCs w:val="24"/>
        </w:rPr>
        <w:t>Diterbitkan</w:t>
      </w:r>
      <w:proofErr w:type="spellEnd"/>
    </w:p>
    <w:p w:rsidR="00A7018D" w:rsidRPr="00A7018D" w:rsidRDefault="00A7018D" w:rsidP="00C543A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A7018D" w:rsidRDefault="00A7018D" w:rsidP="00A7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S. 2013. </w:t>
      </w:r>
      <w:proofErr w:type="spellStart"/>
      <w:proofErr w:type="gramStart"/>
      <w:r w:rsidRPr="001F117B">
        <w:rPr>
          <w:rFonts w:asciiTheme="majorBidi" w:hAnsiTheme="majorBidi" w:cstheme="majorBidi"/>
          <w:i/>
          <w:sz w:val="24"/>
          <w:szCs w:val="24"/>
        </w:rPr>
        <w:t>Manajemen</w:t>
      </w:r>
      <w:proofErr w:type="spellEnd"/>
      <w:r w:rsidRPr="001F117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F117B">
        <w:rPr>
          <w:rFonts w:asciiTheme="majorBidi" w:hAnsiTheme="majorBidi" w:cstheme="majorBidi"/>
          <w:i/>
          <w:sz w:val="24"/>
          <w:szCs w:val="24"/>
        </w:rPr>
        <w:t>Tenaga</w:t>
      </w:r>
      <w:proofErr w:type="spellEnd"/>
      <w:r w:rsidRPr="001F117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F117B">
        <w:rPr>
          <w:rFonts w:asciiTheme="majorBidi" w:hAnsiTheme="majorBidi" w:cstheme="majorBidi"/>
          <w:i/>
          <w:sz w:val="24"/>
          <w:szCs w:val="24"/>
        </w:rPr>
        <w:t>Kerja</w:t>
      </w:r>
      <w:proofErr w:type="spellEnd"/>
      <w:r w:rsidRPr="001F117B">
        <w:rPr>
          <w:rFonts w:asciiTheme="majorBidi" w:hAnsiTheme="majorBidi" w:cstheme="majorBidi"/>
          <w:i/>
          <w:sz w:val="24"/>
          <w:szCs w:val="24"/>
        </w:rPr>
        <w:t xml:space="preserve"> Indonesia </w:t>
      </w:r>
      <w:proofErr w:type="spellStart"/>
      <w:r w:rsidRPr="001F117B">
        <w:rPr>
          <w:rFonts w:asciiTheme="majorBidi" w:hAnsiTheme="majorBidi" w:cstheme="majorBidi"/>
          <w:i/>
          <w:sz w:val="24"/>
          <w:szCs w:val="24"/>
        </w:rPr>
        <w:t>Pendekatan</w:t>
      </w:r>
      <w:proofErr w:type="spellEnd"/>
      <w:r w:rsidRPr="001F117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F117B">
        <w:rPr>
          <w:rFonts w:asciiTheme="majorBidi" w:hAnsiTheme="majorBidi" w:cstheme="majorBidi"/>
          <w:i/>
          <w:sz w:val="24"/>
          <w:szCs w:val="24"/>
        </w:rPr>
        <w:t>Administrasi</w:t>
      </w:r>
      <w:proofErr w:type="spellEnd"/>
      <w:r w:rsidRPr="001F117B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</w:t>
      </w:r>
      <w:r>
        <w:rPr>
          <w:rFonts w:asciiTheme="majorBidi" w:hAnsiTheme="majorBidi" w:cstheme="majorBidi"/>
          <w:i/>
          <w:sz w:val="24"/>
          <w:szCs w:val="24"/>
        </w:rPr>
        <w:tab/>
      </w:r>
      <w:proofErr w:type="spellStart"/>
      <w:r w:rsidRPr="001F117B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1F117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1F117B">
        <w:rPr>
          <w:rFonts w:asciiTheme="majorBidi" w:hAnsiTheme="majorBidi" w:cstheme="majorBidi"/>
          <w:i/>
          <w:sz w:val="24"/>
          <w:szCs w:val="24"/>
        </w:rPr>
        <w:t>Operasional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Gunung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Agung</w:t>
      </w:r>
      <w:proofErr w:type="spellEnd"/>
      <w:r w:rsidRPr="00A7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D8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7B4FD8">
        <w:rPr>
          <w:rFonts w:ascii="Times New Roman" w:hAnsi="Times New Roman" w:cs="Times New Roman"/>
          <w:sz w:val="24"/>
          <w:szCs w:val="24"/>
        </w:rPr>
        <w:t>.</w:t>
      </w:r>
    </w:p>
    <w:p w:rsidR="00A7018D" w:rsidRDefault="00A7018D" w:rsidP="001F11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018D" w:rsidRPr="000C1C53" w:rsidRDefault="00A7018D" w:rsidP="00C543AA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0C1C53">
        <w:rPr>
          <w:rFonts w:asciiTheme="majorBidi" w:hAnsiTheme="majorBidi" w:cstheme="majorBidi"/>
          <w:sz w:val="24"/>
          <w:szCs w:val="24"/>
          <w:lang w:val="id-ID"/>
        </w:rPr>
        <w:t>Sugiyono. 201</w:t>
      </w:r>
      <w:r w:rsidRPr="000C1C53">
        <w:rPr>
          <w:rFonts w:asciiTheme="majorBidi" w:hAnsiTheme="majorBidi" w:cstheme="majorBidi"/>
          <w:sz w:val="24"/>
          <w:szCs w:val="24"/>
        </w:rPr>
        <w:t>7</w:t>
      </w:r>
      <w:r w:rsidRPr="000C1C53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0C1C53">
        <w:rPr>
          <w:rFonts w:asciiTheme="majorBidi" w:hAnsiTheme="majorBidi" w:cstheme="majorBidi"/>
          <w:i/>
          <w:sz w:val="24"/>
          <w:szCs w:val="24"/>
          <w:lang w:val="id-ID"/>
        </w:rPr>
        <w:t>Metode Penelitian Pendidikan Pendekatan Kuantitatif, Kualitatif, dan R&amp;D</w:t>
      </w:r>
      <w:r w:rsidRPr="000C1C53">
        <w:rPr>
          <w:rFonts w:asciiTheme="majorBidi" w:hAnsiTheme="majorBidi" w:cstheme="majorBidi"/>
          <w:sz w:val="24"/>
          <w:szCs w:val="24"/>
          <w:lang w:val="id-ID"/>
        </w:rPr>
        <w:t>. Bandung: Alfabeta</w:t>
      </w:r>
      <w:r w:rsidRPr="000C1C53">
        <w:rPr>
          <w:rFonts w:asciiTheme="majorBidi" w:hAnsiTheme="majorBidi" w:cstheme="majorBidi"/>
          <w:sz w:val="24"/>
          <w:szCs w:val="24"/>
        </w:rPr>
        <w:t>.</w:t>
      </w:r>
    </w:p>
    <w:p w:rsidR="00A7018D" w:rsidRDefault="00A7018D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90F" w:rsidRDefault="00E3090F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90F" w:rsidRDefault="00E3090F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90F" w:rsidRDefault="00E3090F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90F" w:rsidRDefault="00E3090F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90F" w:rsidRDefault="00E3090F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90F" w:rsidRDefault="00E3090F" w:rsidP="00C54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90F" w:rsidSect="00E3090F">
      <w:headerReference w:type="default" r:id="rId7"/>
      <w:footerReference w:type="default" r:id="rId8"/>
      <w:pgSz w:w="11909" w:h="16834" w:code="9"/>
      <w:pgMar w:top="2268" w:right="1701" w:bottom="1701" w:left="2268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73" w:rsidRDefault="00272B73" w:rsidP="005712C8">
      <w:pPr>
        <w:spacing w:after="0" w:line="240" w:lineRule="auto"/>
      </w:pPr>
      <w:r>
        <w:separator/>
      </w:r>
    </w:p>
  </w:endnote>
  <w:endnote w:type="continuationSeparator" w:id="0">
    <w:p w:rsidR="00272B73" w:rsidRDefault="00272B73" w:rsidP="0057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33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90F" w:rsidRDefault="00E30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3090F" w:rsidRDefault="00E30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73" w:rsidRDefault="00272B73" w:rsidP="005712C8">
      <w:pPr>
        <w:spacing w:after="0" w:line="240" w:lineRule="auto"/>
      </w:pPr>
      <w:r>
        <w:separator/>
      </w:r>
    </w:p>
  </w:footnote>
  <w:footnote w:type="continuationSeparator" w:id="0">
    <w:p w:rsidR="00272B73" w:rsidRDefault="00272B73" w:rsidP="0057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90F" w:rsidRDefault="00E3090F">
    <w:pPr>
      <w:pStyle w:val="Header"/>
      <w:jc w:val="right"/>
    </w:pPr>
  </w:p>
  <w:p w:rsidR="005712C8" w:rsidRDefault="00571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E6"/>
    <w:rsid w:val="001F117B"/>
    <w:rsid w:val="00272B73"/>
    <w:rsid w:val="005712C8"/>
    <w:rsid w:val="00582DCA"/>
    <w:rsid w:val="00627DEE"/>
    <w:rsid w:val="006476F3"/>
    <w:rsid w:val="006514A2"/>
    <w:rsid w:val="00784AC3"/>
    <w:rsid w:val="007B4FD8"/>
    <w:rsid w:val="008461B1"/>
    <w:rsid w:val="00A7018D"/>
    <w:rsid w:val="00B722E6"/>
    <w:rsid w:val="00C5433F"/>
    <w:rsid w:val="00C543AA"/>
    <w:rsid w:val="00E3090F"/>
    <w:rsid w:val="00E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C8"/>
  </w:style>
  <w:style w:type="paragraph" w:styleId="Footer">
    <w:name w:val="footer"/>
    <w:basedOn w:val="Normal"/>
    <w:link w:val="FooterChar"/>
    <w:uiPriority w:val="99"/>
    <w:unhideWhenUsed/>
    <w:rsid w:val="0057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C8"/>
  </w:style>
  <w:style w:type="paragraph" w:styleId="Footer">
    <w:name w:val="footer"/>
    <w:basedOn w:val="Normal"/>
    <w:link w:val="FooterChar"/>
    <w:uiPriority w:val="99"/>
    <w:unhideWhenUsed/>
    <w:rsid w:val="0057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2020-12-18T23:44:00Z</dcterms:created>
  <dcterms:modified xsi:type="dcterms:W3CDTF">2021-07-06T15:39:00Z</dcterms:modified>
</cp:coreProperties>
</file>