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27" w:rsidRPr="009E1E48" w:rsidRDefault="00D65227" w:rsidP="00D65227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40186808"/>
      <w:r>
        <w:rPr>
          <w:noProof/>
        </w:rPr>
        <w:drawing>
          <wp:anchor distT="0" distB="0" distL="114300" distR="114300" simplePos="0" relativeHeight="251659264" behindDoc="1" locked="0" layoutInCell="1" allowOverlap="1" wp14:anchorId="16644412" wp14:editId="1F943059">
            <wp:simplePos x="0" y="0"/>
            <wp:positionH relativeFrom="column">
              <wp:posOffset>94615</wp:posOffset>
            </wp:positionH>
            <wp:positionV relativeFrom="paragraph">
              <wp:posOffset>245110</wp:posOffset>
            </wp:positionV>
            <wp:extent cx="4921250" cy="1374140"/>
            <wp:effectExtent l="0" t="0" r="0" b="0"/>
            <wp:wrapNone/>
            <wp:docPr id="13" name="Picture 13" descr="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bookmarkEnd w:id="0"/>
    </w:p>
    <w:p w:rsidR="00D65227" w:rsidRDefault="00D65227" w:rsidP="00D652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227" w:rsidRDefault="00D65227" w:rsidP="00D652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227" w:rsidRDefault="00D65227" w:rsidP="00D652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227" w:rsidRDefault="00D65227" w:rsidP="00D652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227" w:rsidRDefault="00D65227" w:rsidP="00D652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0AF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maukah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250A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AF4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0AF4">
        <w:rPr>
          <w:rFonts w:ascii="Times New Roman" w:hAnsi="Times New Roman" w:cs="Times New Roman"/>
          <w:sz w:val="24"/>
          <w:szCs w:val="24"/>
        </w:rPr>
        <w:t xml:space="preserve"> (Al-Qur</w:t>
      </w:r>
      <w:r>
        <w:rPr>
          <w:rFonts w:ascii="Times New Roman" w:hAnsi="Times New Roman" w:cs="Times New Roman"/>
          <w:sz w:val="24"/>
          <w:szCs w:val="24"/>
        </w:rPr>
        <w:t xml:space="preserve">’an Surah </w:t>
      </w:r>
      <w:proofErr w:type="gramStart"/>
      <w:r>
        <w:rPr>
          <w:rFonts w:ascii="Times New Roman" w:hAnsi="Times New Roman" w:cs="Times New Roman"/>
          <w:sz w:val="24"/>
          <w:szCs w:val="24"/>
        </w:rPr>
        <w:t>As-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10-11). </w:t>
      </w:r>
    </w:p>
    <w:p w:rsidR="00D65227" w:rsidRDefault="00D65227" w:rsidP="00D65227">
      <w:pPr>
        <w:tabs>
          <w:tab w:val="left" w:pos="567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23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Penul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>Skrinning Fitokimia Dan Uji Sitotoksisitas Ekstrak Etanol Biji Anggur (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Vitis vinifera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L.) Dengan Metode BSLT (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Brine Shrimp Lethality Test)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Bahan seminar</w:t>
      </w:r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pendid</w:t>
      </w:r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65227" w:rsidRDefault="00D65227" w:rsidP="00D652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50A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sebesa</w:t>
      </w:r>
      <w:r>
        <w:rPr>
          <w:rFonts w:ascii="Times New Roman" w:hAnsi="Times New Roman" w:cs="Times New Roman"/>
          <w:sz w:val="24"/>
          <w:szCs w:val="24"/>
        </w:rPr>
        <w:t>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Almh.Sukasmi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EF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mengorbankan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raganya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kekuatannya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medidik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menyekolahkan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letih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31EF9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lastRenderedPageBreak/>
        <w:t>persembahan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mengukir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senyuman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kebanggaan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F9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231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1EF9">
        <w:rPr>
          <w:rFonts w:ascii="Times New Roman" w:hAnsi="Times New Roman" w:cs="Times New Roman"/>
          <w:sz w:val="24"/>
          <w:szCs w:val="24"/>
          <w:lang w:val="id-ID"/>
        </w:rPr>
        <w:t>Tanpa ridho keduanya mungkin perjalanan pendidikan ini tak sampai pada masa gelar sarjana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D65227" w:rsidRDefault="00D65227" w:rsidP="00D652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F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r w:rsidRPr="00056359">
        <w:rPr>
          <w:rFonts w:ascii="Times New Roman" w:hAnsi="Times New Roman" w:cs="Times New Roman"/>
          <w:sz w:val="24"/>
          <w:szCs w:val="24"/>
          <w:lang w:val="id-ID"/>
        </w:rPr>
        <w:t>Dr. apt. M. Pandapotan Nasution, MPS</w:t>
      </w:r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Saya</w:t>
      </w:r>
      <w:r w:rsidRPr="00250A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>.</w:t>
      </w:r>
    </w:p>
    <w:p w:rsidR="00D65227" w:rsidRDefault="00D65227" w:rsidP="00D65227">
      <w:pPr>
        <w:tabs>
          <w:tab w:val="left" w:pos="567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E123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juga</w:t>
      </w:r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1237">
        <w:rPr>
          <w:rFonts w:ascii="Times New Roman" w:hAnsi="Times New Roman" w:cs="Times New Roman"/>
          <w:sz w:val="24"/>
          <w:szCs w:val="24"/>
        </w:rPr>
        <w:t>:</w:t>
      </w:r>
    </w:p>
    <w:p w:rsidR="00D65227" w:rsidRPr="00250AF4" w:rsidRDefault="00D65227" w:rsidP="00D6522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F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H. Dr. KRT.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I, II,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jajarannya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227" w:rsidRDefault="00D65227" w:rsidP="00D6522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F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227" w:rsidRDefault="00D65227" w:rsidP="00D6522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5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56359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056359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05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59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056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56359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05635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5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59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0563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35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5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59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05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5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5635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5635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5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59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56359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05635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56359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65227" w:rsidRPr="00250AF4" w:rsidRDefault="00D65227" w:rsidP="00D6522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F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Apt. Muhammad Amin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, S. Farm,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M.Farm</w:t>
      </w:r>
      <w:proofErr w:type="spellEnd"/>
      <w:proofErr w:type="gramStart"/>
      <w:r w:rsidRPr="00250AF4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65227" w:rsidRDefault="00D65227" w:rsidP="00D6522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F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50AF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250AF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50AF4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65227" w:rsidRPr="00781325" w:rsidRDefault="00D65227" w:rsidP="00D6522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32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2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81325">
        <w:rPr>
          <w:rFonts w:ascii="Times New Roman" w:hAnsi="Times New Roman" w:cs="Times New Roman"/>
          <w:sz w:val="24"/>
          <w:szCs w:val="24"/>
        </w:rPr>
        <w:t>.</w:t>
      </w:r>
    </w:p>
    <w:p w:rsidR="007C6F2D" w:rsidRPr="00D65227" w:rsidRDefault="003F7874" w:rsidP="00D65227">
      <w:pPr>
        <w:spacing w:after="0" w:line="240" w:lineRule="auto"/>
        <w:ind w:left="5040" w:firstLine="489"/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-754381</wp:posOffset>
            </wp:positionH>
            <wp:positionV relativeFrom="paragraph">
              <wp:posOffset>-125730</wp:posOffset>
            </wp:positionV>
            <wp:extent cx="6303819" cy="8667750"/>
            <wp:effectExtent l="0" t="0" r="1905" b="0"/>
            <wp:wrapNone/>
            <wp:docPr id="1" name="Picture 1" descr="C:\Users\WIN7 OP\Pictures\2024-06-24\2024-06-24 16-48-28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24\2024-06-24 16-48-28_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0788" cy="866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F2D" w:rsidRPr="00D65227" w:rsidSect="007C6F2D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23" w:rsidRDefault="00827223">
      <w:pPr>
        <w:spacing w:after="0" w:line="240" w:lineRule="auto"/>
      </w:pPr>
      <w:r>
        <w:separator/>
      </w:r>
    </w:p>
  </w:endnote>
  <w:endnote w:type="continuationSeparator" w:id="0">
    <w:p w:rsidR="00827223" w:rsidRDefault="0082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827223">
    <w:pPr>
      <w:pStyle w:val="Footer"/>
      <w:jc w:val="center"/>
    </w:pPr>
  </w:p>
  <w:p w:rsidR="00AF1930" w:rsidRDefault="00827223" w:rsidP="00580000">
    <w:pPr>
      <w:pStyle w:val="Footer"/>
      <w:tabs>
        <w:tab w:val="clear" w:pos="9360"/>
        <w:tab w:val="left" w:pos="468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472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930" w:rsidRDefault="00D65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930" w:rsidRDefault="00827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23" w:rsidRDefault="00827223">
      <w:pPr>
        <w:spacing w:after="0" w:line="240" w:lineRule="auto"/>
      </w:pPr>
      <w:r>
        <w:separator/>
      </w:r>
    </w:p>
  </w:footnote>
  <w:footnote w:type="continuationSeparator" w:id="0">
    <w:p w:rsidR="00827223" w:rsidRDefault="0082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31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1930" w:rsidRDefault="00D652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F1930" w:rsidRDefault="00827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827223">
    <w:pPr>
      <w:pStyle w:val="Header"/>
      <w:jc w:val="right"/>
    </w:pPr>
  </w:p>
  <w:p w:rsidR="00AF1930" w:rsidRPr="003E43CC" w:rsidRDefault="00827223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5074"/>
    <w:multiLevelType w:val="hybridMultilevel"/>
    <w:tmpl w:val="36442D50"/>
    <w:lvl w:ilvl="0" w:tplc="0409000F">
      <w:start w:val="1"/>
      <w:numFmt w:val="decimal"/>
      <w:lvlText w:val="%1."/>
      <w:lvlJc w:val="left"/>
      <w:pPr>
        <w:ind w:left="5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D"/>
    <w:rsid w:val="000242B6"/>
    <w:rsid w:val="001B5616"/>
    <w:rsid w:val="00210F8A"/>
    <w:rsid w:val="003F7874"/>
    <w:rsid w:val="00464999"/>
    <w:rsid w:val="007C6F2D"/>
    <w:rsid w:val="00827223"/>
    <w:rsid w:val="00D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4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4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6522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65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4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4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6522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6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2024-06-24T09:55:00Z</dcterms:created>
  <dcterms:modified xsi:type="dcterms:W3CDTF">2024-06-24T10:06:00Z</dcterms:modified>
</cp:coreProperties>
</file>