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C8" w:rsidRPr="009E1E48" w:rsidRDefault="00DB5AC8" w:rsidP="00DB5AC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40186809"/>
      <w:bookmarkStart w:id="1" w:name="_GoBack"/>
      <w:r w:rsidRPr="009E1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bookmarkEnd w:id="0"/>
    </w:p>
    <w:bookmarkEnd w:id="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723696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B5AC8" w:rsidRPr="00CF6458" w:rsidRDefault="00DB5AC8" w:rsidP="00DB5AC8">
          <w:pPr>
            <w:pStyle w:val="TOCHeading"/>
            <w:rPr>
              <w:rFonts w:ascii="Times New Roman" w:hAnsi="Times New Roman" w:cs="Times New Roman"/>
            </w:rPr>
          </w:pPr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23597057" w:history="1">
            <w:r w:rsidRPr="00CF6458">
              <w:rPr>
                <w:rStyle w:val="Hyperlink"/>
                <w:color w:val="000000" w:themeColor="text1"/>
              </w:rPr>
              <w:t>HALAMAN SAMPUL</w:t>
            </w:r>
            <w:r w:rsidRPr="00CF6458">
              <w:rPr>
                <w:webHidden/>
              </w:rPr>
              <w:tab/>
            </w:r>
          </w:hyperlink>
          <w:r w:rsidRPr="00CF6458">
            <w:t>i</w:t>
          </w:r>
        </w:p>
        <w:p w:rsidR="00DB5AC8" w:rsidRPr="00CF6458" w:rsidRDefault="00DB5AC8" w:rsidP="00DB5AC8">
          <w:pPr>
            <w:pStyle w:val="TOC1"/>
          </w:pPr>
          <w:hyperlink w:anchor="_Toc123597058" w:history="1">
            <w:r w:rsidRPr="00CF6458">
              <w:rPr>
                <w:rStyle w:val="Hyperlink"/>
                <w:color w:val="000000" w:themeColor="text1"/>
              </w:rPr>
              <w:t>HALAMAN PENGESAHAN</w:t>
            </w:r>
            <w:r w:rsidRPr="00CF6458">
              <w:rPr>
                <w:webHidden/>
              </w:rPr>
              <w:tab/>
            </w:r>
          </w:hyperlink>
          <w:r w:rsidRPr="00CF6458">
            <w:t>ii</w:t>
          </w:r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r w:rsidRPr="00CF6458">
            <w:fldChar w:fldCharType="begin"/>
          </w:r>
          <w:r w:rsidRPr="00CF6458">
            <w:instrText xml:space="preserve"> TOC \o "1-3" \h \z \u </w:instrText>
          </w:r>
          <w:r w:rsidRPr="00CF6458">
            <w:fldChar w:fldCharType="separate"/>
          </w:r>
          <w:hyperlink w:anchor="_Toc140186806" w:history="1">
            <w:r w:rsidRPr="00CF6458">
              <w:rPr>
                <w:rStyle w:val="Hyperlink"/>
              </w:rPr>
              <w:t>SURAT PERNYATAAN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_Toc140186806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07" w:history="1">
            <w:r w:rsidRPr="00CF6458">
              <w:rPr>
                <w:rStyle w:val="Hyperlink"/>
              </w:rPr>
              <w:t>ABSTRAK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_Toc140186807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08" w:history="1">
            <w:r w:rsidRPr="00CF6458">
              <w:rPr>
                <w:rStyle w:val="Hyperlink"/>
              </w:rPr>
              <w:t>KATA PENGANTAR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_Toc140186808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09" w:history="1">
            <w:r w:rsidRPr="00CF6458">
              <w:rPr>
                <w:rStyle w:val="Hyperlink"/>
              </w:rPr>
              <w:t>DAFTAR ISI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_Toc140186809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10" w:history="1">
            <w:r w:rsidRPr="00CF6458">
              <w:rPr>
                <w:rStyle w:val="Hyperlink"/>
              </w:rPr>
              <w:t>DAFTAR TABEL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_Toc140186810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11" w:history="1">
            <w:r w:rsidRPr="00CF6458">
              <w:rPr>
                <w:rStyle w:val="Hyperlink"/>
              </w:rPr>
              <w:t>DAFTAR GAMBAR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_Toc140186811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12" w:history="1">
            <w:r w:rsidRPr="00CF6458">
              <w:rPr>
                <w:rStyle w:val="Hyperlink"/>
              </w:rPr>
              <w:t>DAFTAR LAMPIRAN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_Toc140186812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13" w:history="1">
            <w:r w:rsidRPr="00CF6458">
              <w:rPr>
                <w:rStyle w:val="Hyperlink"/>
              </w:rPr>
              <w:t>BAB I PENDAHULUAN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_Toc140186813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15" w:history="1">
            <w:r w:rsidRPr="00CF6458">
              <w:rPr>
                <w:rStyle w:val="Hyperlink"/>
                <w:sz w:val="24"/>
                <w:szCs w:val="24"/>
                <w:lang w:val="id-ID"/>
              </w:rPr>
              <w:t>1.1.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Latar Belakang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_Toc140186815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16" w:history="1">
            <w:r w:rsidRPr="00CF6458">
              <w:rPr>
                <w:rStyle w:val="Hyperlink"/>
                <w:sz w:val="24"/>
                <w:szCs w:val="24"/>
                <w:lang w:val="id-ID"/>
              </w:rPr>
              <w:t>1.2.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Rumusan Masalah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_Toc140186816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17" w:history="1">
            <w:r w:rsidRPr="00CF6458">
              <w:rPr>
                <w:rStyle w:val="Hyperlink"/>
                <w:sz w:val="24"/>
                <w:szCs w:val="24"/>
                <w:lang w:val="id-ID"/>
              </w:rPr>
              <w:t>1.3.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Hipotesis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18" w:history="1">
            <w:r w:rsidRPr="00CF6458">
              <w:rPr>
                <w:rStyle w:val="Hyperlink"/>
                <w:sz w:val="24"/>
                <w:szCs w:val="24"/>
                <w:lang w:val="id-ID"/>
              </w:rPr>
              <w:t>1.4.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Tujuan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19" w:history="1">
            <w:r w:rsidRPr="00CF6458">
              <w:rPr>
                <w:rStyle w:val="Hyperlink"/>
                <w:sz w:val="24"/>
                <w:szCs w:val="24"/>
                <w:lang w:val="id-ID"/>
              </w:rPr>
              <w:t>1.5.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Manfaat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_Toc140186819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20" w:history="1">
            <w:r w:rsidRPr="00CF6458">
              <w:rPr>
                <w:rStyle w:val="Hyperlink"/>
                <w:sz w:val="24"/>
                <w:szCs w:val="24"/>
                <w:lang w:val="id-ID"/>
              </w:rPr>
              <w:t>1.6.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Kerangka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_Toc140186820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21" w:history="1">
            <w:r w:rsidRPr="00CF6458">
              <w:rPr>
                <w:rStyle w:val="Hyperlink"/>
              </w:rPr>
              <w:t>BAB II TINJAUAN PUSTAKA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_Toc140186821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25" w:history="1">
            <w:r w:rsidRPr="00CF6458">
              <w:rPr>
                <w:rStyle w:val="Hyperlink"/>
                <w:sz w:val="24"/>
                <w:szCs w:val="24"/>
              </w:rPr>
              <w:t>2.1.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Uraian Tanaman Buah Anggur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_Toc140186825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29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Sistematika Tanaman Biji Buah Anggur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_Toc140186829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30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Morfologi Tanaman Anggur (</w:t>
            </w:r>
            <w:r w:rsidRPr="00CF645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Vitis vinifera 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L.)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_Toc140186830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31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Kandungan dan Manfaat Biji Anggur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_Toc140186831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32" w:history="1">
            <w:r w:rsidRPr="00CF6458">
              <w:rPr>
                <w:rStyle w:val="Hyperlink"/>
                <w:sz w:val="24"/>
                <w:szCs w:val="24"/>
              </w:rPr>
              <w:t>2.2.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Kanker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_Toc140186832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37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Penyebab dan Faktor Risiko Kanker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_Toc140186837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38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Diagnosa Kanker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_Toc140186838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39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Gejala Kanker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_Toc140186839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40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2.2.4.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Pengobatan Kanker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_Toc140186840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41" w:history="1">
            <w:r w:rsidRPr="00CF6458">
              <w:rPr>
                <w:rStyle w:val="Hyperlink"/>
                <w:sz w:val="24"/>
                <w:szCs w:val="24"/>
              </w:rPr>
              <w:t>2.3.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Tanaman Obat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_Toc140186841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42" w:history="1">
            <w:r w:rsidRPr="00CF6458">
              <w:rPr>
                <w:rStyle w:val="Hyperlink"/>
                <w:sz w:val="24"/>
                <w:szCs w:val="24"/>
              </w:rPr>
              <w:t>2.4.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Obat Tradisional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_Toc140186842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43" w:history="1">
            <w:r w:rsidRPr="00CF6458">
              <w:rPr>
                <w:rStyle w:val="Hyperlink"/>
                <w:sz w:val="24"/>
                <w:szCs w:val="24"/>
              </w:rPr>
              <w:t>2.5.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Simplisia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_Toc140186843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51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2.5.1.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Karakterisasi Simplisia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_Toc140186851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52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2.5.2.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Proses Pembuatan Simplisia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_Toc140186852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53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2.5.3.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Karakteristik Simplisia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_Toc140186853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54" w:history="1">
            <w:r w:rsidRPr="00CF6458">
              <w:rPr>
                <w:rStyle w:val="Hyperlink"/>
                <w:sz w:val="24"/>
                <w:szCs w:val="24"/>
              </w:rPr>
              <w:t>2.6.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Ekstraksi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_Toc140186854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55" w:history="1">
            <w:r w:rsidRPr="00CF6458">
              <w:rPr>
                <w:rStyle w:val="Hyperlink"/>
                <w:sz w:val="24"/>
                <w:szCs w:val="24"/>
              </w:rPr>
              <w:t>2.7.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Skrining Fitokimia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_Toc140186855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56" w:history="1">
            <w:r w:rsidRPr="00CF6458">
              <w:rPr>
                <w:rStyle w:val="Hyperlink"/>
                <w:sz w:val="24"/>
                <w:szCs w:val="24"/>
              </w:rPr>
              <w:t>2.8.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Metabolit Sekunder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_Toc140186856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57" w:history="1">
            <w:r w:rsidRPr="00CF6458">
              <w:rPr>
                <w:rStyle w:val="Hyperlink"/>
                <w:sz w:val="24"/>
                <w:szCs w:val="24"/>
              </w:rPr>
              <w:t>2.9.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>Sitotoksisitas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_Toc140186857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58" w:history="1">
            <w:r w:rsidRPr="00CF6458">
              <w:rPr>
                <w:rStyle w:val="Hyperlink"/>
                <w:sz w:val="24"/>
                <w:szCs w:val="24"/>
              </w:rPr>
              <w:t>2.10.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</w:rPr>
              <w:t xml:space="preserve">Metode </w:t>
            </w:r>
            <w:r w:rsidRPr="00CF6458">
              <w:rPr>
                <w:rStyle w:val="Hyperlink"/>
                <w:i/>
                <w:sz w:val="24"/>
                <w:szCs w:val="24"/>
              </w:rPr>
              <w:t>Brine Shrimp Lethality Test</w:t>
            </w:r>
            <w:r w:rsidRPr="00CF6458">
              <w:rPr>
                <w:rStyle w:val="Hyperlink"/>
                <w:sz w:val="24"/>
                <w:szCs w:val="24"/>
              </w:rPr>
              <w:t xml:space="preserve"> (BSLT)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_Toc140186858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59" w:history="1">
            <w:r w:rsidRPr="00CF6458">
              <w:rPr>
                <w:rStyle w:val="Hyperlink"/>
                <w:i/>
                <w:sz w:val="24"/>
                <w:szCs w:val="24"/>
              </w:rPr>
              <w:t>2.11.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i/>
                <w:sz w:val="24"/>
                <w:szCs w:val="24"/>
              </w:rPr>
              <w:t>Artemia Salina Leach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_Toc140186859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73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Klasifikasi </w:t>
            </w:r>
            <w:r w:rsidRPr="00CF645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Artemia Salina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Leach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_Toc140186873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74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Morfologi Artemia Salina Leach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_Toc140186874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75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Siklus Hidup </w:t>
            </w:r>
            <w:r w:rsidRPr="00CF645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Artemia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F645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Salina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Leach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_Toc140186875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76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2.11.4.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Konsentrasi Letal (LC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50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_Toc140186876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877" w:history="1">
            <w:r w:rsidRPr="00CF6458">
              <w:rPr>
                <w:rStyle w:val="Hyperlink"/>
              </w:rPr>
              <w:t>BAB III METODE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_Toc140186877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82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Rancangan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_Toc140186882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87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Variabel Penelitian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_Toc140186887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88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Parameter Penelitian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_Toc140186888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89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3.2.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Jadwal dan Lokasi Penelitian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_Toc140186889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95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Jadwal Penelitian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_Toc140186895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896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Lokasi Penelitian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_Toc140186896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97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3.3.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Bahan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_Toc140186897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98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3.4.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Peralatan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_Toc140186898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899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3.5.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Prosedur Penelitian dan Pengumpulan Data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_Toc140186899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08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Pengambilan Sampel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_Toc140186908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09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Determinasi Tumbuhan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_Toc140186909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10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Pembuatan Simplisia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_Toc140186910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911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3.6.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Pembuatan Larutan Pereaksi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_Toc140186911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1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Bouchardat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_Toc140186921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2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Mayer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_Toc140186922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3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Dragendorff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_Toc140186923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4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3.6.4.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Molish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_Toc140186924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5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3.6.5.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Asam Klorida 2 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_Toc140186925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6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3.6.6.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Liebermann-Burchard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_Toc140186926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7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3.6.7.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Timbal (II) Asetat 0,4 M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_Toc140186927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8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3.6.8.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Peraksi Besi (III) Klorida 1%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_Toc140186928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29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3.6.9.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Asam Nitrat 0,5 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_Toc140186929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30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3.6.10.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Natrium Hidroksida 2 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_Toc140186930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31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3.6.11.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Larutan Pereaksi Asam Sulfat 2 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_Toc140186931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932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3.7.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Karakterisasi Simplisia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_Toc140186932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43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Makroskopik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_Toc140186943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44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Mikroskopik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_Toc140186944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55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Penetapan Kadar Air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_Toc140186955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56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3.7.4.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Penetapan Kadar Abu Total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_Toc140186956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57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3.7.5.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Penetapan Kadar Abu Tidak Larut Asam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_Toc140186957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58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3.7.6.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Penetapan Kadar Sari Larut Air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_Toc140186958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59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3.7.7.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Penetapan Kadar Sari Larut Etanol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_Toc140186959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960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3.8.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Pembuatan Ekstrak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_Toc140186960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961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3.9.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Skrining Fitokimia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_Toc140186961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74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Alkaloid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_Toc140186974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75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Flavanoid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_Toc140186975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76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Tanin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_Toc140186976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77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3.9.4.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Saponin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_Toc140186977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78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3.9.5.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Steroid/Triterpenoid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_Toc140186978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79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3.9.6.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Pemeriksaan Glikosida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_Toc140186979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980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3.10.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Uji Sitotoksisitas Dengan Metode </w:t>
            </w:r>
            <w:r w:rsidRPr="00CF6458">
              <w:rPr>
                <w:rStyle w:val="Hyperlink"/>
                <w:i/>
                <w:sz w:val="24"/>
                <w:szCs w:val="24"/>
                <w:lang w:val="id-ID"/>
              </w:rPr>
              <w:t>Brine Shrimp Lethality Test</w:t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 (BSLT)</w:t>
            </w:r>
            <w:r w:rsidRPr="00CF6458">
              <w:rPr>
                <w:webHidden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_Toc140186980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94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3.10.1.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Pembuatan Air Laut Buatan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_Toc140186994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95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3.10.2.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Penetasan Larva </w:t>
            </w:r>
            <w:r w:rsidRPr="00CF645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Artemia salina</w:t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Leach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_Toc140186995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3"/>
            <w:rPr>
              <w:rFonts w:eastAsiaTheme="minorEastAsia"/>
              <w:noProof/>
            </w:rPr>
          </w:pPr>
          <w:hyperlink w:anchor="_Toc140186996" w:history="1"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3.10.3.</w:t>
            </w:r>
            <w:r w:rsidRPr="00CF6458">
              <w:rPr>
                <w:rFonts w:eastAsiaTheme="minorEastAsia"/>
                <w:noProof/>
              </w:rPr>
              <w:tab/>
            </w:r>
            <w:r w:rsidRPr="00CF645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Sitotoksisitas Ekstrak Etanol Biji Anggur</w:t>
            </w:r>
            <w:r w:rsidRPr="00CF6458">
              <w:rPr>
                <w:noProof/>
                <w:webHidden/>
              </w:rPr>
              <w:tab/>
            </w:r>
            <w:r w:rsidRPr="00CF6458">
              <w:rPr>
                <w:noProof/>
                <w:webHidden/>
              </w:rPr>
              <w:fldChar w:fldCharType="begin"/>
            </w:r>
            <w:r w:rsidRPr="00CF6458">
              <w:rPr>
                <w:noProof/>
                <w:webHidden/>
              </w:rPr>
              <w:instrText xml:space="preserve"> PAGEREF _Toc140186996 \h </w:instrText>
            </w:r>
            <w:r w:rsidRPr="00CF6458">
              <w:rPr>
                <w:noProof/>
                <w:webHidden/>
              </w:rPr>
            </w:r>
            <w:r w:rsidRPr="00CF64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CF6458">
              <w:rPr>
                <w:noProof/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6997" w:history="1">
            <w:r w:rsidRPr="00CF6458">
              <w:rPr>
                <w:rStyle w:val="Hyperlink"/>
                <w:sz w:val="24"/>
                <w:szCs w:val="24"/>
                <w:lang w:val="id-ID"/>
              </w:rPr>
              <w:t>3.11.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Analisis Data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_Toc140186997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6998" w:history="1">
            <w:r w:rsidRPr="00CF6458">
              <w:rPr>
                <w:rStyle w:val="Hyperlink"/>
              </w:rPr>
              <w:t>BAB IV HASIL DAN PEMBAHASAN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_Toc140186998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04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Hasil Identifikasi Tumbuhan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_Toc140187004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05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4.2.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Hasil Pengumpulan Sampel Tumbuhan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_Toc140187005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06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4.3.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Hasil Pengolahan Biji Anggur Merah ( </w:t>
            </w:r>
            <w:r w:rsidRPr="00CF6458">
              <w:rPr>
                <w:rStyle w:val="Hyperlink"/>
                <w:i/>
                <w:sz w:val="24"/>
                <w:szCs w:val="24"/>
                <w:lang w:val="id-ID"/>
              </w:rPr>
              <w:t>Vitis vinifera</w:t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 L.)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_Toc140187006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07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4.4.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Hasil Ekstraksi Biji Anggur Merah (</w:t>
            </w:r>
            <w:r w:rsidRPr="00CF6458">
              <w:rPr>
                <w:rStyle w:val="Hyperlink"/>
                <w:i/>
                <w:sz w:val="24"/>
                <w:szCs w:val="24"/>
                <w:lang w:val="id-ID"/>
              </w:rPr>
              <w:t>Vitis vinifera</w:t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 L.)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_Toc140187007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08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4.5.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Hasil Karakterisasi Simplisia Biji Anggur Merah (</w:t>
            </w:r>
            <w:r w:rsidRPr="00CF6458">
              <w:rPr>
                <w:rStyle w:val="Hyperlink"/>
                <w:i/>
                <w:sz w:val="24"/>
                <w:szCs w:val="24"/>
                <w:lang w:val="id-ID"/>
              </w:rPr>
              <w:t>Vitis vinifera</w:t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 L.)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_Toc140187008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09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4.6.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Hasil Skrinning Fitokimia Simplisia dan Ekstrak Biji Anggur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_Toc140187009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10" w:history="1">
            <w:r w:rsidRPr="00CF6458">
              <w:rPr>
                <w:rStyle w:val="Hyperlink"/>
                <w:sz w:val="24"/>
                <w:szCs w:val="24"/>
                <w:lang w:val="id-ID"/>
              </w:rPr>
              <w:t>4.7.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Hasil Uji Sitotoksisitas Ekstrak Etanol Biji Anggur (</w:t>
            </w:r>
            <w:r w:rsidRPr="00CF6458">
              <w:rPr>
                <w:rStyle w:val="Hyperlink"/>
                <w:i/>
                <w:sz w:val="24"/>
                <w:szCs w:val="24"/>
                <w:lang w:val="id-ID"/>
              </w:rPr>
              <w:t>Vitis vinifera</w:t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 L.) Dengan Metode </w:t>
            </w:r>
            <w:r w:rsidRPr="00CF6458">
              <w:rPr>
                <w:rStyle w:val="Hyperlink"/>
                <w:i/>
                <w:sz w:val="24"/>
                <w:szCs w:val="24"/>
                <w:lang w:val="id-ID"/>
              </w:rPr>
              <w:t>Brine Shrimp Lethality Test</w:t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 xml:space="preserve"> (BSLT)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_Toc140187010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7011" w:history="1">
            <w:r w:rsidRPr="00CF6458">
              <w:rPr>
                <w:rStyle w:val="Hyperlink"/>
              </w:rPr>
              <w:t>BAB V KESIMPULAN DAN SARAN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_Toc140187011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18" w:history="1">
            <w:r w:rsidRPr="00CF6458">
              <w:rPr>
                <w:rStyle w:val="Hyperlink"/>
                <w:sz w:val="24"/>
                <w:szCs w:val="24"/>
                <w:lang w:val="id-ID"/>
              </w:rPr>
              <w:t>5.1.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Kesimpulan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_Toc140187018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2"/>
            <w:rPr>
              <w:rFonts w:eastAsiaTheme="minorEastAsia"/>
            </w:rPr>
          </w:pPr>
          <w:hyperlink w:anchor="_Toc140187019" w:history="1">
            <w:r w:rsidRPr="00CF6458">
              <w:rPr>
                <w:rStyle w:val="Hyperlink"/>
                <w:sz w:val="24"/>
                <w:szCs w:val="24"/>
                <w:lang w:val="id-ID"/>
              </w:rPr>
              <w:t>5.2.</w:t>
            </w:r>
            <w:r w:rsidRPr="00CF6458">
              <w:rPr>
                <w:rFonts w:eastAsiaTheme="minorEastAsia"/>
              </w:rPr>
              <w:tab/>
            </w:r>
            <w:r w:rsidRPr="00CF6458">
              <w:rPr>
                <w:rStyle w:val="Hyperlink"/>
                <w:sz w:val="24"/>
                <w:szCs w:val="24"/>
                <w:lang w:val="id-ID"/>
              </w:rPr>
              <w:t>Saran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_Toc140187019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Default="00DB5AC8" w:rsidP="00DB5AC8">
          <w:pPr>
            <w:pStyle w:val="TOC1"/>
            <w:rPr>
              <w:rStyle w:val="Hyperlink"/>
            </w:rPr>
          </w:pPr>
          <w:hyperlink w:anchor="_Toc140187020" w:history="1">
            <w:r w:rsidRPr="00CF6458">
              <w:rPr>
                <w:rStyle w:val="Hyperlink"/>
              </w:rPr>
              <w:t>DAFTAR PUSTAKA</w:t>
            </w:r>
            <w:r w:rsidRPr="00CF6458">
              <w:rPr>
                <w:webHidden/>
              </w:rPr>
              <w:tab/>
            </w:r>
            <w:r w:rsidRPr="00CF6458">
              <w:rPr>
                <w:webHidden/>
              </w:rPr>
              <w:fldChar w:fldCharType="begin"/>
            </w:r>
            <w:r w:rsidRPr="00CF6458">
              <w:rPr>
                <w:webHidden/>
              </w:rPr>
              <w:instrText xml:space="preserve"> PAGEREF _Toc140187020 \h </w:instrText>
            </w:r>
            <w:r w:rsidRPr="00CF6458">
              <w:rPr>
                <w:webHidden/>
              </w:rPr>
            </w:r>
            <w:r w:rsidRPr="00CF6458"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 w:rsidRPr="00CF6458">
              <w:rPr>
                <w:webHidden/>
              </w:rPr>
              <w:fldChar w:fldCharType="end"/>
            </w:r>
          </w:hyperlink>
        </w:p>
        <w:p w:rsidR="00DB5AC8" w:rsidRPr="00CF6458" w:rsidRDefault="00DB5AC8" w:rsidP="00DB5AC8">
          <w:pPr>
            <w:pStyle w:val="TOC1"/>
            <w:rPr>
              <w:rFonts w:eastAsiaTheme="minorEastAsia"/>
              <w:lang w:val="en-US"/>
            </w:rPr>
          </w:pPr>
          <w:hyperlink w:anchor="_Toc140187020" w:history="1">
            <w:r>
              <w:rPr>
                <w:rStyle w:val="Hyperlink"/>
              </w:rPr>
              <w:t>LAMPIRAN</w:t>
            </w:r>
            <w:r w:rsidRPr="00CF6458">
              <w:rPr>
                <w:webHidden/>
              </w:rPr>
              <w:tab/>
            </w:r>
            <w:r>
              <w:rPr>
                <w:webHidden/>
              </w:rPr>
              <w:t>82</w:t>
            </w:r>
          </w:hyperlink>
        </w:p>
        <w:p w:rsidR="00DB5AC8" w:rsidRPr="00CF6458" w:rsidRDefault="00DB5AC8" w:rsidP="00DB5AC8">
          <w:pPr>
            <w:rPr>
              <w:lang w:val="id-ID"/>
            </w:rPr>
          </w:pPr>
        </w:p>
        <w:p w:rsidR="00DB5AC8" w:rsidRPr="005E7910" w:rsidRDefault="00DB5AC8" w:rsidP="00DB5AC8">
          <w:r w:rsidRPr="00CF6458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Pr="009E1E48" w:rsidRDefault="00DB5AC8" w:rsidP="00DB5AC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40186810"/>
      <w:r w:rsidRPr="009E1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bookmarkEnd w:id="2"/>
    </w:p>
    <w:p w:rsidR="00DB5AC8" w:rsidRPr="004A2AB1" w:rsidRDefault="00DB5AC8" w:rsidP="00DB5A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B5AC8" w:rsidRPr="00636A4B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(</w:t>
      </w:r>
      <w:r w:rsidRPr="00F222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Vitis vinifera </w:t>
      </w:r>
      <w:r w:rsidRPr="00F22226">
        <w:rPr>
          <w:rFonts w:ascii="Times New Roman" w:hAnsi="Times New Roman" w:cs="Times New Roman"/>
          <w:sz w:val="24"/>
          <w:szCs w:val="24"/>
          <w:lang w:val="id-ID"/>
        </w:rPr>
        <w:t>L.)</w:t>
      </w:r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(</w:t>
      </w:r>
      <w:r w:rsidRPr="00F222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Vitis vinifera </w:t>
      </w:r>
      <w:r w:rsidRPr="00F22226">
        <w:rPr>
          <w:rFonts w:ascii="Times New Roman" w:hAnsi="Times New Roman" w:cs="Times New Roman"/>
          <w:sz w:val="24"/>
          <w:szCs w:val="24"/>
          <w:lang w:val="id-ID"/>
        </w:rPr>
        <w:t>L.)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ab/>
      </w:r>
      <w:r w:rsidRPr="00F22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DB5AC8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</w:t>
      </w:r>
      <w:r w:rsidRPr="00F2222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(</w:t>
      </w:r>
      <w:r w:rsidRPr="00F222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Vitis vinifera </w:t>
      </w:r>
      <w:r w:rsidRPr="00F22226">
        <w:rPr>
          <w:rFonts w:ascii="Times New Roman" w:hAnsi="Times New Roman" w:cs="Times New Roman"/>
          <w:sz w:val="24"/>
          <w:szCs w:val="24"/>
          <w:lang w:val="id-ID"/>
        </w:rPr>
        <w:t>L.)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B5AC8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proofErr w:type="spellStart"/>
      <w:proofErr w:type="gram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(</w:t>
      </w:r>
      <w:r w:rsidRPr="00F222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Vitis vinifera </w:t>
      </w:r>
      <w:r w:rsidRPr="00F22226">
        <w:rPr>
          <w:rFonts w:ascii="Times New Roman" w:hAnsi="Times New Roman" w:cs="Times New Roman"/>
          <w:sz w:val="24"/>
          <w:szCs w:val="24"/>
          <w:lang w:val="id-ID"/>
        </w:rPr>
        <w:t>L.)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22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2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4.5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Sitotoksisitas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2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22226">
        <w:rPr>
          <w:rFonts w:ascii="Times New Roman" w:hAnsi="Times New Roman" w:cs="Times New Roman"/>
          <w:sz w:val="24"/>
          <w:szCs w:val="24"/>
        </w:rPr>
        <w:t>(</w:t>
      </w:r>
      <w:r w:rsidRPr="00F222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Vitis vinifera </w:t>
      </w:r>
      <w:r w:rsidRPr="00F22226">
        <w:rPr>
          <w:rFonts w:ascii="Times New Roman" w:hAnsi="Times New Roman" w:cs="Times New Roman"/>
          <w:sz w:val="24"/>
          <w:szCs w:val="24"/>
          <w:lang w:val="id-ID"/>
        </w:rPr>
        <w:t>L.)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DB5AC8" w:rsidRPr="00F22226" w:rsidRDefault="00DB5AC8" w:rsidP="00DB5A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Pr="009E1E48" w:rsidRDefault="00DB5AC8" w:rsidP="00DB5AC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86766975"/>
      <w:bookmarkStart w:id="4" w:name="_Toc140186811"/>
      <w:r w:rsidRPr="009E1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bookmarkEnd w:id="3"/>
      <w:bookmarkEnd w:id="4"/>
    </w:p>
    <w:p w:rsidR="00DB5AC8" w:rsidRPr="00A96DA8" w:rsidRDefault="00DB5AC8" w:rsidP="00DB5A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DA8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B5AC8" w:rsidRPr="00A96DA8" w:rsidRDefault="00DB5AC8" w:rsidP="00DB5AC8">
      <w:pPr>
        <w:tabs>
          <w:tab w:val="left" w:pos="2970"/>
          <w:tab w:val="right" w:leader="dot" w:pos="7560"/>
          <w:tab w:val="right" w:pos="79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A9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A9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2.1</w:t>
      </w:r>
      <w:r w:rsidRPr="00A9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Biji Anggur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Vitis vinifera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L.)</w:t>
      </w:r>
      <w:r w:rsidRPr="00A96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8</w:t>
      </w:r>
    </w:p>
    <w:p w:rsidR="00DB5AC8" w:rsidRDefault="00DB5AC8" w:rsidP="00DB5AC8">
      <w:pPr>
        <w:tabs>
          <w:tab w:val="left" w:pos="2970"/>
          <w:tab w:val="right" w:leader="dot" w:pos="7560"/>
          <w:tab w:val="right" w:pos="79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A9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Struktur Proantosianidin Biji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Anggur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r w:rsidRPr="00A96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</w:t>
      </w:r>
      <w:proofErr w:type="gramEnd"/>
      <w:r w:rsidRPr="00A96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12</w:t>
      </w:r>
    </w:p>
    <w:p w:rsidR="00DB5AC8" w:rsidRPr="00A96DA8" w:rsidRDefault="00DB5AC8" w:rsidP="00DB5AC8">
      <w:pPr>
        <w:tabs>
          <w:tab w:val="left" w:pos="2970"/>
          <w:tab w:val="right" w:leader="dot" w:pos="7560"/>
          <w:tab w:val="right" w:pos="79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A9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Struktur Kimia Resveratrol</w:t>
      </w:r>
      <w:r w:rsidRPr="00A96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14</w:t>
      </w:r>
    </w:p>
    <w:p w:rsidR="00DB5AC8" w:rsidRDefault="00DB5AC8" w:rsidP="00DB5AC8">
      <w:pPr>
        <w:tabs>
          <w:tab w:val="left" w:pos="2970"/>
          <w:tab w:val="right" w:leader="dot" w:pos="7560"/>
          <w:tab w:val="right" w:pos="79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A9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Hidup </w:t>
      </w:r>
      <w:r w:rsidRPr="00636A4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Artemia salina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Leach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</w:t>
      </w:r>
      <w:r w:rsidRPr="00A96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 47</w:t>
      </w:r>
    </w:p>
    <w:p w:rsidR="00DB5AC8" w:rsidRDefault="00DB5AC8" w:rsidP="00DB5AC8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9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Kurva Regresi Linier Antara Log Konsentrasi Ekstrak </w:t>
      </w:r>
    </w:p>
    <w:p w:rsidR="00DB5AC8" w:rsidRPr="000E3B50" w:rsidRDefault="00DB5AC8" w:rsidP="00DB5AC8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Etanol Biji Anggur dengan Nilai Probit</w:t>
      </w:r>
      <w:r w:rsidRPr="00A96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.......................................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72</w:t>
      </w: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Default="00DB5AC8" w:rsidP="00DB5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AC8" w:rsidRPr="009E1E48" w:rsidRDefault="00DB5AC8" w:rsidP="00DB5AC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40186812"/>
      <w:r w:rsidRPr="009E1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bookmarkEnd w:id="5"/>
    </w:p>
    <w:p w:rsidR="00DB5AC8" w:rsidRDefault="00DB5AC8" w:rsidP="00DB5A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2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DB5AC8" w:rsidRPr="008B0BE5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Bibi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DB5AC8" w:rsidRPr="0093329C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Sitotoksisitas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F2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Sitotoksisitas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DB5AC8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F2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Pengenceran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C8" w:rsidRPr="00F22226" w:rsidRDefault="00DB5AC8" w:rsidP="00DB5AC8">
      <w:pPr>
        <w:tabs>
          <w:tab w:val="right" w:leader="dot" w:pos="759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DB5AC8" w:rsidRPr="008B0BE5" w:rsidRDefault="00DB5AC8" w:rsidP="00DB5AC8">
      <w:pPr>
        <w:tabs>
          <w:tab w:val="right" w:leader="dot" w:pos="75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LC</w:t>
      </w:r>
      <w:r w:rsidRPr="00F2222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DB5AC8" w:rsidRPr="008B0BE5" w:rsidRDefault="00DB5AC8" w:rsidP="00DB5AC8">
      <w:pPr>
        <w:spacing w:after="0" w:line="360" w:lineRule="auto"/>
        <w:rPr>
          <w:rFonts w:ascii="Times New Roman" w:hAnsi="Times New Roman" w:cs="Times New Roman"/>
          <w:b/>
          <w:lang w:val="id-ID"/>
        </w:rPr>
      </w:pPr>
      <w:proofErr w:type="spellStart"/>
      <w:proofErr w:type="gramStart"/>
      <w:r w:rsidRPr="00F2222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F22226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F2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2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2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lang w:val="id-ID"/>
        </w:rPr>
        <w:t>108</w:t>
      </w:r>
    </w:p>
    <w:p w:rsidR="007C6F2D" w:rsidRPr="00DB5AC8" w:rsidRDefault="007C6F2D" w:rsidP="00DB5AC8"/>
    <w:sectPr w:rsidR="007C6F2D" w:rsidRPr="00DB5AC8" w:rsidSect="007C6F2D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DB5AC8">
    <w:pPr>
      <w:pStyle w:val="Footer"/>
      <w:jc w:val="center"/>
    </w:pPr>
  </w:p>
  <w:p w:rsidR="00AF1930" w:rsidRDefault="00DB5AC8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DB5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DB5A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DB5A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DB5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DB5AC8">
    <w:pPr>
      <w:pStyle w:val="Header"/>
      <w:jc w:val="right"/>
    </w:pPr>
  </w:p>
  <w:p w:rsidR="00AF1930" w:rsidRPr="003E43CC" w:rsidRDefault="00DB5AC8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87F"/>
    <w:multiLevelType w:val="hybridMultilevel"/>
    <w:tmpl w:val="A8BC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910"/>
    <w:multiLevelType w:val="hybridMultilevel"/>
    <w:tmpl w:val="915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1A66"/>
    <w:multiLevelType w:val="multilevel"/>
    <w:tmpl w:val="2AD8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6D0A10"/>
    <w:multiLevelType w:val="multilevel"/>
    <w:tmpl w:val="D9F049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64D56"/>
    <w:multiLevelType w:val="multilevel"/>
    <w:tmpl w:val="5650CC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2B62E4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C4427"/>
    <w:multiLevelType w:val="multilevel"/>
    <w:tmpl w:val="EE4ED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26D1A"/>
    <w:multiLevelType w:val="hybridMultilevel"/>
    <w:tmpl w:val="8C842A74"/>
    <w:lvl w:ilvl="0" w:tplc="B22815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103C9"/>
    <w:multiLevelType w:val="multilevel"/>
    <w:tmpl w:val="8ECEE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B64034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C033F8"/>
    <w:multiLevelType w:val="hybridMultilevel"/>
    <w:tmpl w:val="35264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B624C"/>
    <w:multiLevelType w:val="hybridMultilevel"/>
    <w:tmpl w:val="ABB49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0139D"/>
    <w:multiLevelType w:val="hybridMultilevel"/>
    <w:tmpl w:val="9A588CF6"/>
    <w:lvl w:ilvl="0" w:tplc="BDD4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2D1D"/>
    <w:multiLevelType w:val="hybridMultilevel"/>
    <w:tmpl w:val="6D1C6C26"/>
    <w:lvl w:ilvl="0" w:tplc="178CB050">
      <w:numFmt w:val="bullet"/>
      <w:lvlText w:val=""/>
      <w:lvlJc w:val="left"/>
      <w:pPr>
        <w:ind w:left="93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25CD6A38"/>
    <w:multiLevelType w:val="hybridMultilevel"/>
    <w:tmpl w:val="7E143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40C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576E12"/>
    <w:multiLevelType w:val="hybridMultilevel"/>
    <w:tmpl w:val="A094E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F4885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027952"/>
    <w:multiLevelType w:val="hybridMultilevel"/>
    <w:tmpl w:val="80443D70"/>
    <w:lvl w:ilvl="0" w:tplc="4D7AA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01731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E905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0F5622A"/>
    <w:multiLevelType w:val="hybridMultilevel"/>
    <w:tmpl w:val="4058C160"/>
    <w:lvl w:ilvl="0" w:tplc="0BAA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C2526"/>
    <w:multiLevelType w:val="hybridMultilevel"/>
    <w:tmpl w:val="76D8E1F8"/>
    <w:lvl w:ilvl="0" w:tplc="05CCA95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F6ABD"/>
    <w:multiLevelType w:val="hybridMultilevel"/>
    <w:tmpl w:val="4E825564"/>
    <w:lvl w:ilvl="0" w:tplc="0409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E227256"/>
    <w:multiLevelType w:val="multilevel"/>
    <w:tmpl w:val="A85C7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4324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294F44"/>
    <w:multiLevelType w:val="hybridMultilevel"/>
    <w:tmpl w:val="7C22AF0C"/>
    <w:lvl w:ilvl="0" w:tplc="0EF2CBC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030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210FEC"/>
    <w:multiLevelType w:val="hybridMultilevel"/>
    <w:tmpl w:val="1460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D5074"/>
    <w:multiLevelType w:val="hybridMultilevel"/>
    <w:tmpl w:val="3644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47D2"/>
    <w:multiLevelType w:val="hybridMultilevel"/>
    <w:tmpl w:val="9DE8632E"/>
    <w:lvl w:ilvl="0" w:tplc="1B96AB4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35FC5B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FCE22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599"/>
    <w:multiLevelType w:val="hybridMultilevel"/>
    <w:tmpl w:val="7A36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51DF"/>
    <w:multiLevelType w:val="hybridMultilevel"/>
    <w:tmpl w:val="D33AE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44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CE2F8F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7E1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F80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A12165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6F70B1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5A0325"/>
    <w:multiLevelType w:val="multilevel"/>
    <w:tmpl w:val="43A8E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6649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EC0444"/>
    <w:multiLevelType w:val="multilevel"/>
    <w:tmpl w:val="8ECEE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52075"/>
    <w:multiLevelType w:val="multilevel"/>
    <w:tmpl w:val="8ECEE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39"/>
  </w:num>
  <w:num w:numId="4">
    <w:abstractNumId w:val="14"/>
  </w:num>
  <w:num w:numId="5">
    <w:abstractNumId w:val="23"/>
  </w:num>
  <w:num w:numId="6">
    <w:abstractNumId w:val="4"/>
  </w:num>
  <w:num w:numId="7">
    <w:abstractNumId w:val="11"/>
  </w:num>
  <w:num w:numId="8">
    <w:abstractNumId w:val="16"/>
  </w:num>
  <w:num w:numId="9">
    <w:abstractNumId w:val="21"/>
  </w:num>
  <w:num w:numId="10">
    <w:abstractNumId w:val="10"/>
  </w:num>
  <w:num w:numId="11">
    <w:abstractNumId w:val="12"/>
  </w:num>
  <w:num w:numId="12">
    <w:abstractNumId w:val="18"/>
  </w:num>
  <w:num w:numId="13">
    <w:abstractNumId w:val="3"/>
  </w:num>
  <w:num w:numId="14">
    <w:abstractNumId w:val="24"/>
  </w:num>
  <w:num w:numId="15">
    <w:abstractNumId w:val="2"/>
  </w:num>
  <w:num w:numId="16">
    <w:abstractNumId w:val="31"/>
  </w:num>
  <w:num w:numId="17">
    <w:abstractNumId w:val="1"/>
  </w:num>
  <w:num w:numId="18">
    <w:abstractNumId w:val="32"/>
  </w:num>
  <w:num w:numId="19">
    <w:abstractNumId w:val="28"/>
  </w:num>
  <w:num w:numId="20">
    <w:abstractNumId w:val="36"/>
  </w:num>
  <w:num w:numId="21">
    <w:abstractNumId w:val="33"/>
  </w:num>
  <w:num w:numId="22">
    <w:abstractNumId w:val="8"/>
  </w:num>
  <w:num w:numId="23">
    <w:abstractNumId w:val="42"/>
  </w:num>
  <w:num w:numId="24">
    <w:abstractNumId w:val="41"/>
  </w:num>
  <w:num w:numId="25">
    <w:abstractNumId w:val="19"/>
  </w:num>
  <w:num w:numId="26">
    <w:abstractNumId w:val="17"/>
  </w:num>
  <w:num w:numId="27">
    <w:abstractNumId w:val="34"/>
  </w:num>
  <w:num w:numId="28">
    <w:abstractNumId w:val="9"/>
  </w:num>
  <w:num w:numId="29">
    <w:abstractNumId w:val="37"/>
  </w:num>
  <w:num w:numId="30">
    <w:abstractNumId w:val="38"/>
  </w:num>
  <w:num w:numId="31">
    <w:abstractNumId w:val="15"/>
  </w:num>
  <w:num w:numId="32">
    <w:abstractNumId w:val="5"/>
  </w:num>
  <w:num w:numId="33">
    <w:abstractNumId w:val="0"/>
  </w:num>
  <w:num w:numId="34">
    <w:abstractNumId w:val="26"/>
  </w:num>
  <w:num w:numId="35">
    <w:abstractNumId w:val="30"/>
  </w:num>
  <w:num w:numId="36">
    <w:abstractNumId w:val="35"/>
  </w:num>
  <w:num w:numId="37">
    <w:abstractNumId w:val="40"/>
  </w:num>
  <w:num w:numId="38">
    <w:abstractNumId w:val="6"/>
  </w:num>
  <w:num w:numId="39">
    <w:abstractNumId w:val="27"/>
  </w:num>
  <w:num w:numId="40">
    <w:abstractNumId w:val="7"/>
  </w:num>
  <w:num w:numId="41">
    <w:abstractNumId w:val="22"/>
  </w:num>
  <w:num w:numId="42">
    <w:abstractNumId w:val="1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0242B6"/>
    <w:rsid w:val="001B5616"/>
    <w:rsid w:val="00210F8A"/>
    <w:rsid w:val="00464999"/>
    <w:rsid w:val="007C6F2D"/>
    <w:rsid w:val="00D65227"/>
    <w:rsid w:val="00D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522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5227"/>
  </w:style>
  <w:style w:type="character" w:customStyle="1" w:styleId="Heading2Char">
    <w:name w:val="Heading 2 Char"/>
    <w:basedOn w:val="DefaultParagraphFont"/>
    <w:link w:val="Heading2"/>
    <w:uiPriority w:val="9"/>
    <w:rsid w:val="00DB5A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5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B5AC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5AC8"/>
    <w:pPr>
      <w:tabs>
        <w:tab w:val="right" w:leader="dot" w:pos="792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B5AC8"/>
    <w:pPr>
      <w:tabs>
        <w:tab w:val="left" w:pos="709"/>
        <w:tab w:val="left" w:pos="993"/>
        <w:tab w:val="right" w:leader="dot" w:pos="7921"/>
      </w:tabs>
      <w:spacing w:after="100"/>
      <w:ind w:left="284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B5AC8"/>
    <w:pPr>
      <w:tabs>
        <w:tab w:val="left" w:pos="1276"/>
        <w:tab w:val="right" w:leader="dot" w:pos="7921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DB5AC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B5AC8"/>
  </w:style>
  <w:style w:type="table" w:styleId="TableGrid">
    <w:name w:val="Table Grid"/>
    <w:basedOn w:val="TableNormal"/>
    <w:uiPriority w:val="39"/>
    <w:rsid w:val="00DB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AC8"/>
    <w:pPr>
      <w:widowControl w:val="0"/>
      <w:autoSpaceDE w:val="0"/>
      <w:autoSpaceDN w:val="0"/>
      <w:spacing w:before="47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DB5A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5A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5A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5A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5A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5AC8"/>
    <w:pPr>
      <w:spacing w:after="100"/>
      <w:ind w:left="1760"/>
    </w:pPr>
    <w:rPr>
      <w:rFonts w:eastAsiaTheme="minorEastAsia"/>
    </w:rPr>
  </w:style>
  <w:style w:type="character" w:customStyle="1" w:styleId="anchor-text">
    <w:name w:val="anchor-text"/>
    <w:basedOn w:val="DefaultParagraphFont"/>
    <w:rsid w:val="00DB5AC8"/>
  </w:style>
  <w:style w:type="character" w:styleId="Emphasis">
    <w:name w:val="Emphasis"/>
    <w:basedOn w:val="DefaultParagraphFont"/>
    <w:uiPriority w:val="20"/>
    <w:qFormat/>
    <w:rsid w:val="00DB5A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522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5227"/>
  </w:style>
  <w:style w:type="character" w:customStyle="1" w:styleId="Heading2Char">
    <w:name w:val="Heading 2 Char"/>
    <w:basedOn w:val="DefaultParagraphFont"/>
    <w:link w:val="Heading2"/>
    <w:uiPriority w:val="9"/>
    <w:rsid w:val="00DB5A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5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B5AC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5AC8"/>
    <w:pPr>
      <w:tabs>
        <w:tab w:val="right" w:leader="dot" w:pos="792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B5AC8"/>
    <w:pPr>
      <w:tabs>
        <w:tab w:val="left" w:pos="709"/>
        <w:tab w:val="left" w:pos="993"/>
        <w:tab w:val="right" w:leader="dot" w:pos="7921"/>
      </w:tabs>
      <w:spacing w:after="100"/>
      <w:ind w:left="284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B5AC8"/>
    <w:pPr>
      <w:tabs>
        <w:tab w:val="left" w:pos="1276"/>
        <w:tab w:val="right" w:leader="dot" w:pos="7921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DB5AC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B5AC8"/>
  </w:style>
  <w:style w:type="table" w:styleId="TableGrid">
    <w:name w:val="Table Grid"/>
    <w:basedOn w:val="TableNormal"/>
    <w:uiPriority w:val="39"/>
    <w:rsid w:val="00DB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AC8"/>
    <w:pPr>
      <w:widowControl w:val="0"/>
      <w:autoSpaceDE w:val="0"/>
      <w:autoSpaceDN w:val="0"/>
      <w:spacing w:before="47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DB5A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5A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5A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5A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5A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5AC8"/>
    <w:pPr>
      <w:spacing w:after="100"/>
      <w:ind w:left="1760"/>
    </w:pPr>
    <w:rPr>
      <w:rFonts w:eastAsiaTheme="minorEastAsia"/>
    </w:rPr>
  </w:style>
  <w:style w:type="character" w:customStyle="1" w:styleId="anchor-text">
    <w:name w:val="anchor-text"/>
    <w:basedOn w:val="DefaultParagraphFont"/>
    <w:rsid w:val="00DB5AC8"/>
  </w:style>
  <w:style w:type="character" w:styleId="Emphasis">
    <w:name w:val="Emphasis"/>
    <w:basedOn w:val="DefaultParagraphFont"/>
    <w:uiPriority w:val="20"/>
    <w:qFormat/>
    <w:rsid w:val="00DB5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2024-06-24T09:56:00Z</dcterms:created>
  <dcterms:modified xsi:type="dcterms:W3CDTF">2024-06-24T09:56:00Z</dcterms:modified>
</cp:coreProperties>
</file>