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61" w:rsidRPr="00D93777" w:rsidRDefault="00B71561" w:rsidP="00D93777">
      <w:pPr>
        <w:pStyle w:val="Heading1"/>
        <w:spacing w:before="0" w:line="480" w:lineRule="auto"/>
        <w:rPr>
          <w:rFonts w:cs="Times New Roman"/>
          <w:sz w:val="24"/>
          <w:szCs w:val="24"/>
        </w:rPr>
      </w:pPr>
      <w:bookmarkStart w:id="0" w:name="_Toc169719628"/>
      <w:r w:rsidRPr="00D93777">
        <w:rPr>
          <w:rFonts w:cs="Times New Roman"/>
          <w:sz w:val="24"/>
          <w:szCs w:val="24"/>
        </w:rPr>
        <w:t>DAFTAR PUSTAKA</w:t>
      </w:r>
      <w:bookmarkEnd w:id="0"/>
    </w:p>
    <w:p w:rsidR="00B71561" w:rsidRPr="00D93777" w:rsidRDefault="00B71561" w:rsidP="00E50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Achoni, keen. (2012). </w:t>
      </w:r>
      <w:r w:rsidRPr="00D93777">
        <w:rPr>
          <w:rFonts w:ascii="Times New Roman" w:hAnsi="Times New Roman" w:cs="Times New Roman"/>
          <w:i/>
          <w:sz w:val="24"/>
          <w:szCs w:val="24"/>
        </w:rPr>
        <w:t xml:space="preserve">Semua Rahasia Kulit Cantik dan Sehat. </w:t>
      </w:r>
      <w:r w:rsidRPr="00D93777">
        <w:rPr>
          <w:rFonts w:ascii="Times New Roman" w:hAnsi="Times New Roman" w:cs="Times New Roman"/>
          <w:sz w:val="24"/>
          <w:szCs w:val="24"/>
        </w:rPr>
        <w:t>Yogyakarta: Javalitera..Hal. 185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93777">
        <w:rPr>
          <w:rFonts w:ascii="Times New Roman" w:hAnsi="Times New Roman" w:cs="Times New Roman"/>
          <w:sz w:val="24"/>
          <w:szCs w:val="24"/>
        </w:rPr>
        <w:t>Aguirre, R. and J. M. May. 2008. Inflammation in the Vascular Bed. Importance of Vitamin C. Pharmacol Ther. 119(1):96-103.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C6C84" w:rsidRPr="00D93777" w:rsidRDefault="003C6C84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D93777">
        <w:rPr>
          <w:rFonts w:ascii="Times New Roman" w:hAnsi="Times New Roman" w:cs="Times New Roman"/>
          <w:sz w:val="24"/>
          <w:szCs w:val="24"/>
          <w:lang w:val="en-ID"/>
        </w:rPr>
        <w:t>Almatsier</w:t>
      </w:r>
      <w:proofErr w:type="spellEnd"/>
      <w:r w:rsidRPr="00D93777">
        <w:rPr>
          <w:rFonts w:ascii="Times New Roman" w:hAnsi="Times New Roman" w:cs="Times New Roman"/>
          <w:sz w:val="24"/>
          <w:szCs w:val="24"/>
          <w:lang w:val="en-ID"/>
        </w:rPr>
        <w:t>, S. (2001).</w:t>
      </w:r>
      <w:proofErr w:type="gramEnd"/>
      <w:r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Prinsip</w:t>
      </w:r>
      <w:proofErr w:type="spell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Dasar</w:t>
      </w:r>
      <w:proofErr w:type="spell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Ilmu</w:t>
      </w:r>
      <w:proofErr w:type="spell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Gizi</w:t>
      </w:r>
      <w:proofErr w:type="spell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Jakarta: PT. </w:t>
      </w:r>
      <w:proofErr w:type="spellStart"/>
      <w:r w:rsidRPr="00D93777">
        <w:rPr>
          <w:rFonts w:ascii="Times New Roman" w:hAnsi="Times New Roman" w:cs="Times New Roman"/>
          <w:sz w:val="24"/>
          <w:szCs w:val="24"/>
          <w:lang w:val="en-ID"/>
        </w:rPr>
        <w:t>Gramedia</w:t>
      </w:r>
      <w:proofErr w:type="spellEnd"/>
      <w:r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D93777">
        <w:rPr>
          <w:rFonts w:ascii="Times New Roman" w:hAnsi="Times New Roman" w:cs="Times New Roman"/>
          <w:sz w:val="24"/>
          <w:szCs w:val="24"/>
          <w:lang w:val="en-ID"/>
        </w:rPr>
        <w:t>Hal.23-24.</w:t>
      </w:r>
      <w:proofErr w:type="gramEnd"/>
    </w:p>
    <w:p w:rsidR="003C6C84" w:rsidRPr="00D93777" w:rsidRDefault="003C6C84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Andrawulan, N, dan Kaswara, S. (1992). </w:t>
      </w:r>
      <w:r w:rsidRPr="00D93777">
        <w:rPr>
          <w:rFonts w:ascii="Times New Roman" w:hAnsi="Times New Roman" w:cs="Times New Roman"/>
          <w:i/>
          <w:sz w:val="24"/>
          <w:szCs w:val="24"/>
        </w:rPr>
        <w:t>Kimia Vitamin</w:t>
      </w:r>
      <w:r w:rsidRPr="00D93777">
        <w:rPr>
          <w:rFonts w:ascii="Times New Roman" w:hAnsi="Times New Roman" w:cs="Times New Roman"/>
          <w:sz w:val="24"/>
          <w:szCs w:val="24"/>
        </w:rPr>
        <w:t>. Jakarta: Rajawali press. Hal. 23-43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Andriyani dan Vina Budi. (2011). </w:t>
      </w:r>
      <w:r w:rsidRPr="00D93777">
        <w:rPr>
          <w:rFonts w:ascii="Times New Roman" w:hAnsi="Times New Roman" w:cs="Times New Roman"/>
          <w:i/>
          <w:sz w:val="24"/>
          <w:szCs w:val="24"/>
        </w:rPr>
        <w:t>Identifikasi Asam Retional Dalam Krim Pemutih Wajah Secara Kromatografi Lapis Tipis</w:t>
      </w:r>
      <w:r w:rsidRPr="00D93777">
        <w:rPr>
          <w:rFonts w:ascii="Times New Roman" w:hAnsi="Times New Roman" w:cs="Times New Roman"/>
          <w:sz w:val="24"/>
          <w:szCs w:val="24"/>
        </w:rPr>
        <w:t>.Universitas Sumatera Utara. Medan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Anief, M. (1995). </w:t>
      </w:r>
      <w:r w:rsidRPr="00D93777">
        <w:rPr>
          <w:rFonts w:ascii="Times New Roman" w:hAnsi="Times New Roman" w:cs="Times New Roman"/>
          <w:i/>
          <w:sz w:val="24"/>
          <w:szCs w:val="24"/>
        </w:rPr>
        <w:t>Ilmu Meracik Obat Teori dan Praktek</w:t>
      </w:r>
      <w:r w:rsidRPr="00D93777">
        <w:rPr>
          <w:rFonts w:ascii="Times New Roman" w:hAnsi="Times New Roman" w:cs="Times New Roman"/>
          <w:sz w:val="24"/>
          <w:szCs w:val="24"/>
        </w:rPr>
        <w:t>. Yogyakarta: Gadjah Mada University press. Hal. 68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Anna. Pedjiadi. (1994). </w:t>
      </w:r>
      <w:r w:rsidRPr="00D93777">
        <w:rPr>
          <w:rFonts w:ascii="Times New Roman" w:hAnsi="Times New Roman" w:cs="Times New Roman"/>
          <w:i/>
          <w:sz w:val="24"/>
          <w:szCs w:val="24"/>
        </w:rPr>
        <w:t>Dasar-Dasar Biokimia</w:t>
      </w:r>
      <w:r w:rsidRPr="00D93777">
        <w:rPr>
          <w:rFonts w:ascii="Times New Roman" w:hAnsi="Times New Roman" w:cs="Times New Roman"/>
          <w:sz w:val="24"/>
          <w:szCs w:val="24"/>
        </w:rPr>
        <w:t>. Jakarta: UI Press. Hal. 469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Armin, F., Zulharmita dan Firda, D. R. (2013). </w:t>
      </w:r>
      <w:r w:rsidRPr="00D93777">
        <w:rPr>
          <w:rFonts w:ascii="Times New Roman" w:hAnsi="Times New Roman" w:cs="Times New Roman"/>
          <w:i/>
          <w:sz w:val="24"/>
          <w:szCs w:val="24"/>
        </w:rPr>
        <w:t>Identifikasi dan Penetapan Kadar Merkuri (Hg) Dalam Krim Pemutih Kosmetika Herbal Meggunakan Spektrofotometri Serapan Atom (SSA)</w:t>
      </w:r>
      <w:r w:rsidRPr="00D93777">
        <w:rPr>
          <w:rFonts w:ascii="Times New Roman" w:hAnsi="Times New Roman" w:cs="Times New Roman"/>
          <w:sz w:val="24"/>
          <w:szCs w:val="24"/>
        </w:rPr>
        <w:t>.Jurnal Sains dan Teknologi Farmasi. Fakultas Farmasi Universitas Andala. Padang. 18 (1).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Azhara dan Khasanah. (2011). </w:t>
      </w:r>
      <w:r w:rsidRPr="00D93777">
        <w:rPr>
          <w:rFonts w:ascii="Times New Roman" w:hAnsi="Times New Roman" w:cs="Times New Roman"/>
          <w:i/>
          <w:sz w:val="24"/>
          <w:szCs w:val="24"/>
        </w:rPr>
        <w:t>Waspada Bahaya Kosmetik</w:t>
      </w:r>
      <w:r w:rsidRPr="00D93777">
        <w:rPr>
          <w:rFonts w:ascii="Times New Roman" w:hAnsi="Times New Roman" w:cs="Times New Roman"/>
          <w:sz w:val="24"/>
          <w:szCs w:val="24"/>
        </w:rPr>
        <w:t>. Yogyakarta: Flash-books.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C6C84" w:rsidRPr="00D93777" w:rsidRDefault="003C6C84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gramStart"/>
      <w:r w:rsidRPr="00D93777">
        <w:rPr>
          <w:rFonts w:ascii="Times New Roman" w:hAnsi="Times New Roman" w:cs="Times New Roman"/>
          <w:sz w:val="24"/>
          <w:szCs w:val="24"/>
          <w:lang w:val="en-ID"/>
        </w:rPr>
        <w:t>BPOM RI.</w:t>
      </w:r>
      <w:proofErr w:type="gramEnd"/>
      <w:r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(2010) </w:t>
      </w:r>
      <w:proofErr w:type="spellStart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Peraturan</w:t>
      </w:r>
      <w:proofErr w:type="spell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Mentri</w:t>
      </w:r>
      <w:proofErr w:type="spell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Kesehatan</w:t>
      </w:r>
      <w:proofErr w:type="spell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Republik</w:t>
      </w:r>
      <w:proofErr w:type="spell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Indonesia.</w:t>
      </w:r>
      <w:proofErr w:type="gram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proofErr w:type="gramStart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Tahun</w:t>
      </w:r>
      <w:proofErr w:type="spell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2010.</w:t>
      </w:r>
      <w:proofErr w:type="gramEnd"/>
    </w:p>
    <w:p w:rsidR="003C6C84" w:rsidRPr="00D93777" w:rsidRDefault="003C6C84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BPOM RI. (2012). </w:t>
      </w:r>
      <w:r w:rsidRPr="00D93777">
        <w:rPr>
          <w:rFonts w:ascii="Times New Roman" w:hAnsi="Times New Roman" w:cs="Times New Roman"/>
          <w:i/>
          <w:sz w:val="24"/>
          <w:szCs w:val="24"/>
        </w:rPr>
        <w:t>Kosmetik</w:t>
      </w:r>
      <w:r w:rsidRPr="00D93777">
        <w:rPr>
          <w:rFonts w:ascii="Times New Roman" w:hAnsi="Times New Roman" w:cs="Times New Roman"/>
          <w:sz w:val="24"/>
          <w:szCs w:val="24"/>
        </w:rPr>
        <w:t>. Jakarta: BPOM RI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BPOM RI. (2016). </w:t>
      </w:r>
      <w:r w:rsidRPr="00D93777">
        <w:rPr>
          <w:rFonts w:ascii="Times New Roman" w:hAnsi="Times New Roman" w:cs="Times New Roman"/>
          <w:i/>
          <w:sz w:val="24"/>
          <w:szCs w:val="24"/>
        </w:rPr>
        <w:t>Frequently asked Question, Iklan Kosmetika</w:t>
      </w:r>
      <w:r w:rsidRPr="00D93777">
        <w:rPr>
          <w:rFonts w:ascii="Times New Roman" w:hAnsi="Times New Roman" w:cs="Times New Roman"/>
          <w:sz w:val="24"/>
          <w:szCs w:val="24"/>
        </w:rPr>
        <w:t>. Jakarta: BPOM RI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93777">
        <w:rPr>
          <w:rFonts w:ascii="Times New Roman" w:hAnsi="Times New Roman" w:cs="Times New Roman"/>
          <w:sz w:val="24"/>
          <w:szCs w:val="24"/>
        </w:rPr>
        <w:t>Citra</w:t>
      </w:r>
      <w:r w:rsidRPr="00D93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D. (2007). </w:t>
      </w:r>
      <w:r w:rsidRPr="00D937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Hati-HatiPakaiPemutih</w:t>
      </w:r>
      <w:r w:rsidRPr="00D93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.Diakses 08 November 2020. </w:t>
      </w:r>
      <w:r w:rsidR="00642204">
        <w:fldChar w:fldCharType="begin"/>
      </w:r>
      <w:r w:rsidR="00642204">
        <w:instrText xml:space="preserve"> HYPERLINK "http://cybermed.cbn.net.id/cbprt/healthnews.//" </w:instrText>
      </w:r>
      <w:r w:rsidR="00642204">
        <w:fldChar w:fldCharType="separate"/>
      </w:r>
      <w:r w:rsidRPr="00D93777">
        <w:rPr>
          <w:rStyle w:val="Hyperlink"/>
          <w:rFonts w:ascii="Times New Roman" w:hAnsi="Times New Roman" w:cs="Times New Roman"/>
          <w:color w:val="4F81BD" w:themeColor="accent1"/>
          <w:sz w:val="24"/>
          <w:szCs w:val="24"/>
        </w:rPr>
        <w:t>http://cybermed.cbn.net.id/cbprt/healthnews.//</w:t>
      </w:r>
      <w:r w:rsidR="00642204">
        <w:rPr>
          <w:rStyle w:val="Hyperlink"/>
          <w:rFonts w:ascii="Times New Roman" w:hAnsi="Times New Roman" w:cs="Times New Roman"/>
          <w:color w:val="4F81BD" w:themeColor="accent1"/>
          <w:sz w:val="24"/>
          <w:szCs w:val="24"/>
        </w:rPr>
        <w:fldChar w:fldCharType="end"/>
      </w:r>
      <w:r w:rsidR="003C6C84" w:rsidRPr="00D93777">
        <w:rPr>
          <w:rStyle w:val="Hyperlink"/>
          <w:rFonts w:ascii="Times New Roman" w:hAnsi="Times New Roman" w:cs="Times New Roman"/>
          <w:color w:val="4F81BD" w:themeColor="accent1"/>
          <w:sz w:val="24"/>
          <w:szCs w:val="24"/>
          <w:lang w:val="en-ID"/>
        </w:rPr>
        <w:t>)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Ditjen POM. (1995). </w:t>
      </w:r>
      <w:r w:rsidRPr="00D93777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D93777">
        <w:rPr>
          <w:rFonts w:ascii="Times New Roman" w:hAnsi="Times New Roman" w:cs="Times New Roman"/>
          <w:sz w:val="24"/>
          <w:szCs w:val="24"/>
        </w:rPr>
        <w:t>. Edisi IV, Jakarta: Departemen Kesehatan RI. Hal. 39.46.1124.1215-1216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777">
        <w:rPr>
          <w:rFonts w:ascii="Times New Roman" w:hAnsi="Times New Roman" w:cs="Times New Roman"/>
          <w:sz w:val="24"/>
          <w:szCs w:val="24"/>
        </w:rPr>
        <w:lastRenderedPageBreak/>
        <w:t xml:space="preserve">Erasiska., Bali, S dan Hanifah, T.A. (2015). </w:t>
      </w:r>
      <w:r w:rsidRPr="00D93777">
        <w:rPr>
          <w:rFonts w:ascii="Times New Roman" w:hAnsi="Times New Roman" w:cs="Times New Roman"/>
          <w:i/>
          <w:sz w:val="24"/>
          <w:szCs w:val="24"/>
        </w:rPr>
        <w:t>Analisa Kandungan Logam Timbal, Kadmium dan Merkuri Dalam Produk Krim Pemutih Wajah</w:t>
      </w:r>
      <w:r w:rsidRPr="00D93777">
        <w:rPr>
          <w:rFonts w:ascii="Times New Roman" w:hAnsi="Times New Roman" w:cs="Times New Roman"/>
          <w:sz w:val="24"/>
          <w:szCs w:val="24"/>
        </w:rPr>
        <w:t>. Volume 2 (1).Jurnal Online Mahasiswa FMIPA Universitas Riau Pekanbaru.</w:t>
      </w:r>
    </w:p>
    <w:p w:rsidR="00642204" w:rsidRPr="00642204" w:rsidRDefault="00642204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Googman, Sandra. (1996). </w:t>
      </w:r>
      <w:r w:rsidRPr="00D93777">
        <w:rPr>
          <w:rFonts w:ascii="Times New Roman" w:hAnsi="Times New Roman" w:cs="Times New Roman"/>
          <w:i/>
          <w:sz w:val="24"/>
          <w:szCs w:val="24"/>
        </w:rPr>
        <w:t>Ester C</w:t>
      </w:r>
      <w:r w:rsidRPr="00D93777">
        <w:rPr>
          <w:rFonts w:ascii="Times New Roman" w:hAnsi="Times New Roman" w:cs="Times New Roman"/>
          <w:sz w:val="24"/>
          <w:szCs w:val="24"/>
        </w:rPr>
        <w:t xml:space="preserve">; </w:t>
      </w:r>
      <w:r w:rsidRPr="00D93777">
        <w:rPr>
          <w:rFonts w:ascii="Times New Roman" w:hAnsi="Times New Roman" w:cs="Times New Roman"/>
          <w:i/>
          <w:sz w:val="24"/>
          <w:szCs w:val="24"/>
        </w:rPr>
        <w:t>Vitamin C Generasi III</w:t>
      </w:r>
      <w:r w:rsidRPr="00D93777">
        <w:rPr>
          <w:rFonts w:ascii="Times New Roman" w:hAnsi="Times New Roman" w:cs="Times New Roman"/>
          <w:sz w:val="24"/>
          <w:szCs w:val="24"/>
        </w:rPr>
        <w:t>.Jakarta Gramedia Pustaka Utama.Hal. 89-92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01BDB" w:rsidRPr="00D93777" w:rsidRDefault="00501BDB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D93777">
        <w:rPr>
          <w:rFonts w:ascii="Times New Roman" w:hAnsi="Times New Roman" w:cs="Times New Roman"/>
          <w:sz w:val="24"/>
          <w:szCs w:val="24"/>
          <w:lang w:val="en-ID"/>
        </w:rPr>
        <w:t>Hadiwanto</w:t>
      </w:r>
      <w:proofErr w:type="spellEnd"/>
      <w:r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  <w:lang w:val="en-ID"/>
        </w:rPr>
        <w:t>Sadewa</w:t>
      </w:r>
      <w:proofErr w:type="spellEnd"/>
      <w:r w:rsidRPr="00D93777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(1989). </w:t>
      </w:r>
      <w:proofErr w:type="spellStart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Biokima</w:t>
      </w:r>
      <w:proofErr w:type="spell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Nilai</w:t>
      </w:r>
      <w:proofErr w:type="spell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Gizi</w:t>
      </w:r>
      <w:proofErr w:type="spell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Bahan</w:t>
      </w:r>
      <w:proofErr w:type="spell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Makanan</w:t>
      </w:r>
      <w:proofErr w:type="spell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proofErr w:type="gramEnd"/>
      <w:r w:rsidRPr="00D9377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Yogyakarta: UGM Press. </w:t>
      </w:r>
      <w:proofErr w:type="gramStart"/>
      <w:r w:rsidRPr="00D93777">
        <w:rPr>
          <w:rFonts w:ascii="Times New Roman" w:hAnsi="Times New Roman" w:cs="Times New Roman"/>
          <w:sz w:val="24"/>
          <w:szCs w:val="24"/>
          <w:lang w:val="en-ID"/>
        </w:rPr>
        <w:t>Hal.89-92.</w:t>
      </w:r>
      <w:proofErr w:type="gramEnd"/>
    </w:p>
    <w:p w:rsidR="00501BDB" w:rsidRPr="00D93777" w:rsidRDefault="00501BDB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93777">
        <w:rPr>
          <w:rFonts w:ascii="Times New Roman" w:hAnsi="Times New Roman" w:cs="Times New Roman"/>
          <w:sz w:val="24"/>
          <w:szCs w:val="24"/>
        </w:rPr>
        <w:t>Kembuan, M., W. Sunny dan G.N. Tanudjaja. 2012. Peran Vitamin C dalam Mencegah Pigmentasi Kulit. Jurnal Biomedik 4(3).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Kusantati, H., Prihatin, P.T., dan Wiana, W. (2008). </w:t>
      </w:r>
      <w:r w:rsidRPr="00D93777">
        <w:rPr>
          <w:rFonts w:ascii="Times New Roman" w:hAnsi="Times New Roman" w:cs="Times New Roman"/>
          <w:i/>
          <w:sz w:val="24"/>
          <w:szCs w:val="24"/>
        </w:rPr>
        <w:t>Tata Kecantikan Kulit</w:t>
      </w:r>
      <w:r w:rsidRPr="00D93777">
        <w:rPr>
          <w:rFonts w:ascii="Times New Roman" w:hAnsi="Times New Roman" w:cs="Times New Roman"/>
          <w:sz w:val="24"/>
          <w:szCs w:val="24"/>
        </w:rPr>
        <w:t>. Direktorat Pembinaan Sekolah Menengah Kejujuran. Jakarta: Departemen Pendidikan Nasional.Hal. 59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Mulyadi.(1996). </w:t>
      </w:r>
      <w:r w:rsidRPr="00D93777">
        <w:rPr>
          <w:rFonts w:ascii="Times New Roman" w:hAnsi="Times New Roman" w:cs="Times New Roman"/>
          <w:i/>
          <w:sz w:val="24"/>
          <w:szCs w:val="24"/>
        </w:rPr>
        <w:t>Karsinogen dan Antikanker</w:t>
      </w:r>
      <w:r w:rsidRPr="00D93777">
        <w:rPr>
          <w:rFonts w:ascii="Times New Roman" w:hAnsi="Times New Roman" w:cs="Times New Roman"/>
          <w:sz w:val="24"/>
          <w:szCs w:val="24"/>
        </w:rPr>
        <w:t>. Tiara Wacana.Yogyakarta.Hal. 117-119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Mulyawan.,Dewi., Suriana dan Neti. (2013). </w:t>
      </w:r>
      <w:r w:rsidRPr="00D93777">
        <w:rPr>
          <w:rFonts w:ascii="Times New Roman" w:hAnsi="Times New Roman" w:cs="Times New Roman"/>
          <w:i/>
          <w:sz w:val="24"/>
          <w:szCs w:val="24"/>
        </w:rPr>
        <w:t>A-z Tentang Kosmetik</w:t>
      </w:r>
      <w:r w:rsidRPr="00D93777">
        <w:rPr>
          <w:rFonts w:ascii="Times New Roman" w:hAnsi="Times New Roman" w:cs="Times New Roman"/>
          <w:sz w:val="24"/>
          <w:szCs w:val="24"/>
        </w:rPr>
        <w:t>. Jakarta: PT. Elex Media Komputindo. Hal.38-115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Parengkuan, K., Fatimawali, F., dan Citranigtyas, G. (2013). </w:t>
      </w:r>
      <w:r w:rsidRPr="00D93777">
        <w:rPr>
          <w:rFonts w:ascii="Times New Roman" w:hAnsi="Times New Roman" w:cs="Times New Roman"/>
          <w:i/>
          <w:sz w:val="24"/>
          <w:szCs w:val="24"/>
        </w:rPr>
        <w:t>Analisis Kandungan Merkuri Pada Krim Pemutih yang Beredar di Kota Manado</w:t>
      </w:r>
      <w:r w:rsidRPr="00D93777">
        <w:rPr>
          <w:rFonts w:ascii="Times New Roman" w:hAnsi="Times New Roman" w:cs="Times New Roman"/>
          <w:sz w:val="24"/>
          <w:szCs w:val="24"/>
        </w:rPr>
        <w:t>.Jurnal Ilmiah Farmasi. Pharmacon.Vol.2. no 01. Program Studi Farmasi FMIPA UNSTRAT. Manado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>Syamsuni, A. H. (2012).</w:t>
      </w:r>
      <w:r w:rsidRPr="00D93777">
        <w:rPr>
          <w:rFonts w:ascii="Times New Roman" w:hAnsi="Times New Roman" w:cs="Times New Roman"/>
          <w:i/>
          <w:sz w:val="24"/>
          <w:szCs w:val="24"/>
        </w:rPr>
        <w:t>Ilmu Resep</w:t>
      </w:r>
      <w:r w:rsidRPr="00D93777">
        <w:rPr>
          <w:rFonts w:ascii="Times New Roman" w:hAnsi="Times New Roman" w:cs="Times New Roman"/>
          <w:sz w:val="24"/>
          <w:szCs w:val="24"/>
        </w:rPr>
        <w:t>. Jakarta: Penerbit Buku Kedokteran. EGC. Hal 31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>US FDA. (2012) . Is It a Cosmetics, a Drug, or Both ? (Or Is It Shop?). FDA. New Hampshire Avenue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Wasiaatmadja, S. M. (1997). </w:t>
      </w:r>
      <w:r w:rsidRPr="00D93777">
        <w:rPr>
          <w:rFonts w:ascii="Times New Roman" w:hAnsi="Times New Roman" w:cs="Times New Roman"/>
          <w:i/>
          <w:sz w:val="24"/>
          <w:szCs w:val="24"/>
        </w:rPr>
        <w:t>Penuntun Ilmu Kosmetik Medik</w:t>
      </w:r>
      <w:r w:rsidRPr="00D93777">
        <w:rPr>
          <w:rFonts w:ascii="Times New Roman" w:hAnsi="Times New Roman" w:cs="Times New Roman"/>
          <w:sz w:val="24"/>
          <w:szCs w:val="24"/>
        </w:rPr>
        <w:t>. Jakarta: Universitas Indonesia-Press. Hal 45-69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WidanadanYuningrat.(2007). </w:t>
      </w:r>
      <w:r w:rsidRPr="00D93777">
        <w:rPr>
          <w:rFonts w:ascii="Times New Roman" w:hAnsi="Times New Roman" w:cs="Times New Roman"/>
          <w:i/>
          <w:sz w:val="24"/>
          <w:szCs w:val="24"/>
        </w:rPr>
        <w:t>Bahan Pewarna Berbahaya Pada Sediaan Kosmetik</w:t>
      </w:r>
      <w:r w:rsidRPr="00D93777">
        <w:rPr>
          <w:rFonts w:ascii="Times New Roman" w:hAnsi="Times New Roman" w:cs="Times New Roman"/>
          <w:sz w:val="24"/>
          <w:szCs w:val="24"/>
        </w:rPr>
        <w:t>. Jakarta: Departemen Kesehatan RI. Hal 79</w:t>
      </w: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D93777" w:rsidRDefault="00F0020F" w:rsidP="00E50E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3777">
        <w:rPr>
          <w:rFonts w:ascii="Times New Roman" w:hAnsi="Times New Roman" w:cs="Times New Roman"/>
          <w:sz w:val="24"/>
          <w:szCs w:val="24"/>
        </w:rPr>
        <w:t xml:space="preserve">Wijaya, Fransisca. (2013). </w:t>
      </w:r>
      <w:r w:rsidRPr="00D93777">
        <w:rPr>
          <w:rFonts w:ascii="Times New Roman" w:hAnsi="Times New Roman" w:cs="Times New Roman"/>
          <w:i/>
          <w:sz w:val="24"/>
          <w:szCs w:val="24"/>
        </w:rPr>
        <w:t>Analisis Kadar Merkuri (Hg) Dalam Sediaan Hand Body Lotion Whitening Pagi Merek X, Malam Merek X, dan Bleaching Merek X Yang Tidak Terdaftar Pada BPOM.</w:t>
      </w:r>
      <w:r w:rsidRPr="00D93777">
        <w:rPr>
          <w:rFonts w:ascii="Times New Roman" w:hAnsi="Times New Roman" w:cs="Times New Roman"/>
          <w:sz w:val="24"/>
          <w:szCs w:val="24"/>
        </w:rPr>
        <w:t>Jurnal Ilmiah Mahasiswa Universitas Surabaya.Vol. 2 No.2.CALYPTRA. Surabaya</w:t>
      </w:r>
    </w:p>
    <w:p w:rsidR="008850E2" w:rsidRPr="00D93777" w:rsidRDefault="008850E2" w:rsidP="00F678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</w:p>
    <w:sectPr w:rsidR="008850E2" w:rsidRPr="00D93777" w:rsidSect="00F67884"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80" w:rsidRDefault="00972C80" w:rsidP="00FB4B1D">
      <w:pPr>
        <w:spacing w:after="0" w:line="240" w:lineRule="auto"/>
      </w:pPr>
      <w:r>
        <w:separator/>
      </w:r>
    </w:p>
  </w:endnote>
  <w:endnote w:type="continuationSeparator" w:id="0">
    <w:p w:rsidR="00972C80" w:rsidRDefault="00972C80" w:rsidP="00FB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80" w:rsidRPr="0014168B" w:rsidRDefault="00972C80" w:rsidP="00141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80" w:rsidRPr="0051603A" w:rsidRDefault="00972C80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80" w:rsidRDefault="00972C80" w:rsidP="00FB4B1D">
      <w:pPr>
        <w:spacing w:after="0" w:line="240" w:lineRule="auto"/>
      </w:pPr>
      <w:r>
        <w:separator/>
      </w:r>
    </w:p>
  </w:footnote>
  <w:footnote w:type="continuationSeparator" w:id="0">
    <w:p w:rsidR="00972C80" w:rsidRDefault="00972C80" w:rsidP="00FB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58491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2C80" w:rsidRPr="009A1D44" w:rsidRDefault="00972C8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1D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1D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1D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884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9A1D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72C80" w:rsidRPr="009A1D44" w:rsidRDefault="00972C80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9C3"/>
    <w:multiLevelType w:val="multilevel"/>
    <w:tmpl w:val="BAE2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29BA"/>
    <w:multiLevelType w:val="multilevel"/>
    <w:tmpl w:val="4ABE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301BF"/>
    <w:multiLevelType w:val="multilevel"/>
    <w:tmpl w:val="36F6C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ACB38A8"/>
    <w:multiLevelType w:val="hybridMultilevel"/>
    <w:tmpl w:val="AA14570E"/>
    <w:lvl w:ilvl="0" w:tplc="337A16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C0A0A91"/>
    <w:multiLevelType w:val="hybridMultilevel"/>
    <w:tmpl w:val="5BFC2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11EC"/>
    <w:multiLevelType w:val="multilevel"/>
    <w:tmpl w:val="9D96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7AB33F3"/>
    <w:multiLevelType w:val="multilevel"/>
    <w:tmpl w:val="8A8451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1C8B3500"/>
    <w:multiLevelType w:val="hybridMultilevel"/>
    <w:tmpl w:val="E57E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07692"/>
    <w:multiLevelType w:val="multilevel"/>
    <w:tmpl w:val="3CA4D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E4160A7"/>
    <w:multiLevelType w:val="multilevel"/>
    <w:tmpl w:val="C9545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2A2ECF"/>
    <w:multiLevelType w:val="hybridMultilevel"/>
    <w:tmpl w:val="3AD0C2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43FF5"/>
    <w:multiLevelType w:val="hybridMultilevel"/>
    <w:tmpl w:val="345E5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33F9B"/>
    <w:multiLevelType w:val="multilevel"/>
    <w:tmpl w:val="9D96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0487E1A"/>
    <w:multiLevelType w:val="hybridMultilevel"/>
    <w:tmpl w:val="FBEC2D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F7092"/>
    <w:multiLevelType w:val="hybridMultilevel"/>
    <w:tmpl w:val="8E7EE7A8"/>
    <w:lvl w:ilvl="0" w:tplc="3809001B">
      <w:start w:val="1"/>
      <w:numFmt w:val="lowerRoman"/>
      <w:lvlText w:val="%1."/>
      <w:lvlJc w:val="righ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5B1C67"/>
    <w:multiLevelType w:val="hybridMultilevel"/>
    <w:tmpl w:val="9E72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83050"/>
    <w:multiLevelType w:val="hybridMultilevel"/>
    <w:tmpl w:val="4DDEB80E"/>
    <w:lvl w:ilvl="0" w:tplc="3809001B">
      <w:start w:val="1"/>
      <w:numFmt w:val="lowerRoman"/>
      <w:lvlText w:val="%1."/>
      <w:lvlJc w:val="righ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141675"/>
    <w:multiLevelType w:val="multilevel"/>
    <w:tmpl w:val="77405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F85699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52874399"/>
    <w:multiLevelType w:val="multilevel"/>
    <w:tmpl w:val="F53C8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348C4"/>
    <w:multiLevelType w:val="hybridMultilevel"/>
    <w:tmpl w:val="53C87D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36249"/>
    <w:multiLevelType w:val="hybridMultilevel"/>
    <w:tmpl w:val="A14416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A285B"/>
    <w:multiLevelType w:val="multilevel"/>
    <w:tmpl w:val="571E6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95B3301"/>
    <w:multiLevelType w:val="multilevel"/>
    <w:tmpl w:val="4ABE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891FED"/>
    <w:multiLevelType w:val="hybridMultilevel"/>
    <w:tmpl w:val="F53C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B4B08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BCD1DE8"/>
    <w:multiLevelType w:val="multilevel"/>
    <w:tmpl w:val="2326C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C5D32E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EA111AB"/>
    <w:multiLevelType w:val="multilevel"/>
    <w:tmpl w:val="9AB82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26F4A"/>
    <w:multiLevelType w:val="hybridMultilevel"/>
    <w:tmpl w:val="C20A78B0"/>
    <w:lvl w:ilvl="0" w:tplc="93686F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05427"/>
    <w:multiLevelType w:val="multilevel"/>
    <w:tmpl w:val="9D96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6561074E"/>
    <w:multiLevelType w:val="multilevel"/>
    <w:tmpl w:val="77405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57C11FD"/>
    <w:multiLevelType w:val="hybridMultilevel"/>
    <w:tmpl w:val="73DAFA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C7578C"/>
    <w:multiLevelType w:val="hybridMultilevel"/>
    <w:tmpl w:val="D3C271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A0226"/>
    <w:multiLevelType w:val="multilevel"/>
    <w:tmpl w:val="9050D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1DF5851"/>
    <w:multiLevelType w:val="hybridMultilevel"/>
    <w:tmpl w:val="CE902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F6BF9"/>
    <w:multiLevelType w:val="multilevel"/>
    <w:tmpl w:val="D77074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662636E"/>
    <w:multiLevelType w:val="hybridMultilevel"/>
    <w:tmpl w:val="9C1E9EC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8"/>
  </w:num>
  <w:num w:numId="3">
    <w:abstractNumId w:val="37"/>
  </w:num>
  <w:num w:numId="4">
    <w:abstractNumId w:val="20"/>
  </w:num>
  <w:num w:numId="5">
    <w:abstractNumId w:val="10"/>
  </w:num>
  <w:num w:numId="6">
    <w:abstractNumId w:val="11"/>
  </w:num>
  <w:num w:numId="7">
    <w:abstractNumId w:val="22"/>
  </w:num>
  <w:num w:numId="8">
    <w:abstractNumId w:val="23"/>
  </w:num>
  <w:num w:numId="9">
    <w:abstractNumId w:val="5"/>
  </w:num>
  <w:num w:numId="10">
    <w:abstractNumId w:val="7"/>
  </w:num>
  <w:num w:numId="11">
    <w:abstractNumId w:val="14"/>
  </w:num>
  <w:num w:numId="12">
    <w:abstractNumId w:val="2"/>
  </w:num>
  <w:num w:numId="13">
    <w:abstractNumId w:val="25"/>
  </w:num>
  <w:num w:numId="14">
    <w:abstractNumId w:val="4"/>
  </w:num>
  <w:num w:numId="15">
    <w:abstractNumId w:val="3"/>
  </w:num>
  <w:num w:numId="16">
    <w:abstractNumId w:val="40"/>
  </w:num>
  <w:num w:numId="17">
    <w:abstractNumId w:val="35"/>
  </w:num>
  <w:num w:numId="18">
    <w:abstractNumId w:val="36"/>
  </w:num>
  <w:num w:numId="19">
    <w:abstractNumId w:val="19"/>
  </w:num>
  <w:num w:numId="20">
    <w:abstractNumId w:val="28"/>
  </w:num>
  <w:num w:numId="21">
    <w:abstractNumId w:val="30"/>
  </w:num>
  <w:num w:numId="22">
    <w:abstractNumId w:val="26"/>
  </w:num>
  <w:num w:numId="23">
    <w:abstractNumId w:val="1"/>
  </w:num>
  <w:num w:numId="24">
    <w:abstractNumId w:val="41"/>
  </w:num>
  <w:num w:numId="25">
    <w:abstractNumId w:val="15"/>
  </w:num>
  <w:num w:numId="26">
    <w:abstractNumId w:val="17"/>
  </w:num>
  <w:num w:numId="27">
    <w:abstractNumId w:val="32"/>
  </w:num>
  <w:num w:numId="28">
    <w:abstractNumId w:val="29"/>
  </w:num>
  <w:num w:numId="29">
    <w:abstractNumId w:val="8"/>
  </w:num>
  <w:num w:numId="30">
    <w:abstractNumId w:val="39"/>
  </w:num>
  <w:num w:numId="31">
    <w:abstractNumId w:val="16"/>
  </w:num>
  <w:num w:numId="32">
    <w:abstractNumId w:val="33"/>
  </w:num>
  <w:num w:numId="33">
    <w:abstractNumId w:val="13"/>
  </w:num>
  <w:num w:numId="34">
    <w:abstractNumId w:val="27"/>
  </w:num>
  <w:num w:numId="35">
    <w:abstractNumId w:val="21"/>
  </w:num>
  <w:num w:numId="36">
    <w:abstractNumId w:val="24"/>
  </w:num>
  <w:num w:numId="37">
    <w:abstractNumId w:val="0"/>
  </w:num>
  <w:num w:numId="38">
    <w:abstractNumId w:val="6"/>
  </w:num>
  <w:num w:numId="39">
    <w:abstractNumId w:val="18"/>
  </w:num>
  <w:num w:numId="40">
    <w:abstractNumId w:val="34"/>
  </w:num>
  <w:num w:numId="41">
    <w:abstractNumId w:val="31"/>
  </w:num>
  <w:num w:numId="42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B1D"/>
    <w:rsid w:val="0001043D"/>
    <w:rsid w:val="00010583"/>
    <w:rsid w:val="00020EB2"/>
    <w:rsid w:val="0003539F"/>
    <w:rsid w:val="00041EAA"/>
    <w:rsid w:val="000429FA"/>
    <w:rsid w:val="00043B5A"/>
    <w:rsid w:val="000447DB"/>
    <w:rsid w:val="00060A94"/>
    <w:rsid w:val="00067F16"/>
    <w:rsid w:val="00084F8B"/>
    <w:rsid w:val="00097E41"/>
    <w:rsid w:val="000A3B10"/>
    <w:rsid w:val="000A6BBF"/>
    <w:rsid w:val="000B577C"/>
    <w:rsid w:val="000C4F25"/>
    <w:rsid w:val="000C7203"/>
    <w:rsid w:val="000D04F2"/>
    <w:rsid w:val="000E21BA"/>
    <w:rsid w:val="000E4017"/>
    <w:rsid w:val="0010199C"/>
    <w:rsid w:val="00101B6B"/>
    <w:rsid w:val="00106DBC"/>
    <w:rsid w:val="0011195F"/>
    <w:rsid w:val="0011206B"/>
    <w:rsid w:val="0011489A"/>
    <w:rsid w:val="00114BA4"/>
    <w:rsid w:val="00126503"/>
    <w:rsid w:val="0013188E"/>
    <w:rsid w:val="00132156"/>
    <w:rsid w:val="0013396B"/>
    <w:rsid w:val="001352E3"/>
    <w:rsid w:val="0014168B"/>
    <w:rsid w:val="00147338"/>
    <w:rsid w:val="0017399B"/>
    <w:rsid w:val="001A3D35"/>
    <w:rsid w:val="001B631B"/>
    <w:rsid w:val="001D46CF"/>
    <w:rsid w:val="001F7C1E"/>
    <w:rsid w:val="002011E7"/>
    <w:rsid w:val="00220724"/>
    <w:rsid w:val="00223B4E"/>
    <w:rsid w:val="00224EE1"/>
    <w:rsid w:val="002269CE"/>
    <w:rsid w:val="00235430"/>
    <w:rsid w:val="002431CC"/>
    <w:rsid w:val="002663AA"/>
    <w:rsid w:val="00273CF5"/>
    <w:rsid w:val="0027582C"/>
    <w:rsid w:val="00291870"/>
    <w:rsid w:val="002A14F3"/>
    <w:rsid w:val="002A58F7"/>
    <w:rsid w:val="002A6EB7"/>
    <w:rsid w:val="002A7454"/>
    <w:rsid w:val="002B2C3D"/>
    <w:rsid w:val="002C792B"/>
    <w:rsid w:val="002D5E4F"/>
    <w:rsid w:val="002E0A00"/>
    <w:rsid w:val="002E5E6F"/>
    <w:rsid w:val="002E7920"/>
    <w:rsid w:val="002F092A"/>
    <w:rsid w:val="003062E9"/>
    <w:rsid w:val="00306CE4"/>
    <w:rsid w:val="00327704"/>
    <w:rsid w:val="00343C7F"/>
    <w:rsid w:val="003520CA"/>
    <w:rsid w:val="003637D3"/>
    <w:rsid w:val="003663FF"/>
    <w:rsid w:val="00371BB6"/>
    <w:rsid w:val="003729EB"/>
    <w:rsid w:val="003845BC"/>
    <w:rsid w:val="003A6B0F"/>
    <w:rsid w:val="003A7B33"/>
    <w:rsid w:val="003B1551"/>
    <w:rsid w:val="003B6779"/>
    <w:rsid w:val="003C18F2"/>
    <w:rsid w:val="003C6C84"/>
    <w:rsid w:val="003D705B"/>
    <w:rsid w:val="003E3325"/>
    <w:rsid w:val="003E3BEB"/>
    <w:rsid w:val="003E4C64"/>
    <w:rsid w:val="003E6B73"/>
    <w:rsid w:val="003E7A5F"/>
    <w:rsid w:val="003F5386"/>
    <w:rsid w:val="00400C7F"/>
    <w:rsid w:val="00411D7C"/>
    <w:rsid w:val="0042080B"/>
    <w:rsid w:val="00425F28"/>
    <w:rsid w:val="0043358C"/>
    <w:rsid w:val="00435A2B"/>
    <w:rsid w:val="00441A66"/>
    <w:rsid w:val="00443450"/>
    <w:rsid w:val="00452532"/>
    <w:rsid w:val="00457E41"/>
    <w:rsid w:val="004702A7"/>
    <w:rsid w:val="00471720"/>
    <w:rsid w:val="00471F74"/>
    <w:rsid w:val="00474425"/>
    <w:rsid w:val="00482C37"/>
    <w:rsid w:val="004836DC"/>
    <w:rsid w:val="00490311"/>
    <w:rsid w:val="00491ACF"/>
    <w:rsid w:val="004A3A4B"/>
    <w:rsid w:val="004C21E7"/>
    <w:rsid w:val="004C65BF"/>
    <w:rsid w:val="004D3244"/>
    <w:rsid w:val="004D4B8A"/>
    <w:rsid w:val="004F1876"/>
    <w:rsid w:val="004F4DF4"/>
    <w:rsid w:val="00501BDB"/>
    <w:rsid w:val="005037A8"/>
    <w:rsid w:val="005050DA"/>
    <w:rsid w:val="00511B52"/>
    <w:rsid w:val="0051348B"/>
    <w:rsid w:val="0051603A"/>
    <w:rsid w:val="00525E7A"/>
    <w:rsid w:val="00526BFC"/>
    <w:rsid w:val="0054148B"/>
    <w:rsid w:val="00545F28"/>
    <w:rsid w:val="0054608D"/>
    <w:rsid w:val="00556E4F"/>
    <w:rsid w:val="005659A7"/>
    <w:rsid w:val="00571511"/>
    <w:rsid w:val="005726F8"/>
    <w:rsid w:val="00585250"/>
    <w:rsid w:val="005854E4"/>
    <w:rsid w:val="005928AB"/>
    <w:rsid w:val="005A73B0"/>
    <w:rsid w:val="005B194F"/>
    <w:rsid w:val="005B65E0"/>
    <w:rsid w:val="005B71D4"/>
    <w:rsid w:val="005C6AC1"/>
    <w:rsid w:val="005D5E29"/>
    <w:rsid w:val="006158D1"/>
    <w:rsid w:val="00621084"/>
    <w:rsid w:val="00622388"/>
    <w:rsid w:val="00623900"/>
    <w:rsid w:val="00626701"/>
    <w:rsid w:val="006351BC"/>
    <w:rsid w:val="0064168B"/>
    <w:rsid w:val="00642204"/>
    <w:rsid w:val="0066318D"/>
    <w:rsid w:val="00663761"/>
    <w:rsid w:val="006664F2"/>
    <w:rsid w:val="006877CA"/>
    <w:rsid w:val="00697B5F"/>
    <w:rsid w:val="006B1338"/>
    <w:rsid w:val="006B5CE0"/>
    <w:rsid w:val="006C1DCE"/>
    <w:rsid w:val="006C380B"/>
    <w:rsid w:val="006C4BE5"/>
    <w:rsid w:val="006C58B5"/>
    <w:rsid w:val="006D2764"/>
    <w:rsid w:val="006E0974"/>
    <w:rsid w:val="006E0A0A"/>
    <w:rsid w:val="006E4F30"/>
    <w:rsid w:val="006E6DDF"/>
    <w:rsid w:val="006E748D"/>
    <w:rsid w:val="006F1FC2"/>
    <w:rsid w:val="006F68DA"/>
    <w:rsid w:val="00700A57"/>
    <w:rsid w:val="00716CE5"/>
    <w:rsid w:val="007208E0"/>
    <w:rsid w:val="007218F0"/>
    <w:rsid w:val="00726A5E"/>
    <w:rsid w:val="0073507D"/>
    <w:rsid w:val="007423BD"/>
    <w:rsid w:val="00747E39"/>
    <w:rsid w:val="00750428"/>
    <w:rsid w:val="007539F3"/>
    <w:rsid w:val="007544DC"/>
    <w:rsid w:val="00766CB6"/>
    <w:rsid w:val="00773C5E"/>
    <w:rsid w:val="00785645"/>
    <w:rsid w:val="007A0F12"/>
    <w:rsid w:val="007A6D2D"/>
    <w:rsid w:val="007B37AF"/>
    <w:rsid w:val="007C581E"/>
    <w:rsid w:val="007D2C13"/>
    <w:rsid w:val="007E4378"/>
    <w:rsid w:val="007F237F"/>
    <w:rsid w:val="007F5FA4"/>
    <w:rsid w:val="007F7E72"/>
    <w:rsid w:val="00800BEB"/>
    <w:rsid w:val="00800F44"/>
    <w:rsid w:val="00801E39"/>
    <w:rsid w:val="00804C11"/>
    <w:rsid w:val="0080648A"/>
    <w:rsid w:val="00813043"/>
    <w:rsid w:val="00831AF5"/>
    <w:rsid w:val="008427ED"/>
    <w:rsid w:val="00843C7A"/>
    <w:rsid w:val="00850A43"/>
    <w:rsid w:val="00852627"/>
    <w:rsid w:val="008637D2"/>
    <w:rsid w:val="00863A88"/>
    <w:rsid w:val="00864316"/>
    <w:rsid w:val="008838F9"/>
    <w:rsid w:val="008850E2"/>
    <w:rsid w:val="00892429"/>
    <w:rsid w:val="00894939"/>
    <w:rsid w:val="00895C49"/>
    <w:rsid w:val="008962B2"/>
    <w:rsid w:val="00896528"/>
    <w:rsid w:val="00897D00"/>
    <w:rsid w:val="008A4742"/>
    <w:rsid w:val="008B5644"/>
    <w:rsid w:val="008C0091"/>
    <w:rsid w:val="008C69A9"/>
    <w:rsid w:val="008D2B18"/>
    <w:rsid w:val="008E1199"/>
    <w:rsid w:val="008E2739"/>
    <w:rsid w:val="00900E99"/>
    <w:rsid w:val="00901BF8"/>
    <w:rsid w:val="0091162B"/>
    <w:rsid w:val="00911B13"/>
    <w:rsid w:val="0092534C"/>
    <w:rsid w:val="009275B1"/>
    <w:rsid w:val="0092766E"/>
    <w:rsid w:val="00931BB8"/>
    <w:rsid w:val="009349D8"/>
    <w:rsid w:val="00934D10"/>
    <w:rsid w:val="009351E7"/>
    <w:rsid w:val="009451EE"/>
    <w:rsid w:val="00945E98"/>
    <w:rsid w:val="00946432"/>
    <w:rsid w:val="00950A8B"/>
    <w:rsid w:val="0096042E"/>
    <w:rsid w:val="00962BD2"/>
    <w:rsid w:val="00972C80"/>
    <w:rsid w:val="00976248"/>
    <w:rsid w:val="00977F06"/>
    <w:rsid w:val="00982ECD"/>
    <w:rsid w:val="00984A8D"/>
    <w:rsid w:val="00991A28"/>
    <w:rsid w:val="0099452D"/>
    <w:rsid w:val="009A1D44"/>
    <w:rsid w:val="009E7CAA"/>
    <w:rsid w:val="009F3698"/>
    <w:rsid w:val="009F512E"/>
    <w:rsid w:val="009F527F"/>
    <w:rsid w:val="009F5995"/>
    <w:rsid w:val="009F5C4C"/>
    <w:rsid w:val="00A03801"/>
    <w:rsid w:val="00A038A7"/>
    <w:rsid w:val="00A04C12"/>
    <w:rsid w:val="00A05910"/>
    <w:rsid w:val="00A071DC"/>
    <w:rsid w:val="00A12BC9"/>
    <w:rsid w:val="00A273AC"/>
    <w:rsid w:val="00A35E9C"/>
    <w:rsid w:val="00A450BA"/>
    <w:rsid w:val="00A53031"/>
    <w:rsid w:val="00A5326C"/>
    <w:rsid w:val="00A54D07"/>
    <w:rsid w:val="00A60BDE"/>
    <w:rsid w:val="00A666CE"/>
    <w:rsid w:val="00A669BD"/>
    <w:rsid w:val="00A7474A"/>
    <w:rsid w:val="00A922DF"/>
    <w:rsid w:val="00AA1BD5"/>
    <w:rsid w:val="00AA6E7F"/>
    <w:rsid w:val="00AC69F2"/>
    <w:rsid w:val="00AD38CF"/>
    <w:rsid w:val="00AE0097"/>
    <w:rsid w:val="00AE3A4B"/>
    <w:rsid w:val="00AE44C9"/>
    <w:rsid w:val="00AE6292"/>
    <w:rsid w:val="00AF128A"/>
    <w:rsid w:val="00B00539"/>
    <w:rsid w:val="00B120EB"/>
    <w:rsid w:val="00B233BB"/>
    <w:rsid w:val="00B454A9"/>
    <w:rsid w:val="00B459CA"/>
    <w:rsid w:val="00B4620B"/>
    <w:rsid w:val="00B52999"/>
    <w:rsid w:val="00B56A90"/>
    <w:rsid w:val="00B64E60"/>
    <w:rsid w:val="00B708B5"/>
    <w:rsid w:val="00B71561"/>
    <w:rsid w:val="00B816DD"/>
    <w:rsid w:val="00B84FF6"/>
    <w:rsid w:val="00B865A8"/>
    <w:rsid w:val="00BA538F"/>
    <w:rsid w:val="00BB0D16"/>
    <w:rsid w:val="00BB7323"/>
    <w:rsid w:val="00BC27CA"/>
    <w:rsid w:val="00BC6194"/>
    <w:rsid w:val="00BD0DA5"/>
    <w:rsid w:val="00BD49A9"/>
    <w:rsid w:val="00BD72E0"/>
    <w:rsid w:val="00BE058C"/>
    <w:rsid w:val="00BE7B37"/>
    <w:rsid w:val="00BF2234"/>
    <w:rsid w:val="00C06948"/>
    <w:rsid w:val="00C25BF8"/>
    <w:rsid w:val="00C44407"/>
    <w:rsid w:val="00C469BC"/>
    <w:rsid w:val="00C47551"/>
    <w:rsid w:val="00C6500C"/>
    <w:rsid w:val="00C70C51"/>
    <w:rsid w:val="00C71BA2"/>
    <w:rsid w:val="00C76328"/>
    <w:rsid w:val="00C80DBC"/>
    <w:rsid w:val="00C81C8C"/>
    <w:rsid w:val="00C8531D"/>
    <w:rsid w:val="00C972E1"/>
    <w:rsid w:val="00CA1285"/>
    <w:rsid w:val="00CA4084"/>
    <w:rsid w:val="00CA75F6"/>
    <w:rsid w:val="00CC74F1"/>
    <w:rsid w:val="00CD2384"/>
    <w:rsid w:val="00CE13BD"/>
    <w:rsid w:val="00CE4CA3"/>
    <w:rsid w:val="00CE7C34"/>
    <w:rsid w:val="00CF10F9"/>
    <w:rsid w:val="00CF1C67"/>
    <w:rsid w:val="00CF329B"/>
    <w:rsid w:val="00D016E2"/>
    <w:rsid w:val="00D01BFF"/>
    <w:rsid w:val="00D04F77"/>
    <w:rsid w:val="00D127C7"/>
    <w:rsid w:val="00D2060F"/>
    <w:rsid w:val="00D30096"/>
    <w:rsid w:val="00D31482"/>
    <w:rsid w:val="00D43C0F"/>
    <w:rsid w:val="00D46B73"/>
    <w:rsid w:val="00D5061D"/>
    <w:rsid w:val="00D52C17"/>
    <w:rsid w:val="00D55786"/>
    <w:rsid w:val="00D657DC"/>
    <w:rsid w:val="00D71292"/>
    <w:rsid w:val="00D72A80"/>
    <w:rsid w:val="00D80E9B"/>
    <w:rsid w:val="00D82F18"/>
    <w:rsid w:val="00D849A3"/>
    <w:rsid w:val="00D93777"/>
    <w:rsid w:val="00D93BA0"/>
    <w:rsid w:val="00DA7BEE"/>
    <w:rsid w:val="00DC0F07"/>
    <w:rsid w:val="00DC7050"/>
    <w:rsid w:val="00DD42BD"/>
    <w:rsid w:val="00DE4266"/>
    <w:rsid w:val="00E04CE9"/>
    <w:rsid w:val="00E0753A"/>
    <w:rsid w:val="00E100C7"/>
    <w:rsid w:val="00E1288C"/>
    <w:rsid w:val="00E133E0"/>
    <w:rsid w:val="00E14788"/>
    <w:rsid w:val="00E16170"/>
    <w:rsid w:val="00E2068E"/>
    <w:rsid w:val="00E32A04"/>
    <w:rsid w:val="00E411F1"/>
    <w:rsid w:val="00E50ECF"/>
    <w:rsid w:val="00E7277E"/>
    <w:rsid w:val="00E73DD1"/>
    <w:rsid w:val="00E82A69"/>
    <w:rsid w:val="00E95410"/>
    <w:rsid w:val="00EA2706"/>
    <w:rsid w:val="00EA4964"/>
    <w:rsid w:val="00EB0D1F"/>
    <w:rsid w:val="00EC183B"/>
    <w:rsid w:val="00EC2BA3"/>
    <w:rsid w:val="00EC59C9"/>
    <w:rsid w:val="00ED71BF"/>
    <w:rsid w:val="00EF7C19"/>
    <w:rsid w:val="00F0020F"/>
    <w:rsid w:val="00F04122"/>
    <w:rsid w:val="00F074ED"/>
    <w:rsid w:val="00F113A4"/>
    <w:rsid w:val="00F2141F"/>
    <w:rsid w:val="00F2592B"/>
    <w:rsid w:val="00F33ACF"/>
    <w:rsid w:val="00F365A8"/>
    <w:rsid w:val="00F36ACA"/>
    <w:rsid w:val="00F4364D"/>
    <w:rsid w:val="00F62DAA"/>
    <w:rsid w:val="00F677FE"/>
    <w:rsid w:val="00F67884"/>
    <w:rsid w:val="00F7274F"/>
    <w:rsid w:val="00F73F64"/>
    <w:rsid w:val="00FA10BB"/>
    <w:rsid w:val="00FB194A"/>
    <w:rsid w:val="00FB4B1D"/>
    <w:rsid w:val="00FB5FF9"/>
    <w:rsid w:val="00FB7697"/>
    <w:rsid w:val="00FC0096"/>
    <w:rsid w:val="00FC28B7"/>
    <w:rsid w:val="00FD5277"/>
    <w:rsid w:val="00FD5DE8"/>
    <w:rsid w:val="00FD6822"/>
    <w:rsid w:val="00FE5C48"/>
    <w:rsid w:val="00FF15C4"/>
    <w:rsid w:val="00FF323A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0" type="connector" idref="#_x0000_s1250"/>
        <o:r id="V:Rule31" type="connector" idref="#_x0000_s1216"/>
        <o:r id="V:Rule32" type="connector" idref="#_x0000_s1215"/>
        <o:r id="V:Rule33" type="connector" idref="#Straight Arrow Connector 125"/>
        <o:r id="V:Rule34" type="connector" idref="#_x0000_s1249"/>
        <o:r id="V:Rule35" type="connector" idref="#Straight Arrow Connector 130"/>
        <o:r id="V:Rule36" type="connector" idref="#_x0000_s1248"/>
        <o:r id="V:Rule37" type="connector" idref="#Straight Arrow Connector 173"/>
        <o:r id="V:Rule38" type="connector" idref="#_x0000_s1218"/>
        <o:r id="V:Rule39" type="connector" idref="#Straight Arrow Connector 126"/>
        <o:r id="V:Rule40" type="connector" idref="#Straight Arrow Connector 138"/>
        <o:r id="V:Rule41" type="connector" idref="#Straight Arrow Connector 170"/>
        <o:r id="V:Rule42" type="connector" idref="#_x0000_s1269"/>
        <o:r id="V:Rule43" type="connector" idref="#_x0000_s1219"/>
        <o:r id="V:Rule44" type="connector" idref="#_x0000_s1276"/>
        <o:r id="V:Rule45" type="connector" idref="#_x0000_s1236"/>
        <o:r id="V:Rule46" type="connector" idref="#_x0000_s1272"/>
        <o:r id="V:Rule47" type="connector" idref="#Straight Arrow Connector 115"/>
        <o:r id="V:Rule48" type="connector" idref="#_x0000_s1217"/>
        <o:r id="V:Rule49" type="connector" idref="#Straight Arrow Connector 171"/>
        <o:r id="V:Rule50" type="connector" idref="#_x0000_s1214"/>
        <o:r id="V:Rule51" type="connector" idref="#_x0000_s1273"/>
        <o:r id="V:Rule52" type="connector" idref="#_x0000_s1251"/>
        <o:r id="V:Rule53" type="connector" idref="#_x0000_s1270"/>
        <o:r id="V:Rule54" type="connector" idref="#_x0000_s1271"/>
        <o:r id="V:Rule55" type="connector" idref="#Straight Arrow Connector 158"/>
        <o:r id="V:Rule56" type="connector" idref="#_x0000_s1247"/>
        <o:r id="V:Rule57" type="connector" idref="#_x0000_s1268"/>
        <o:r id="V:Rule58" type="connector" idref="#Straight Arrow Connector 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F9"/>
  </w:style>
  <w:style w:type="paragraph" w:styleId="Heading1">
    <w:name w:val="heading 1"/>
    <w:basedOn w:val="Normal"/>
    <w:next w:val="Normal"/>
    <w:link w:val="Heading1Char"/>
    <w:uiPriority w:val="9"/>
    <w:qFormat/>
    <w:rsid w:val="009451EE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2532"/>
    <w:pPr>
      <w:numPr>
        <w:ilvl w:val="1"/>
        <w:numId w:val="5"/>
      </w:numPr>
      <w:spacing w:after="0" w:line="36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1EE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53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B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69C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B4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B4B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1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B4B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4B1D"/>
  </w:style>
  <w:style w:type="character" w:styleId="Hyperlink">
    <w:name w:val="Hyperlink"/>
    <w:uiPriority w:val="99"/>
    <w:unhideWhenUsed/>
    <w:rsid w:val="00FB4B1D"/>
    <w:rPr>
      <w:color w:val="0000FF"/>
      <w:u w:val="single"/>
    </w:rPr>
  </w:style>
  <w:style w:type="table" w:styleId="TableGrid">
    <w:name w:val="Table Grid"/>
    <w:basedOn w:val="TableNormal"/>
    <w:uiPriority w:val="59"/>
    <w:rsid w:val="00FB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4B1D"/>
    <w:rPr>
      <w:color w:val="808080"/>
    </w:rPr>
  </w:style>
  <w:style w:type="paragraph" w:customStyle="1" w:styleId="Style1">
    <w:name w:val="Style1"/>
    <w:basedOn w:val="ListParagraph"/>
    <w:link w:val="Style1Char"/>
    <w:qFormat/>
    <w:rsid w:val="00E32A04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E32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7C19"/>
    <w:pPr>
      <w:tabs>
        <w:tab w:val="right" w:leader="dot" w:pos="9017"/>
      </w:tabs>
      <w:spacing w:after="100"/>
      <w:ind w:left="142" w:hanging="142"/>
    </w:pPr>
    <w:rPr>
      <w:rFonts w:asciiTheme="majorBidi" w:hAnsiTheme="majorBidi" w:cstheme="majorBidi"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269CE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269CE"/>
    <w:pPr>
      <w:spacing w:after="100"/>
      <w:ind w:left="440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269C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CA3"/>
    <w:pPr>
      <w:spacing w:line="276" w:lineRule="auto"/>
      <w:outlineLvl w:val="9"/>
    </w:pPr>
    <w:rPr>
      <w:lang w:eastAsia="ja-JP"/>
    </w:rPr>
  </w:style>
  <w:style w:type="paragraph" w:customStyle="1" w:styleId="NoList1">
    <w:name w:val="No List1"/>
    <w:semiHidden/>
    <w:rsid w:val="00CE4CA3"/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1084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621084"/>
  </w:style>
  <w:style w:type="paragraph" w:customStyle="1" w:styleId="BAB2">
    <w:name w:val="BAB 2"/>
    <w:basedOn w:val="Heading2"/>
    <w:link w:val="BAB2Char"/>
    <w:rsid w:val="00452532"/>
    <w:pPr>
      <w:spacing w:line="480" w:lineRule="auto"/>
    </w:pPr>
  </w:style>
  <w:style w:type="paragraph" w:customStyle="1" w:styleId="BAB3">
    <w:name w:val="BAB 3"/>
    <w:basedOn w:val="Heading1"/>
    <w:link w:val="BAB3Char"/>
    <w:qFormat/>
    <w:rsid w:val="009451EE"/>
    <w:pPr>
      <w:spacing w:line="360" w:lineRule="auto"/>
    </w:pPr>
    <w:rPr>
      <w:rFonts w:cs="Times New Roman"/>
      <w:sz w:val="24"/>
      <w:szCs w:val="24"/>
    </w:rPr>
  </w:style>
  <w:style w:type="character" w:customStyle="1" w:styleId="BAB2Char">
    <w:name w:val="BAB 2 Char"/>
    <w:basedOn w:val="ListParagraphChar"/>
    <w:link w:val="BAB2"/>
    <w:rsid w:val="00452532"/>
    <w:rPr>
      <w:rFonts w:ascii="Times New Roman" w:hAnsi="Times New Roman" w:cs="Times New Roman"/>
      <w:b/>
      <w:sz w:val="24"/>
      <w:szCs w:val="24"/>
    </w:rPr>
  </w:style>
  <w:style w:type="paragraph" w:customStyle="1" w:styleId="BAB4">
    <w:name w:val="BAB 4"/>
    <w:basedOn w:val="Heading2"/>
    <w:link w:val="BAB4Char"/>
    <w:qFormat/>
    <w:rsid w:val="009451EE"/>
    <w:pPr>
      <w:spacing w:line="480" w:lineRule="auto"/>
    </w:pPr>
  </w:style>
  <w:style w:type="character" w:customStyle="1" w:styleId="BAB3Char">
    <w:name w:val="BAB 3 Char"/>
    <w:basedOn w:val="ListParagraphChar"/>
    <w:link w:val="BAB3"/>
    <w:rsid w:val="009451EE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customStyle="1" w:styleId="BAB5">
    <w:name w:val="BAB 5"/>
    <w:basedOn w:val="Heading2"/>
    <w:link w:val="BAB5Char"/>
    <w:qFormat/>
    <w:rsid w:val="00FB194A"/>
    <w:pPr>
      <w:numPr>
        <w:ilvl w:val="0"/>
        <w:numId w:val="0"/>
      </w:numPr>
    </w:pPr>
  </w:style>
  <w:style w:type="character" w:customStyle="1" w:styleId="BAB4Char">
    <w:name w:val="BAB 4 Char"/>
    <w:basedOn w:val="Heading2Char"/>
    <w:link w:val="BAB4"/>
    <w:rsid w:val="009451EE"/>
    <w:rPr>
      <w:rFonts w:ascii="Times New Roman" w:hAnsi="Times New Roman" w:cs="Times New Roman"/>
      <w:b/>
      <w:sz w:val="24"/>
      <w:szCs w:val="24"/>
    </w:rPr>
  </w:style>
  <w:style w:type="paragraph" w:customStyle="1" w:styleId="B2">
    <w:name w:val="B 2"/>
    <w:basedOn w:val="Heading2"/>
    <w:link w:val="B2Char"/>
    <w:qFormat/>
    <w:rsid w:val="007E4378"/>
    <w:pPr>
      <w:jc w:val="left"/>
    </w:pPr>
  </w:style>
  <w:style w:type="character" w:customStyle="1" w:styleId="BAB5Char">
    <w:name w:val="BAB 5 Char"/>
    <w:basedOn w:val="Heading2Char"/>
    <w:link w:val="BAB5"/>
    <w:rsid w:val="00FB194A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BAB2"/>
    <w:next w:val="Heading2"/>
    <w:link w:val="Style2Char"/>
    <w:qFormat/>
    <w:rsid w:val="007E4378"/>
    <w:pPr>
      <w:jc w:val="left"/>
    </w:pPr>
    <w:rPr>
      <w:b w:val="0"/>
    </w:rPr>
  </w:style>
  <w:style w:type="character" w:customStyle="1" w:styleId="B2Char">
    <w:name w:val="B 2 Char"/>
    <w:basedOn w:val="Heading1Char"/>
    <w:link w:val="B2"/>
    <w:rsid w:val="007E4378"/>
    <w:rPr>
      <w:rFonts w:ascii="Times New Roman" w:eastAsiaTheme="majorEastAsia" w:hAnsi="Times New Roman" w:cs="Times New Roman"/>
      <w:b/>
      <w:bCs w:val="0"/>
      <w:sz w:val="24"/>
      <w:szCs w:val="24"/>
      <w:lang w:val="en-US"/>
    </w:rPr>
  </w:style>
  <w:style w:type="character" w:customStyle="1" w:styleId="Style2Char">
    <w:name w:val="Style2 Char"/>
    <w:basedOn w:val="BAB2Char"/>
    <w:link w:val="Style2"/>
    <w:rsid w:val="007E4378"/>
    <w:rPr>
      <w:rFonts w:ascii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3D74-CA12-4DF2-AA1D-6EBF7B65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13086698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sun1</cp:lastModifiedBy>
  <cp:revision>146</cp:revision>
  <cp:lastPrinted>2024-06-29T05:27:00Z</cp:lastPrinted>
  <dcterms:created xsi:type="dcterms:W3CDTF">2022-04-05T16:39:00Z</dcterms:created>
  <dcterms:modified xsi:type="dcterms:W3CDTF">2024-07-06T13:29:00Z</dcterms:modified>
</cp:coreProperties>
</file>